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68" w:rsidRPr="00FF7957" w:rsidRDefault="006F4F68" w:rsidP="00FF7957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-13.4pt;margin-top:-9pt;width:28pt;height:38.1pt;z-index:251658240;visibility:visible;mso-position-horizontal-relative:char;mso-position-vertical-relative:line">
            <v:imagedata r:id="rId5" o:title=""/>
          </v:shape>
        </w:pict>
      </w:r>
    </w:p>
    <w:p w:rsidR="006F4F68" w:rsidRDefault="006F4F68" w:rsidP="00FF7957">
      <w:pPr>
        <w:pStyle w:val="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F68" w:rsidRPr="00B951E5" w:rsidRDefault="006F4F68" w:rsidP="00334266">
      <w:pPr>
        <w:pStyle w:val="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F68" w:rsidRDefault="006F4F68" w:rsidP="00334266">
      <w:pPr>
        <w:pStyle w:val="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957">
        <w:rPr>
          <w:rFonts w:ascii="Times New Roman" w:hAnsi="Times New Roman" w:cs="Times New Roman"/>
          <w:b/>
          <w:sz w:val="28"/>
          <w:szCs w:val="28"/>
          <w:lang w:val="ru-RU"/>
        </w:rPr>
        <w:t>БЕРИСЛАВСЬКА МІСЬКА РАДА</w:t>
      </w:r>
    </w:p>
    <w:p w:rsidR="006F4F68" w:rsidRPr="00334266" w:rsidRDefault="006F4F68" w:rsidP="00334266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26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Р І Ш Е Н Н Я</w:t>
      </w:r>
    </w:p>
    <w:p w:rsidR="006F4F68" w:rsidRPr="00FF7957" w:rsidRDefault="006F4F68" w:rsidP="00334266">
      <w:pPr>
        <w:pStyle w:val="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FF7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сесії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VIII </w:t>
      </w:r>
      <w:r w:rsidRPr="00FF7957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</w:p>
    <w:p w:rsidR="006F4F68" w:rsidRPr="009F0344" w:rsidRDefault="006F4F68" w:rsidP="00334266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6F4F68" w:rsidRPr="009F0344" w:rsidTr="00361208">
        <w:trPr>
          <w:trHeight w:val="899"/>
        </w:trPr>
        <w:tc>
          <w:tcPr>
            <w:tcW w:w="5868" w:type="dxa"/>
          </w:tcPr>
          <w:p w:rsidR="006F4F68" w:rsidRPr="009F0344" w:rsidRDefault="006F4F68" w:rsidP="00FF79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344">
              <w:rPr>
                <w:rFonts w:ascii="Times New Roman" w:hAnsi="Times New Roman"/>
                <w:sz w:val="24"/>
                <w:szCs w:val="24"/>
                <w:u w:val="single"/>
              </w:rPr>
              <w:t>від                         №</w:t>
            </w:r>
            <w:r w:rsidRPr="009F0344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6F4F68" w:rsidRPr="009F0344" w:rsidRDefault="006F4F68" w:rsidP="00FF7957">
            <w:pPr>
              <w:tabs>
                <w:tab w:val="left" w:pos="64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44">
              <w:rPr>
                <w:rFonts w:ascii="Times New Roman" w:hAnsi="Times New Roman"/>
                <w:sz w:val="24"/>
                <w:szCs w:val="24"/>
              </w:rPr>
              <w:t xml:space="preserve">Про внесенн змін та доповнень до рішення 1 сесії 8 скликання Бериславської міської ради від 02.12.2020 року № 20 «Про внесення змін до структури та штатної чисельності апарату Шляхівської сільської ради»  </w:t>
            </w:r>
          </w:p>
        </w:tc>
        <w:tc>
          <w:tcPr>
            <w:tcW w:w="3448" w:type="dxa"/>
          </w:tcPr>
          <w:p w:rsidR="006F4F68" w:rsidRPr="009F0344" w:rsidRDefault="006F4F68" w:rsidP="00FF7957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F4F68" w:rsidRPr="009F0344" w:rsidRDefault="006F4F68" w:rsidP="00FF7957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F68" w:rsidRPr="009F0344" w:rsidRDefault="006F4F68" w:rsidP="00FF7957">
      <w:pPr>
        <w:spacing w:after="0"/>
        <w:rPr>
          <w:rFonts w:ascii="Times New Roman" w:hAnsi="Times New Roman"/>
          <w:sz w:val="24"/>
          <w:szCs w:val="24"/>
        </w:rPr>
      </w:pPr>
    </w:p>
    <w:p w:rsidR="006F4F68" w:rsidRPr="009F0344" w:rsidRDefault="006F4F68" w:rsidP="00C62F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F68" w:rsidRPr="009F0344" w:rsidRDefault="006F4F68" w:rsidP="00C62F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З метою удосконалення структури виконавчих органів Шляхівської сільської  ради</w:t>
      </w:r>
      <w:r w:rsidRPr="009F0344">
        <w:rPr>
          <w:rFonts w:ascii="Times New Roman" w:hAnsi="Times New Roman"/>
          <w:sz w:val="24"/>
          <w:szCs w:val="24"/>
          <w:lang w:eastAsia="ar-SA"/>
        </w:rPr>
        <w:t xml:space="preserve"> відповідно </w:t>
      </w:r>
      <w:r w:rsidRPr="009F0344">
        <w:rPr>
          <w:rFonts w:ascii="Times New Roman" w:hAnsi="Times New Roman"/>
          <w:sz w:val="24"/>
          <w:szCs w:val="24"/>
        </w:rPr>
        <w:t xml:space="preserve">до статті 25, пункту 5 частини 1 статті 26 Закону України «Про місцеве самоврядування в Україні», </w:t>
      </w:r>
      <w:r w:rsidRPr="009F0344">
        <w:rPr>
          <w:rFonts w:ascii="Times New Roman" w:hAnsi="Times New Roman"/>
          <w:sz w:val="24"/>
          <w:szCs w:val="24"/>
          <w:lang w:eastAsia="ar-SA"/>
        </w:rPr>
        <w:t>Постанови Кабінету Міністрів України від 09.03.2006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і доповненнями, Бериславська міська</w:t>
      </w:r>
      <w:r w:rsidRPr="009F0344">
        <w:rPr>
          <w:rFonts w:ascii="Times New Roman" w:hAnsi="Times New Roman"/>
          <w:sz w:val="24"/>
          <w:szCs w:val="24"/>
        </w:rPr>
        <w:t xml:space="preserve"> рада</w:t>
      </w:r>
    </w:p>
    <w:p w:rsidR="006F4F68" w:rsidRPr="009F0344" w:rsidRDefault="006F4F68" w:rsidP="00C62F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4F68" w:rsidRPr="009F0344" w:rsidRDefault="006F4F68" w:rsidP="00FF79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b/>
          <w:sz w:val="24"/>
          <w:szCs w:val="24"/>
        </w:rPr>
        <w:t>В И Р І Ш И Л А</w:t>
      </w:r>
      <w:r w:rsidRPr="009F0344">
        <w:rPr>
          <w:rFonts w:ascii="Times New Roman" w:hAnsi="Times New Roman"/>
          <w:sz w:val="24"/>
          <w:szCs w:val="24"/>
        </w:rPr>
        <w:t>:</w:t>
      </w:r>
    </w:p>
    <w:p w:rsidR="006F4F68" w:rsidRPr="009F0344" w:rsidRDefault="006F4F68" w:rsidP="00C62FB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4F68" w:rsidRPr="009F0344" w:rsidRDefault="006F4F68" w:rsidP="00C62FB6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9F0344">
        <w:rPr>
          <w:rFonts w:ascii="Times New Roman" w:hAnsi="Times New Roman"/>
          <w:sz w:val="24"/>
          <w:szCs w:val="24"/>
        </w:rPr>
        <w:t>1.Внести зміни та доповнен</w:t>
      </w:r>
      <w:r w:rsidRPr="009F0344">
        <w:rPr>
          <w:rFonts w:ascii="Times New Roman" w:hAnsi="Times New Roman"/>
          <w:sz w:val="24"/>
          <w:szCs w:val="24"/>
          <w:lang w:val="uk-UA"/>
        </w:rPr>
        <w:t>ня</w:t>
      </w:r>
      <w:r w:rsidRPr="009F0344">
        <w:rPr>
          <w:rFonts w:ascii="Times New Roman" w:hAnsi="Times New Roman"/>
          <w:sz w:val="24"/>
          <w:szCs w:val="24"/>
        </w:rPr>
        <w:t xml:space="preserve"> до рішення 1 сесії 8 скликання Бериславської міської ради від 02.12.2020 року № 20 «Про внесення змін до структури та штатної чисельності апарату Шляхівської сільської ради» виклавши його у новій редакції, а саме</w:t>
      </w:r>
      <w:r w:rsidRPr="009F0344">
        <w:rPr>
          <w:rFonts w:ascii="Times New Roman" w:hAnsi="Times New Roman"/>
          <w:sz w:val="24"/>
          <w:szCs w:val="24"/>
          <w:lang w:val="uk-UA"/>
        </w:rPr>
        <w:t>:</w:t>
      </w:r>
    </w:p>
    <w:p w:rsidR="006F4F68" w:rsidRPr="009F0344" w:rsidRDefault="006F4F68" w:rsidP="00C62FB6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  <w:lang w:val="uk-UA"/>
        </w:rPr>
        <w:t>В</w:t>
      </w:r>
      <w:r w:rsidRPr="009F0344">
        <w:rPr>
          <w:rFonts w:ascii="Times New Roman" w:hAnsi="Times New Roman"/>
          <w:sz w:val="24"/>
          <w:szCs w:val="24"/>
        </w:rPr>
        <w:t>ивести зі штатного розпису апарату Шляхівської сільської ради такі посади: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сільський голова – 1 штатна одиниця,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заступник сільського голови з питань діяльності органів виконавчої ради – 1 штатна одиниця,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секретар сільської ради – 1 штатна одиниця,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староста – 3 штатні одиниці,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спеціаліст ІІ категорії з питань земельних відносин – 1 штатна одиниця,</w:t>
      </w:r>
    </w:p>
    <w:p w:rsidR="006F4F68" w:rsidRPr="009F0344" w:rsidRDefault="006F4F68" w:rsidP="00C62FB6">
      <w:pPr>
        <w:tabs>
          <w:tab w:val="center" w:pos="4153"/>
          <w:tab w:val="righ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 xml:space="preserve">-   </w:t>
      </w:r>
      <w:r w:rsidRPr="009F0344">
        <w:rPr>
          <w:rFonts w:ascii="Times New Roman" w:hAnsi="Times New Roman"/>
          <w:sz w:val="24"/>
          <w:szCs w:val="24"/>
        </w:rPr>
        <w:tab/>
        <w:t>спеціаліст ІІ категорії з питань фінансової та економічної політики, прогнозування та економічного аналізу доходів – 1 штатна одиниця,</w:t>
      </w:r>
    </w:p>
    <w:p w:rsidR="006F4F68" w:rsidRPr="009F0344" w:rsidRDefault="006F4F68" w:rsidP="00C62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спеціаліст І категорії з питань освіти, культури, молоді та спорту – 1 штатна одиниця,</w:t>
      </w:r>
    </w:p>
    <w:p w:rsidR="006F4F68" w:rsidRPr="009F0344" w:rsidRDefault="006F4F68" w:rsidP="00C62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>-   спеціаліст І категорії у справах дітей – 1 штатна одиниця.</w:t>
      </w:r>
    </w:p>
    <w:p w:rsidR="006F4F68" w:rsidRPr="009F0344" w:rsidRDefault="006F4F68" w:rsidP="00C62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F4F68" w:rsidRPr="009F0344" w:rsidRDefault="006F4F68" w:rsidP="00C62FB6">
      <w:pPr>
        <w:pStyle w:val="ListParagraph"/>
        <w:tabs>
          <w:tab w:val="right" w:pos="1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9F0344">
        <w:rPr>
          <w:rFonts w:ascii="Times New Roman" w:hAnsi="Times New Roman"/>
          <w:sz w:val="24"/>
          <w:szCs w:val="24"/>
          <w:lang w:val="uk-UA"/>
        </w:rPr>
        <w:t>2 Головному бухгалтеру Шляхівської сільської ради Літвіненко К.О. привести штатний розпис у відповідність з даним рішенням сесії та надати його на затвердження до Бериславської міської ради.</w:t>
      </w:r>
    </w:p>
    <w:p w:rsidR="006F4F68" w:rsidRPr="009F0344" w:rsidRDefault="006F4F68" w:rsidP="00C62FB6">
      <w:pPr>
        <w:pStyle w:val="ListParagraph"/>
        <w:tabs>
          <w:tab w:val="right" w:pos="1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F68" w:rsidRPr="009F0344" w:rsidRDefault="006F4F68" w:rsidP="00C62FB6">
      <w:pPr>
        <w:pStyle w:val="ListParagraph"/>
        <w:tabs>
          <w:tab w:val="right" w:pos="-142"/>
          <w:tab w:val="righ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0344">
        <w:rPr>
          <w:rFonts w:ascii="Times New Roman" w:hAnsi="Times New Roman"/>
          <w:sz w:val="24"/>
          <w:szCs w:val="24"/>
          <w:lang w:val="uk-UA"/>
        </w:rPr>
        <w:t xml:space="preserve">3. Оплату праці апарату Шляхівської сільської ради здійснювати </w:t>
      </w:r>
      <w:r w:rsidRPr="009F03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за рахунок бюджету Шляхівської сільської ради, що приєдналася, до закінчення бюджетного року.</w:t>
      </w:r>
    </w:p>
    <w:p w:rsidR="006F4F68" w:rsidRPr="009F0344" w:rsidRDefault="006F4F68" w:rsidP="00C62FB6">
      <w:pPr>
        <w:pStyle w:val="ListParagraph"/>
        <w:tabs>
          <w:tab w:val="right" w:pos="-142"/>
          <w:tab w:val="righ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0344">
        <w:rPr>
          <w:rFonts w:ascii="Times New Roman" w:hAnsi="Times New Roman"/>
          <w:sz w:val="24"/>
          <w:szCs w:val="24"/>
          <w:lang w:val="uk-UA"/>
        </w:rPr>
        <w:t>4. Контроль за виконанням даного рішення покласти на постійну комісію з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:rsidR="006F4F68" w:rsidRPr="009F0344" w:rsidRDefault="006F4F68" w:rsidP="00C62FB6">
      <w:pPr>
        <w:tabs>
          <w:tab w:val="right" w:pos="-142"/>
          <w:tab w:val="right" w:pos="142"/>
          <w:tab w:val="left" w:pos="165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</w:rPr>
        <w:t xml:space="preserve"> </w:t>
      </w:r>
      <w:r w:rsidRPr="009F0344">
        <w:rPr>
          <w:rFonts w:ascii="Times New Roman" w:hAnsi="Times New Roman"/>
          <w:sz w:val="24"/>
          <w:szCs w:val="24"/>
        </w:rPr>
        <w:tab/>
      </w:r>
      <w:r w:rsidRPr="009F0344">
        <w:rPr>
          <w:rFonts w:ascii="Times New Roman" w:hAnsi="Times New Roman"/>
          <w:sz w:val="24"/>
          <w:szCs w:val="24"/>
        </w:rPr>
        <w:tab/>
      </w:r>
    </w:p>
    <w:p w:rsidR="006F4F68" w:rsidRPr="009F0344" w:rsidRDefault="006F4F68" w:rsidP="00C62FB6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F0344">
        <w:rPr>
          <w:rFonts w:ascii="Times New Roman" w:hAnsi="Times New Roman"/>
          <w:sz w:val="24"/>
          <w:szCs w:val="24"/>
          <w:lang w:eastAsia="ar-SA"/>
        </w:rPr>
        <w:tab/>
        <w:t>Міський голова                                    О.М. Шаповалов</w:t>
      </w:r>
    </w:p>
    <w:p w:rsidR="006F4F68" w:rsidRPr="009F0344" w:rsidRDefault="006F4F68" w:rsidP="00FF7957">
      <w:pPr>
        <w:tabs>
          <w:tab w:val="right" w:pos="-142"/>
          <w:tab w:val="righ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F4F68" w:rsidRPr="00C62FB6" w:rsidRDefault="006F4F68" w:rsidP="009973F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6F4F68" w:rsidRPr="00C62FB6" w:rsidRDefault="006F4F68" w:rsidP="009973F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6F4F68" w:rsidRPr="00C62FB6" w:rsidRDefault="006F4F68" w:rsidP="009973F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4F68" w:rsidRDefault="006F4F68" w:rsidP="009973F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6F4F68" w:rsidSect="001B6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E61EE"/>
    <w:multiLevelType w:val="hybridMultilevel"/>
    <w:tmpl w:val="8790FFE2"/>
    <w:lvl w:ilvl="0" w:tplc="A8FAFB4E">
      <w:start w:val="1"/>
      <w:numFmt w:val="decimal"/>
      <w:lvlText w:val="%1."/>
      <w:lvlJc w:val="left"/>
      <w:pPr>
        <w:ind w:left="1161" w:hanging="7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C15"/>
    <w:rsid w:val="000A4562"/>
    <w:rsid w:val="00132E92"/>
    <w:rsid w:val="001B3D55"/>
    <w:rsid w:val="001B6B23"/>
    <w:rsid w:val="002204EF"/>
    <w:rsid w:val="00324AEC"/>
    <w:rsid w:val="00334266"/>
    <w:rsid w:val="00361208"/>
    <w:rsid w:val="00546811"/>
    <w:rsid w:val="006461F6"/>
    <w:rsid w:val="006F4F68"/>
    <w:rsid w:val="00704FCF"/>
    <w:rsid w:val="0073251C"/>
    <w:rsid w:val="00735E66"/>
    <w:rsid w:val="00802904"/>
    <w:rsid w:val="008745C4"/>
    <w:rsid w:val="00985BA8"/>
    <w:rsid w:val="009973F2"/>
    <w:rsid w:val="009F0344"/>
    <w:rsid w:val="009F4947"/>
    <w:rsid w:val="00AE50FC"/>
    <w:rsid w:val="00B865EC"/>
    <w:rsid w:val="00B951E5"/>
    <w:rsid w:val="00B95685"/>
    <w:rsid w:val="00BF725A"/>
    <w:rsid w:val="00C0045A"/>
    <w:rsid w:val="00C03BA1"/>
    <w:rsid w:val="00C62FB6"/>
    <w:rsid w:val="00C77C21"/>
    <w:rsid w:val="00D956B0"/>
    <w:rsid w:val="00E07AA5"/>
    <w:rsid w:val="00E344B3"/>
    <w:rsid w:val="00EF6C15"/>
    <w:rsid w:val="00F27600"/>
    <w:rsid w:val="00F41BB8"/>
    <w:rsid w:val="00FD2B3E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15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EF6C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FF7957"/>
    <w:pPr>
      <w:ind w:left="720"/>
      <w:contextualSpacing/>
    </w:pPr>
    <w:rPr>
      <w:rFonts w:eastAsia="Times New Roman"/>
      <w:noProof w:val="0"/>
      <w:lang w:val="ru-RU"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1B3D55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1B3D55"/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9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6B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369</Words>
  <Characters>2109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10</cp:revision>
  <cp:lastPrinted>2020-12-09T08:29:00Z</cp:lastPrinted>
  <dcterms:created xsi:type="dcterms:W3CDTF">2020-12-07T12:28:00Z</dcterms:created>
  <dcterms:modified xsi:type="dcterms:W3CDTF">2020-12-09T08:29:00Z</dcterms:modified>
</cp:coreProperties>
</file>