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81"/>
        <w:gridCol w:w="1217"/>
        <w:gridCol w:w="2089"/>
        <w:gridCol w:w="3268"/>
      </w:tblGrid>
      <w:tr w:rsidR="00863DD7" w:rsidTr="00004B14">
        <w:tc>
          <w:tcPr>
            <w:tcW w:w="3396" w:type="dxa"/>
          </w:tcPr>
          <w:p w:rsidR="00863DD7" w:rsidRPr="00004B14" w:rsidRDefault="00863DD7" w:rsidP="00004B14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396" w:type="dxa"/>
            <w:gridSpan w:val="2"/>
          </w:tcPr>
          <w:p w:rsidR="00863DD7" w:rsidRPr="00004B14" w:rsidRDefault="00863DD7" w:rsidP="00004B14">
            <w:pPr>
              <w:adjustRightInd w:val="0"/>
              <w:jc w:val="center"/>
              <w:rPr>
                <w:rFonts w:ascii="Calibri" w:hAnsi="Calibri" w:cs="Calibri"/>
              </w:rPr>
            </w:pPr>
            <w:r w:rsidRPr="00004B14">
              <w:rPr>
                <w:rFonts w:ascii="Calibri" w:hAnsi="Calibri" w:cs="Calibr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i1025" type="#_x0000_t75" style="width:45pt;height:58.5pt;visibility:visible">
                  <v:imagedata r:id="rId7" o:title=""/>
                </v:shape>
              </w:pict>
            </w:r>
          </w:p>
        </w:tc>
        <w:tc>
          <w:tcPr>
            <w:tcW w:w="3397" w:type="dxa"/>
          </w:tcPr>
          <w:p w:rsidR="00863DD7" w:rsidRPr="00004B14" w:rsidRDefault="00863DD7" w:rsidP="00004B14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863DD7" w:rsidTr="00004B14">
        <w:tc>
          <w:tcPr>
            <w:tcW w:w="10189" w:type="dxa"/>
            <w:gridSpan w:val="4"/>
          </w:tcPr>
          <w:p w:rsidR="00863DD7" w:rsidRPr="00004B14" w:rsidRDefault="00863DD7" w:rsidP="00004B14">
            <w:pPr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04B1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БЕРИСЛАВСЬКА МІСЬКА РАДА</w:t>
            </w:r>
          </w:p>
          <w:p w:rsidR="00863DD7" w:rsidRPr="00004B14" w:rsidRDefault="00863DD7" w:rsidP="00004B14">
            <w:pPr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04B1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ІІ сесія </w:t>
            </w:r>
            <w:r w:rsidRPr="00004B1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  <w:t>V</w:t>
            </w:r>
            <w:r w:rsidRPr="00004B1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ІІІ СКЛИКАННЯ</w:t>
            </w:r>
          </w:p>
          <w:p w:rsidR="00863DD7" w:rsidRPr="00004B14" w:rsidRDefault="00863DD7" w:rsidP="00004B14">
            <w:pPr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863DD7" w:rsidRPr="00004B14" w:rsidRDefault="00863DD7" w:rsidP="00004B14">
            <w:pPr>
              <w:adjustRightInd w:val="0"/>
              <w:jc w:val="center"/>
              <w:rPr>
                <w:rFonts w:ascii="Calibri" w:hAnsi="Calibri" w:cs="Calibri"/>
              </w:rPr>
            </w:pPr>
            <w:r w:rsidRPr="00004B14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ПРОЕКТ РІШЕННЯ</w:t>
            </w:r>
          </w:p>
        </w:tc>
      </w:tr>
      <w:tr w:rsidR="00863DD7" w:rsidTr="00004B14">
        <w:tc>
          <w:tcPr>
            <w:tcW w:w="10189" w:type="dxa"/>
            <w:gridSpan w:val="4"/>
          </w:tcPr>
          <w:p w:rsidR="00863DD7" w:rsidRPr="00004B14" w:rsidRDefault="00863DD7" w:rsidP="00B758A5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863DD7" w:rsidTr="00004B14">
        <w:tc>
          <w:tcPr>
            <w:tcW w:w="10189" w:type="dxa"/>
            <w:gridSpan w:val="4"/>
          </w:tcPr>
          <w:p w:rsidR="00863DD7" w:rsidRPr="004C1717" w:rsidRDefault="00863DD7" w:rsidP="00B758A5">
            <w:r w:rsidRPr="004C1717">
              <w:t>_____________№______</w:t>
            </w:r>
          </w:p>
        </w:tc>
      </w:tr>
      <w:tr w:rsidR="00863DD7" w:rsidRPr="00A22B5F" w:rsidTr="003B5F95">
        <w:tblPrEx>
          <w:tblLook w:val="01E0"/>
        </w:tblPrEx>
        <w:trPr>
          <w:gridAfter w:val="2"/>
          <w:wAfter w:w="5211" w:type="dxa"/>
          <w:trHeight w:val="720"/>
        </w:trPr>
        <w:tc>
          <w:tcPr>
            <w:tcW w:w="4644" w:type="dxa"/>
            <w:gridSpan w:val="2"/>
          </w:tcPr>
          <w:p w:rsidR="00863DD7" w:rsidRPr="000D676B" w:rsidRDefault="00863DD7" w:rsidP="003B5F95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</w:p>
          <w:p w:rsidR="00863DD7" w:rsidRDefault="00863DD7" w:rsidP="003B5F95">
            <w:pPr>
              <w:outlineLvl w:val="0"/>
              <w:rPr>
                <w:spacing w:val="-6"/>
                <w:sz w:val="27"/>
                <w:szCs w:val="27"/>
                <w:lang w:val="uk-UA"/>
              </w:rPr>
            </w:pPr>
            <w:r>
              <w:rPr>
                <w:spacing w:val="-6"/>
                <w:sz w:val="27"/>
                <w:szCs w:val="27"/>
                <w:lang w:val="uk-UA"/>
              </w:rPr>
              <w:t>Про внесення змін до рішення 42 сесії</w:t>
            </w:r>
          </w:p>
          <w:p w:rsidR="00863DD7" w:rsidRDefault="00863DD7" w:rsidP="003B5F95">
            <w:pPr>
              <w:outlineLvl w:val="0"/>
              <w:rPr>
                <w:spacing w:val="-6"/>
                <w:sz w:val="27"/>
                <w:szCs w:val="27"/>
                <w:lang w:val="uk-UA"/>
              </w:rPr>
            </w:pPr>
            <w:r>
              <w:rPr>
                <w:spacing w:val="-6"/>
                <w:sz w:val="27"/>
                <w:szCs w:val="27"/>
                <w:lang w:val="uk-UA"/>
              </w:rPr>
              <w:t>сьомого скликання Зміївської сільської ради від 20.12.2019 року №331 «</w:t>
            </w:r>
            <w:r w:rsidRPr="00DC4CC3">
              <w:rPr>
                <w:spacing w:val="-6"/>
                <w:sz w:val="27"/>
                <w:szCs w:val="27"/>
                <w:lang w:val="uk-UA"/>
              </w:rPr>
              <w:t xml:space="preserve">Про  </w:t>
            </w:r>
            <w:r>
              <w:rPr>
                <w:spacing w:val="-6"/>
                <w:sz w:val="27"/>
                <w:szCs w:val="27"/>
                <w:lang w:val="uk-UA"/>
              </w:rPr>
              <w:t xml:space="preserve"> сільський </w:t>
            </w:r>
            <w:r w:rsidRPr="00DC4CC3">
              <w:rPr>
                <w:spacing w:val="-6"/>
                <w:sz w:val="27"/>
                <w:szCs w:val="27"/>
                <w:lang w:val="uk-UA"/>
              </w:rPr>
              <w:t>бюджет</w:t>
            </w:r>
            <w:r w:rsidRPr="009F77FE">
              <w:rPr>
                <w:spacing w:val="-6"/>
                <w:sz w:val="27"/>
                <w:szCs w:val="27"/>
                <w:lang w:val="uk-UA"/>
              </w:rPr>
              <w:t>на 2020 рік</w:t>
            </w:r>
            <w:r>
              <w:rPr>
                <w:spacing w:val="-6"/>
                <w:sz w:val="27"/>
                <w:szCs w:val="27"/>
                <w:lang w:val="uk-UA"/>
              </w:rPr>
              <w:t>»</w:t>
            </w:r>
          </w:p>
          <w:p w:rsidR="00863DD7" w:rsidRDefault="00863DD7" w:rsidP="003B5F95">
            <w:pPr>
              <w:outlineLvl w:val="0"/>
              <w:rPr>
                <w:spacing w:val="-6"/>
                <w:sz w:val="27"/>
                <w:szCs w:val="27"/>
                <w:u w:val="single"/>
                <w:lang w:val="uk-UA"/>
              </w:rPr>
            </w:pPr>
          </w:p>
          <w:p w:rsidR="00863DD7" w:rsidRPr="00DC4CC3" w:rsidRDefault="00863DD7" w:rsidP="003B5F95">
            <w:pPr>
              <w:outlineLvl w:val="0"/>
              <w:rPr>
                <w:spacing w:val="-6"/>
                <w:sz w:val="27"/>
                <w:szCs w:val="27"/>
                <w:lang w:val="uk-UA"/>
              </w:rPr>
            </w:pPr>
            <w:r w:rsidRPr="00DC4CC3">
              <w:rPr>
                <w:spacing w:val="-6"/>
                <w:sz w:val="27"/>
                <w:szCs w:val="27"/>
                <w:u w:val="single"/>
                <w:lang w:val="uk-UA"/>
              </w:rPr>
              <w:t>21</w:t>
            </w:r>
            <w:r>
              <w:rPr>
                <w:spacing w:val="-6"/>
                <w:sz w:val="27"/>
                <w:szCs w:val="27"/>
                <w:u w:val="single"/>
                <w:lang w:val="uk-UA"/>
              </w:rPr>
              <w:t>301504000</w:t>
            </w:r>
          </w:p>
          <w:p w:rsidR="00863DD7" w:rsidRPr="00431F2D" w:rsidRDefault="00863DD7" w:rsidP="003B5F95">
            <w:pPr>
              <w:outlineLvl w:val="0"/>
              <w:rPr>
                <w:spacing w:val="-6"/>
                <w:sz w:val="22"/>
                <w:szCs w:val="22"/>
                <w:lang w:val="uk-UA"/>
              </w:rPr>
            </w:pPr>
            <w:r w:rsidRPr="00431F2D">
              <w:rPr>
                <w:spacing w:val="-6"/>
                <w:sz w:val="22"/>
                <w:szCs w:val="22"/>
                <w:lang w:val="uk-UA"/>
              </w:rPr>
              <w:t>(код бюджету)</w:t>
            </w:r>
          </w:p>
          <w:p w:rsidR="00863DD7" w:rsidRPr="000D676B" w:rsidRDefault="00863DD7" w:rsidP="003B5F95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</w:p>
        </w:tc>
      </w:tr>
    </w:tbl>
    <w:p w:rsidR="00863DD7" w:rsidRDefault="00863DD7" w:rsidP="009412F7">
      <w:pPr>
        <w:pStyle w:val="BodyText2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Бюджетним кодексом України (зі змінами), </w:t>
      </w:r>
      <w:r w:rsidRPr="00342F4E">
        <w:rPr>
          <w:lang w:val="uk-UA"/>
        </w:rPr>
        <w:t>статтею 26 Закону</w:t>
      </w:r>
      <w:r w:rsidRPr="000D676B">
        <w:rPr>
          <w:lang w:val="uk-UA"/>
        </w:rPr>
        <w:t xml:space="preserve"> України «Про місцеве самоврядування</w:t>
      </w:r>
      <w:r w:rsidRPr="00081FFF">
        <w:rPr>
          <w:lang w:val="uk-UA"/>
        </w:rPr>
        <w:t xml:space="preserve">», </w:t>
      </w:r>
      <w:r>
        <w:rPr>
          <w:lang w:val="uk-UA"/>
        </w:rPr>
        <w:t>міська</w:t>
      </w:r>
      <w:r w:rsidRPr="000D676B">
        <w:rPr>
          <w:lang w:val="uk-UA"/>
        </w:rPr>
        <w:t xml:space="preserve"> рада  </w:t>
      </w:r>
    </w:p>
    <w:p w:rsidR="00863DD7" w:rsidRPr="000D676B" w:rsidRDefault="00863DD7" w:rsidP="009412F7">
      <w:pPr>
        <w:ind w:firstLine="720"/>
        <w:jc w:val="both"/>
        <w:rPr>
          <w:lang w:val="uk-UA"/>
        </w:rPr>
      </w:pPr>
    </w:p>
    <w:p w:rsidR="00863DD7" w:rsidRDefault="00863DD7" w:rsidP="009412F7">
      <w:pPr>
        <w:ind w:firstLine="720"/>
        <w:jc w:val="center"/>
        <w:rPr>
          <w:b/>
          <w:smallCaps/>
          <w:lang w:val="uk-UA"/>
        </w:rPr>
      </w:pPr>
      <w:r w:rsidRPr="002F1EBC">
        <w:rPr>
          <w:b/>
          <w:smallCaps/>
          <w:lang w:val="uk-UA"/>
        </w:rPr>
        <w:t>В И Р І Ш И Л А:</w:t>
      </w:r>
    </w:p>
    <w:p w:rsidR="00863DD7" w:rsidRPr="009412F7" w:rsidRDefault="00863DD7" w:rsidP="009412F7">
      <w:pPr>
        <w:pStyle w:val="ListParagraph"/>
        <w:numPr>
          <w:ilvl w:val="0"/>
          <w:numId w:val="4"/>
        </w:numPr>
        <w:ind w:left="0" w:firstLine="709"/>
        <w:outlineLvl w:val="0"/>
        <w:rPr>
          <w:sz w:val="25"/>
          <w:szCs w:val="25"/>
          <w:lang w:val="uk-UA"/>
        </w:rPr>
      </w:pPr>
      <w:r w:rsidRPr="00D4106C">
        <w:rPr>
          <w:lang w:val="uk-UA"/>
        </w:rPr>
        <w:t xml:space="preserve">Внести зміни до рішення </w:t>
      </w:r>
      <w:r w:rsidRPr="00D4106C">
        <w:rPr>
          <w:spacing w:val="-6"/>
          <w:sz w:val="27"/>
          <w:szCs w:val="27"/>
          <w:lang w:val="uk-UA"/>
        </w:rPr>
        <w:t xml:space="preserve">42 сесії сьомого скликання </w:t>
      </w:r>
      <w:r w:rsidRPr="009412F7">
        <w:rPr>
          <w:spacing w:val="-6"/>
          <w:sz w:val="25"/>
          <w:szCs w:val="25"/>
          <w:lang w:val="uk-UA"/>
        </w:rPr>
        <w:t>Зміївської сільської ради від 20.12.2019 року №331 «Про   сільський бюджет на 2020 рік»</w:t>
      </w:r>
      <w:r w:rsidRPr="009412F7">
        <w:rPr>
          <w:sz w:val="25"/>
          <w:szCs w:val="25"/>
          <w:lang w:val="uk-UA"/>
        </w:rPr>
        <w:t>, а саме:</w:t>
      </w:r>
    </w:p>
    <w:p w:rsidR="00863DD7" w:rsidRPr="009412F7" w:rsidRDefault="00863DD7" w:rsidP="009412F7">
      <w:pPr>
        <w:shd w:val="clear" w:color="auto" w:fill="FFFFFF"/>
        <w:tabs>
          <w:tab w:val="left" w:pos="0"/>
          <w:tab w:val="left" w:pos="709"/>
        </w:tabs>
        <w:autoSpaceDN w:val="0"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>1.1Збільшити:</w:t>
      </w:r>
    </w:p>
    <w:p w:rsidR="00863DD7" w:rsidRPr="009412F7" w:rsidRDefault="00863DD7" w:rsidP="009412F7">
      <w:pPr>
        <w:shd w:val="clear" w:color="auto" w:fill="FFFFFF"/>
        <w:tabs>
          <w:tab w:val="left" w:pos="0"/>
          <w:tab w:val="left" w:pos="709"/>
        </w:tabs>
        <w:autoSpaceDN w:val="0"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>-</w:t>
      </w:r>
      <w:r>
        <w:rPr>
          <w:color w:val="000000"/>
          <w:sz w:val="25"/>
          <w:szCs w:val="25"/>
          <w:lang w:val="uk-UA"/>
        </w:rPr>
        <w:t xml:space="preserve"> </w:t>
      </w:r>
      <w:r w:rsidRPr="009412F7">
        <w:rPr>
          <w:color w:val="000000"/>
          <w:sz w:val="25"/>
          <w:szCs w:val="25"/>
          <w:lang w:val="uk-UA"/>
        </w:rPr>
        <w:t xml:space="preserve">дефіцит загального фонду сільського бюджету на суму </w:t>
      </w:r>
      <w:r w:rsidRPr="009412F7">
        <w:rPr>
          <w:b/>
          <w:color w:val="000000"/>
          <w:sz w:val="25"/>
          <w:szCs w:val="25"/>
          <w:lang w:val="uk-UA"/>
        </w:rPr>
        <w:t>48800,00</w:t>
      </w:r>
      <w:r w:rsidRPr="009412F7">
        <w:rPr>
          <w:color w:val="000000"/>
          <w:sz w:val="25"/>
          <w:szCs w:val="25"/>
          <w:lang w:val="uk-UA"/>
        </w:rPr>
        <w:t>грн.(додаток 2)</w:t>
      </w:r>
    </w:p>
    <w:p w:rsidR="00863DD7" w:rsidRPr="009412F7" w:rsidRDefault="00863DD7" w:rsidP="009412F7">
      <w:pPr>
        <w:shd w:val="clear" w:color="auto" w:fill="FFFFFF"/>
        <w:tabs>
          <w:tab w:val="left" w:pos="0"/>
          <w:tab w:val="left" w:pos="709"/>
        </w:tabs>
        <w:autoSpaceDN w:val="0"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>-</w:t>
      </w:r>
      <w:r>
        <w:rPr>
          <w:color w:val="000000"/>
          <w:sz w:val="25"/>
          <w:szCs w:val="25"/>
          <w:lang w:val="uk-UA"/>
        </w:rPr>
        <w:t xml:space="preserve"> </w:t>
      </w:r>
      <w:r w:rsidRPr="009412F7">
        <w:rPr>
          <w:color w:val="000000"/>
          <w:sz w:val="25"/>
          <w:szCs w:val="25"/>
          <w:lang w:val="uk-UA"/>
        </w:rPr>
        <w:t xml:space="preserve">видатків загального фонду сільського бюджету  на суму </w:t>
      </w:r>
      <w:r w:rsidRPr="009412F7">
        <w:rPr>
          <w:b/>
          <w:color w:val="000000"/>
          <w:sz w:val="25"/>
          <w:szCs w:val="25"/>
          <w:lang w:val="uk-UA"/>
        </w:rPr>
        <w:t>48800,00</w:t>
      </w:r>
      <w:r>
        <w:rPr>
          <w:color w:val="000000"/>
          <w:sz w:val="25"/>
          <w:szCs w:val="25"/>
          <w:lang w:val="uk-UA"/>
        </w:rPr>
        <w:t xml:space="preserve"> </w:t>
      </w:r>
      <w:r w:rsidRPr="009412F7">
        <w:rPr>
          <w:color w:val="000000"/>
          <w:sz w:val="25"/>
          <w:szCs w:val="25"/>
          <w:lang w:val="uk-UA"/>
        </w:rPr>
        <w:t>грн.</w:t>
      </w:r>
      <w:r>
        <w:rPr>
          <w:color w:val="000000"/>
          <w:sz w:val="25"/>
          <w:szCs w:val="25"/>
          <w:lang w:val="uk-UA"/>
        </w:rPr>
        <w:t xml:space="preserve"> </w:t>
      </w:r>
      <w:r w:rsidRPr="009412F7">
        <w:rPr>
          <w:color w:val="000000"/>
          <w:sz w:val="25"/>
          <w:szCs w:val="25"/>
          <w:lang w:val="uk-UA"/>
        </w:rPr>
        <w:t>(додаток 3)</w:t>
      </w:r>
    </w:p>
    <w:p w:rsidR="00863DD7" w:rsidRPr="009412F7" w:rsidRDefault="00863DD7" w:rsidP="009412F7">
      <w:pPr>
        <w:shd w:val="clear" w:color="auto" w:fill="FFFFFF"/>
        <w:tabs>
          <w:tab w:val="left" w:pos="0"/>
          <w:tab w:val="left" w:pos="709"/>
        </w:tabs>
        <w:autoSpaceDN w:val="0"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>1.2. Внести зміни до:</w:t>
      </w:r>
    </w:p>
    <w:p w:rsidR="00863DD7" w:rsidRPr="009412F7" w:rsidRDefault="00863DD7" w:rsidP="009412F7">
      <w:pPr>
        <w:shd w:val="clear" w:color="auto" w:fill="FFFFFF"/>
        <w:tabs>
          <w:tab w:val="left" w:pos="0"/>
          <w:tab w:val="left" w:pos="709"/>
        </w:tabs>
        <w:autoSpaceDN w:val="0"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>- до міжбюджетних трансфертів на 2020 рік.</w:t>
      </w:r>
    </w:p>
    <w:p w:rsidR="00863DD7" w:rsidRPr="009412F7" w:rsidRDefault="00863DD7" w:rsidP="009412F7">
      <w:pPr>
        <w:shd w:val="clear" w:color="auto" w:fill="FFFFFF"/>
        <w:tabs>
          <w:tab w:val="left" w:pos="0"/>
          <w:tab w:val="left" w:pos="709"/>
        </w:tabs>
        <w:autoSpaceDN w:val="0"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 xml:space="preserve">- розподілу видатків загального фонду бюджетуЗміївської сільської ради </w:t>
      </w:r>
      <w:r w:rsidRPr="009412F7">
        <w:rPr>
          <w:color w:val="000000"/>
          <w:sz w:val="25"/>
          <w:szCs w:val="25"/>
          <w:shd w:val="clear" w:color="auto" w:fill="FFFFFF"/>
          <w:lang w:val="uk-UA"/>
        </w:rPr>
        <w:t>у межах затверджених на 2020</w:t>
      </w:r>
      <w:r w:rsidRPr="009412F7">
        <w:rPr>
          <w:color w:val="000000"/>
          <w:sz w:val="25"/>
          <w:szCs w:val="25"/>
          <w:lang w:val="uk-UA"/>
        </w:rPr>
        <w:t xml:space="preserve"> рік бюджетних призначень;</w:t>
      </w:r>
    </w:p>
    <w:p w:rsidR="00863DD7" w:rsidRPr="009412F7" w:rsidRDefault="00863DD7" w:rsidP="009412F7">
      <w:p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>1.3.Затвердити уточнені обсяги:</w:t>
      </w:r>
    </w:p>
    <w:p w:rsidR="00863DD7" w:rsidRPr="009412F7" w:rsidRDefault="00863DD7" w:rsidP="009412F7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0"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 xml:space="preserve">видатків бюджету </w:t>
      </w:r>
      <w:r w:rsidRPr="009412F7">
        <w:rPr>
          <w:sz w:val="25"/>
          <w:szCs w:val="25"/>
          <w:lang w:val="uk-UA"/>
        </w:rPr>
        <w:t>Зміївської сільської ради</w:t>
      </w:r>
      <w:r w:rsidRPr="009412F7">
        <w:rPr>
          <w:color w:val="000000"/>
          <w:sz w:val="25"/>
          <w:szCs w:val="25"/>
          <w:lang w:val="uk-UA"/>
        </w:rPr>
        <w:t xml:space="preserve"> в </w:t>
      </w:r>
      <w:r w:rsidRPr="009412F7">
        <w:rPr>
          <w:sz w:val="25"/>
          <w:szCs w:val="25"/>
          <w:lang w:val="uk-UA"/>
        </w:rPr>
        <w:t xml:space="preserve">сумі </w:t>
      </w:r>
      <w:r w:rsidRPr="009412F7">
        <w:rPr>
          <w:b/>
          <w:sz w:val="25"/>
          <w:szCs w:val="25"/>
          <w:lang w:val="uk-UA"/>
        </w:rPr>
        <w:t>4202143,50</w:t>
      </w:r>
      <w:r w:rsidRPr="009412F7">
        <w:rPr>
          <w:sz w:val="25"/>
          <w:szCs w:val="25"/>
          <w:lang w:val="uk-UA"/>
        </w:rPr>
        <w:t>гривень, в тому числі: видатків загального фонду на суму</w:t>
      </w:r>
      <w:r w:rsidRPr="009412F7">
        <w:rPr>
          <w:b/>
          <w:sz w:val="25"/>
          <w:szCs w:val="25"/>
          <w:lang w:val="uk-UA"/>
        </w:rPr>
        <w:t>3806702,00</w:t>
      </w:r>
      <w:r w:rsidRPr="009412F7">
        <w:rPr>
          <w:color w:val="000000"/>
          <w:sz w:val="25"/>
          <w:szCs w:val="25"/>
          <w:lang w:val="uk-UA"/>
        </w:rPr>
        <w:t xml:space="preserve">гривень та  видатків спеціального фонду на суму </w:t>
      </w:r>
      <w:r w:rsidRPr="009412F7">
        <w:rPr>
          <w:b/>
          <w:color w:val="000000"/>
          <w:sz w:val="25"/>
          <w:szCs w:val="25"/>
          <w:lang w:val="uk-UA"/>
        </w:rPr>
        <w:t>395641,50</w:t>
      </w:r>
      <w:r w:rsidRPr="009412F7">
        <w:rPr>
          <w:color w:val="000000"/>
          <w:sz w:val="25"/>
          <w:szCs w:val="25"/>
          <w:lang w:val="uk-UA"/>
        </w:rPr>
        <w:t xml:space="preserve"> гривень (додаток 3),</w:t>
      </w:r>
    </w:p>
    <w:p w:rsidR="00863DD7" w:rsidRPr="009412F7" w:rsidRDefault="00863DD7" w:rsidP="009412F7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0"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color w:val="000000"/>
          <w:sz w:val="25"/>
          <w:szCs w:val="25"/>
          <w:lang w:val="uk-UA"/>
        </w:rPr>
        <w:t>міжбюджетних трансфертів  (додаток 5).</w:t>
      </w:r>
    </w:p>
    <w:p w:rsidR="00863DD7" w:rsidRPr="009412F7" w:rsidRDefault="00863DD7" w:rsidP="009412F7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0"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sz w:val="25"/>
          <w:szCs w:val="25"/>
          <w:lang w:val="uk-UA"/>
        </w:rPr>
        <w:t>Встановити, що додатки 2, 3, 5, 7 до цього рішення є його невід’ємною частиною.</w:t>
      </w:r>
    </w:p>
    <w:p w:rsidR="00863DD7" w:rsidRPr="009412F7" w:rsidRDefault="00863DD7" w:rsidP="009412F7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0" w:firstLine="709"/>
        <w:contextualSpacing/>
        <w:jc w:val="both"/>
        <w:rPr>
          <w:color w:val="000000"/>
          <w:sz w:val="25"/>
          <w:szCs w:val="25"/>
          <w:lang w:val="uk-UA"/>
        </w:rPr>
      </w:pPr>
      <w:r w:rsidRPr="009412F7">
        <w:rPr>
          <w:sz w:val="25"/>
          <w:szCs w:val="25"/>
          <w:lang w:val="uk-UA" w:eastAsia="ar-SA"/>
        </w:rPr>
        <w:t xml:space="preserve">Контроль за виконанням рішення покласти на </w:t>
      </w:r>
      <w:r w:rsidRPr="009412F7">
        <w:rPr>
          <w:color w:val="000000"/>
          <w:sz w:val="25"/>
          <w:szCs w:val="25"/>
          <w:lang w:val="uk-UA"/>
        </w:rPr>
        <w:t xml:space="preserve">постійну комісію з питань соціально-економічного, культурного розвитку, планування, обліку, бюджету, фінансів і цін та сприяння розвитку підприємства, управління комунальною власністю, </w:t>
      </w:r>
      <w:bookmarkStart w:id="0" w:name="_GoBack"/>
      <w:bookmarkEnd w:id="0"/>
      <w:r w:rsidRPr="009412F7">
        <w:rPr>
          <w:color w:val="000000"/>
          <w:sz w:val="25"/>
          <w:szCs w:val="25"/>
          <w:lang w:val="uk-UA"/>
        </w:rPr>
        <w:t xml:space="preserve">інвестиційною діяльністю, зовнішньо-економічної діяльності та адміністративно-територіального устрою. </w:t>
      </w:r>
    </w:p>
    <w:p w:rsidR="00863DD7" w:rsidRPr="009412F7" w:rsidRDefault="00863DD7" w:rsidP="009412F7">
      <w:pPr>
        <w:tabs>
          <w:tab w:val="left" w:pos="1134"/>
        </w:tabs>
        <w:suppressAutoHyphens/>
        <w:ind w:firstLine="709"/>
        <w:contextualSpacing/>
        <w:jc w:val="both"/>
        <w:rPr>
          <w:color w:val="000000"/>
          <w:sz w:val="25"/>
          <w:szCs w:val="25"/>
          <w:lang w:val="uk-UA"/>
        </w:rPr>
      </w:pPr>
    </w:p>
    <w:p w:rsidR="00863DD7" w:rsidRDefault="00863DD7" w:rsidP="009412F7">
      <w:pPr>
        <w:tabs>
          <w:tab w:val="left" w:pos="1134"/>
        </w:tabs>
        <w:suppressAutoHyphens/>
        <w:contextualSpacing/>
        <w:jc w:val="both"/>
        <w:rPr>
          <w:color w:val="000000"/>
          <w:lang w:val="uk-UA"/>
        </w:rPr>
      </w:pPr>
    </w:p>
    <w:p w:rsidR="00863DD7" w:rsidRPr="00EC6394" w:rsidRDefault="00863DD7" w:rsidP="009412F7">
      <w:pPr>
        <w:tabs>
          <w:tab w:val="left" w:pos="1134"/>
        </w:tabs>
        <w:suppressAutoHyphens/>
        <w:contextualSpacing/>
        <w:jc w:val="both"/>
        <w:rPr>
          <w:lang w:val="uk-UA" w:eastAsia="ar-SA"/>
        </w:rPr>
      </w:pPr>
    </w:p>
    <w:p w:rsidR="00863DD7" w:rsidRPr="00440044" w:rsidRDefault="00863DD7" w:rsidP="00CA1F75">
      <w:pPr>
        <w:jc w:val="both"/>
        <w:rPr>
          <w:szCs w:val="26"/>
          <w:lang w:val="uk-UA"/>
        </w:rPr>
      </w:pPr>
    </w:p>
    <w:p w:rsidR="00863DD7" w:rsidRPr="00440044" w:rsidRDefault="00863DD7" w:rsidP="0098679B">
      <w:pPr>
        <w:shd w:val="clear" w:color="auto" w:fill="FFFFFF"/>
        <w:ind w:left="720" w:hanging="12"/>
        <w:jc w:val="both"/>
        <w:rPr>
          <w:color w:val="000000"/>
          <w:szCs w:val="26"/>
          <w:lang w:val="uk-UA"/>
        </w:rPr>
      </w:pPr>
      <w:r>
        <w:rPr>
          <w:szCs w:val="26"/>
          <w:lang w:val="uk-UA"/>
        </w:rPr>
        <w:t>Міський</w:t>
      </w:r>
      <w:r w:rsidRPr="00440044">
        <w:rPr>
          <w:szCs w:val="26"/>
          <w:lang w:val="uk-UA"/>
        </w:rPr>
        <w:t xml:space="preserve"> голова</w:t>
      </w:r>
      <w:r w:rsidRPr="00440044">
        <w:rPr>
          <w:szCs w:val="26"/>
          <w:lang w:val="uk-UA"/>
        </w:rPr>
        <w:tab/>
      </w:r>
      <w:r w:rsidRPr="00440044">
        <w:rPr>
          <w:szCs w:val="26"/>
          <w:lang w:val="uk-UA"/>
        </w:rPr>
        <w:tab/>
      </w:r>
      <w:r w:rsidRPr="00440044">
        <w:rPr>
          <w:szCs w:val="26"/>
          <w:lang w:val="uk-UA"/>
        </w:rPr>
        <w:tab/>
      </w:r>
      <w:r w:rsidRPr="00440044">
        <w:rPr>
          <w:szCs w:val="26"/>
          <w:lang w:val="uk-UA"/>
        </w:rPr>
        <w:tab/>
        <w:t xml:space="preserve"> </w:t>
      </w:r>
      <w:r w:rsidRPr="00440044">
        <w:rPr>
          <w:szCs w:val="26"/>
          <w:lang w:val="uk-UA"/>
        </w:rPr>
        <w:tab/>
      </w:r>
      <w:r w:rsidRPr="00440044">
        <w:rPr>
          <w:szCs w:val="26"/>
          <w:lang w:val="uk-UA"/>
        </w:rPr>
        <w:tab/>
      </w:r>
      <w:r w:rsidRPr="00440044">
        <w:rPr>
          <w:szCs w:val="26"/>
          <w:lang w:val="uk-UA"/>
        </w:rPr>
        <w:tab/>
      </w:r>
      <w:r>
        <w:rPr>
          <w:szCs w:val="26"/>
          <w:lang w:val="uk-UA"/>
        </w:rPr>
        <w:t>О.М.Шаповалов</w:t>
      </w:r>
      <w:r w:rsidRPr="00440044">
        <w:rPr>
          <w:color w:val="000000"/>
          <w:szCs w:val="26"/>
          <w:lang w:val="uk-UA"/>
        </w:rPr>
        <w:t xml:space="preserve"> </w:t>
      </w:r>
    </w:p>
    <w:p w:rsidR="00863DD7" w:rsidRPr="00440044" w:rsidRDefault="00863DD7">
      <w:pPr>
        <w:rPr>
          <w:szCs w:val="26"/>
        </w:rPr>
      </w:pPr>
    </w:p>
    <w:sectPr w:rsidR="00863DD7" w:rsidRPr="00440044" w:rsidSect="00703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D7" w:rsidRDefault="00863DD7" w:rsidP="008B68AC">
      <w:r>
        <w:separator/>
      </w:r>
    </w:p>
  </w:endnote>
  <w:endnote w:type="continuationSeparator" w:id="0">
    <w:p w:rsidR="00863DD7" w:rsidRDefault="00863DD7" w:rsidP="008B6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D7" w:rsidRDefault="00863DD7" w:rsidP="008B68AC">
      <w:r>
        <w:separator/>
      </w:r>
    </w:p>
  </w:footnote>
  <w:footnote w:type="continuationSeparator" w:id="0">
    <w:p w:rsidR="00863DD7" w:rsidRDefault="00863DD7" w:rsidP="008B6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1221"/>
    <w:multiLevelType w:val="hybridMultilevel"/>
    <w:tmpl w:val="3E32662A"/>
    <w:lvl w:ilvl="0" w:tplc="3056E3AE">
      <w:numFmt w:val="bullet"/>
      <w:lvlText w:val="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167120F"/>
    <w:multiLevelType w:val="hybridMultilevel"/>
    <w:tmpl w:val="F32C9924"/>
    <w:lvl w:ilvl="0" w:tplc="711CC9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2C64C8F"/>
    <w:multiLevelType w:val="hybridMultilevel"/>
    <w:tmpl w:val="0682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464917"/>
    <w:multiLevelType w:val="hybridMultilevel"/>
    <w:tmpl w:val="58484A64"/>
    <w:lvl w:ilvl="0" w:tplc="42C62276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F75"/>
    <w:rsid w:val="00004B14"/>
    <w:rsid w:val="00081FFF"/>
    <w:rsid w:val="000D676B"/>
    <w:rsid w:val="000E2B23"/>
    <w:rsid w:val="000E6726"/>
    <w:rsid w:val="001E60A6"/>
    <w:rsid w:val="001F440F"/>
    <w:rsid w:val="0023658A"/>
    <w:rsid w:val="002B2BF5"/>
    <w:rsid w:val="002F1EBC"/>
    <w:rsid w:val="00342F4E"/>
    <w:rsid w:val="003461BD"/>
    <w:rsid w:val="003822C5"/>
    <w:rsid w:val="003B5F95"/>
    <w:rsid w:val="003D17C7"/>
    <w:rsid w:val="003F5A28"/>
    <w:rsid w:val="00431F2D"/>
    <w:rsid w:val="00440044"/>
    <w:rsid w:val="00490AE1"/>
    <w:rsid w:val="004A6EAC"/>
    <w:rsid w:val="004C1717"/>
    <w:rsid w:val="004F0B81"/>
    <w:rsid w:val="005D3344"/>
    <w:rsid w:val="005F0CAA"/>
    <w:rsid w:val="006329EF"/>
    <w:rsid w:val="00682330"/>
    <w:rsid w:val="006A0FF9"/>
    <w:rsid w:val="00703E3D"/>
    <w:rsid w:val="00717D38"/>
    <w:rsid w:val="00756656"/>
    <w:rsid w:val="00863DD7"/>
    <w:rsid w:val="00885ECE"/>
    <w:rsid w:val="008918D8"/>
    <w:rsid w:val="008B68AC"/>
    <w:rsid w:val="008D2BA2"/>
    <w:rsid w:val="009412F7"/>
    <w:rsid w:val="0098679B"/>
    <w:rsid w:val="009D3AA6"/>
    <w:rsid w:val="009F77FE"/>
    <w:rsid w:val="00A01D7F"/>
    <w:rsid w:val="00A22B5F"/>
    <w:rsid w:val="00A9047C"/>
    <w:rsid w:val="00AA3DCC"/>
    <w:rsid w:val="00B10908"/>
    <w:rsid w:val="00B40E65"/>
    <w:rsid w:val="00B758A5"/>
    <w:rsid w:val="00B96B25"/>
    <w:rsid w:val="00BB418C"/>
    <w:rsid w:val="00BD1B46"/>
    <w:rsid w:val="00C07941"/>
    <w:rsid w:val="00C83527"/>
    <w:rsid w:val="00C86447"/>
    <w:rsid w:val="00CA1F75"/>
    <w:rsid w:val="00CA4271"/>
    <w:rsid w:val="00D4106C"/>
    <w:rsid w:val="00D4216F"/>
    <w:rsid w:val="00D43154"/>
    <w:rsid w:val="00D90D3D"/>
    <w:rsid w:val="00DC4CC3"/>
    <w:rsid w:val="00DC5E5C"/>
    <w:rsid w:val="00E10B2E"/>
    <w:rsid w:val="00E12653"/>
    <w:rsid w:val="00EA0B4F"/>
    <w:rsid w:val="00EC1C27"/>
    <w:rsid w:val="00EC296A"/>
    <w:rsid w:val="00EC6394"/>
    <w:rsid w:val="00ED1EDD"/>
    <w:rsid w:val="00F2080A"/>
    <w:rsid w:val="00F76909"/>
    <w:rsid w:val="00F77F98"/>
    <w:rsid w:val="00FC5295"/>
    <w:rsid w:val="00FC6941"/>
    <w:rsid w:val="00FE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75"/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1F75"/>
    <w:pPr>
      <w:keepNext/>
      <w:jc w:val="center"/>
      <w:outlineLvl w:val="0"/>
    </w:pPr>
    <w:rPr>
      <w:color w:val="000000"/>
      <w:sz w:val="48"/>
      <w:szCs w:val="4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1F75"/>
    <w:rPr>
      <w:rFonts w:ascii="Times New Roman" w:hAnsi="Times New Roman" w:cs="Times New Roman"/>
      <w:color w:val="000000"/>
      <w:sz w:val="48"/>
      <w:szCs w:val="48"/>
      <w:lang w:eastAsia="ru-RU"/>
    </w:rPr>
  </w:style>
  <w:style w:type="paragraph" w:customStyle="1" w:styleId="1">
    <w:name w:val="Знак Знак Знак Знак Знак Знак Знак Знак Знак1 Знак Знак Знак Знак Знак Знак Знак"/>
    <w:basedOn w:val="Normal"/>
    <w:uiPriority w:val="99"/>
    <w:semiHidden/>
    <w:rsid w:val="00CA1F75"/>
    <w:rPr>
      <w:rFonts w:ascii="Verdana" w:hAnsi="Verdana" w:cs="Verdana"/>
      <w:sz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B40E65"/>
    <w:pPr>
      <w:ind w:left="720"/>
    </w:pPr>
    <w:rPr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A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6EAC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8B68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68AC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8B68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68AC"/>
    <w:rPr>
      <w:rFonts w:ascii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EC296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BB41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9412F7"/>
    <w:pPr>
      <w:spacing w:after="120" w:line="480" w:lineRule="auto"/>
    </w:pPr>
    <w:rPr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412F7"/>
    <w:rPr>
      <w:rFonts w:ascii="Times New Roman" w:hAnsi="Times New Roman" w:cs="Times New Roman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246</Words>
  <Characters>1403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№1</cp:lastModifiedBy>
  <cp:revision>4</cp:revision>
  <cp:lastPrinted>2020-12-09T09:56:00Z</cp:lastPrinted>
  <dcterms:created xsi:type="dcterms:W3CDTF">2020-12-09T09:11:00Z</dcterms:created>
  <dcterms:modified xsi:type="dcterms:W3CDTF">2020-12-09T09:56:00Z</dcterms:modified>
</cp:coreProperties>
</file>