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A14" w:rsidRDefault="006C3A14" w:rsidP="006C3A14">
      <w:pPr>
        <w:jc w:val="right"/>
        <w:rPr>
          <w:noProof/>
          <w:sz w:val="26"/>
        </w:rPr>
      </w:pPr>
      <w:r>
        <w:rPr>
          <w:noProof/>
          <w:sz w:val="26"/>
        </w:rPr>
        <w:t>ПРОЕКТ</w:t>
      </w:r>
    </w:p>
    <w:p w:rsidR="009D020F" w:rsidRPr="00565037" w:rsidRDefault="0091070A" w:rsidP="00C0571A">
      <w:pPr>
        <w:jc w:val="center"/>
        <w:rPr>
          <w:noProof/>
          <w:sz w:val="26"/>
        </w:rPr>
      </w:pPr>
      <w:r>
        <w:rPr>
          <w:b/>
          <w:noProof/>
          <w:sz w:val="26"/>
          <w:lang w:val="ru-RU"/>
        </w:rPr>
        <w:drawing>
          <wp:inline distT="0" distB="0" distL="0" distR="0">
            <wp:extent cx="428625" cy="60007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20F" w:rsidRPr="007A04D8" w:rsidRDefault="009D020F" w:rsidP="00C0571A">
      <w:pPr>
        <w:widowControl w:val="0"/>
        <w:jc w:val="center"/>
        <w:rPr>
          <w:b/>
          <w:sz w:val="26"/>
          <w:szCs w:val="26"/>
        </w:rPr>
      </w:pPr>
      <w:r w:rsidRPr="007A04D8">
        <w:rPr>
          <w:b/>
          <w:sz w:val="26"/>
          <w:szCs w:val="26"/>
        </w:rPr>
        <w:t>БЕРИСЛАВСЬКА  МІСЬКА  РАДА</w:t>
      </w:r>
    </w:p>
    <w:p w:rsidR="009D020F" w:rsidRPr="007A04D8" w:rsidRDefault="009D020F" w:rsidP="00C0571A">
      <w:pPr>
        <w:widowControl w:val="0"/>
        <w:jc w:val="center"/>
        <w:rPr>
          <w:b/>
          <w:sz w:val="26"/>
          <w:szCs w:val="26"/>
        </w:rPr>
      </w:pPr>
      <w:r w:rsidRPr="007A04D8">
        <w:rPr>
          <w:b/>
          <w:sz w:val="26"/>
          <w:szCs w:val="26"/>
        </w:rPr>
        <w:t>БЕРИСЛАВСЬКОГО РАЙОНУ ХЕРСОНСЬКОЇ ОБЛАСТІ</w:t>
      </w:r>
    </w:p>
    <w:p w:rsidR="009D020F" w:rsidRPr="007A04D8" w:rsidRDefault="009D020F" w:rsidP="00C0571A">
      <w:pPr>
        <w:spacing w:before="240" w:after="60"/>
        <w:jc w:val="center"/>
        <w:outlineLvl w:val="6"/>
        <w:rPr>
          <w:b/>
          <w:sz w:val="28"/>
          <w:szCs w:val="28"/>
        </w:rPr>
      </w:pPr>
      <w:r w:rsidRPr="007A04D8">
        <w:rPr>
          <w:b/>
          <w:sz w:val="28"/>
          <w:szCs w:val="28"/>
        </w:rPr>
        <w:t xml:space="preserve">Р І Ш Е Н </w:t>
      </w:r>
      <w:proofErr w:type="spellStart"/>
      <w:r w:rsidRPr="007A04D8">
        <w:rPr>
          <w:b/>
          <w:sz w:val="28"/>
          <w:szCs w:val="28"/>
        </w:rPr>
        <w:t>Н</w:t>
      </w:r>
      <w:proofErr w:type="spellEnd"/>
      <w:r w:rsidRPr="007A04D8">
        <w:rPr>
          <w:b/>
          <w:sz w:val="28"/>
          <w:szCs w:val="28"/>
        </w:rPr>
        <w:t xml:space="preserve"> Я</w:t>
      </w:r>
    </w:p>
    <w:p w:rsidR="009D020F" w:rsidRPr="00565037" w:rsidRDefault="009D020F" w:rsidP="00C0571A">
      <w:pPr>
        <w:rPr>
          <w:szCs w:val="24"/>
        </w:rPr>
      </w:pPr>
    </w:p>
    <w:p w:rsidR="009D020F" w:rsidRPr="003D2BD2" w:rsidRDefault="006C3A14" w:rsidP="00C0571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</w:t>
      </w:r>
      <w:r w:rsidR="009D020F" w:rsidRPr="003D2BD2">
        <w:rPr>
          <w:b/>
          <w:sz w:val="22"/>
          <w:szCs w:val="22"/>
        </w:rPr>
        <w:t xml:space="preserve"> СЕСІЇ МІСЬКОЇ РАДИ VІІІ  СКЛИКАННЯ</w:t>
      </w:r>
    </w:p>
    <w:p w:rsidR="009D020F" w:rsidRDefault="009D020F" w:rsidP="00C0571A">
      <w:pPr>
        <w:rPr>
          <w:b/>
          <w:szCs w:val="24"/>
        </w:rPr>
      </w:pPr>
    </w:p>
    <w:p w:rsidR="009D020F" w:rsidRDefault="009D020F" w:rsidP="00C0571A">
      <w:pPr>
        <w:rPr>
          <w:b/>
          <w:szCs w:val="24"/>
        </w:rPr>
      </w:pPr>
    </w:p>
    <w:p w:rsidR="009D020F" w:rsidRPr="003143EE" w:rsidRDefault="009D020F" w:rsidP="00C0571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від </w:t>
      </w:r>
      <w:r w:rsidR="006C3A14">
        <w:rPr>
          <w:b/>
          <w:sz w:val="26"/>
          <w:szCs w:val="26"/>
        </w:rPr>
        <w:t xml:space="preserve"> </w:t>
      </w:r>
      <w:r w:rsidRPr="003143EE">
        <w:rPr>
          <w:b/>
          <w:sz w:val="26"/>
          <w:szCs w:val="26"/>
        </w:rPr>
        <w:t xml:space="preserve">                                                                                                 </w:t>
      </w:r>
      <w:r w:rsidR="006C3A14">
        <w:rPr>
          <w:b/>
          <w:sz w:val="26"/>
          <w:szCs w:val="26"/>
        </w:rPr>
        <w:t xml:space="preserve">                </w:t>
      </w:r>
      <w:r w:rsidRPr="003143EE">
        <w:rPr>
          <w:b/>
          <w:sz w:val="26"/>
          <w:szCs w:val="26"/>
        </w:rPr>
        <w:t xml:space="preserve">      №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317"/>
      </w:tblGrid>
      <w:tr w:rsidR="009D020F" w:rsidRPr="00620373" w:rsidTr="002C0A13">
        <w:trPr>
          <w:trHeight w:val="720"/>
        </w:trPr>
        <w:tc>
          <w:tcPr>
            <w:tcW w:w="5317" w:type="dxa"/>
          </w:tcPr>
          <w:p w:rsidR="009D020F" w:rsidRPr="00620373" w:rsidRDefault="009D020F" w:rsidP="00F860BE">
            <w:pPr>
              <w:pStyle w:val="2"/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9D020F" w:rsidRPr="00620373" w:rsidRDefault="009D020F" w:rsidP="006C3A14">
            <w:pPr>
              <w:pStyle w:val="2"/>
              <w:spacing w:after="0" w:line="240" w:lineRule="auto"/>
              <w:jc w:val="both"/>
            </w:pPr>
            <w:r w:rsidRPr="000A7346">
              <w:rPr>
                <w:sz w:val="26"/>
                <w:szCs w:val="26"/>
              </w:rPr>
              <w:t xml:space="preserve">Про внесення змін до договору оренди землі укладеного між </w:t>
            </w:r>
            <w:proofErr w:type="spellStart"/>
            <w:r w:rsidRPr="000A7346">
              <w:rPr>
                <w:sz w:val="26"/>
                <w:szCs w:val="26"/>
              </w:rPr>
              <w:t>Бериславською</w:t>
            </w:r>
            <w:proofErr w:type="spellEnd"/>
            <w:r w:rsidRPr="000A7346">
              <w:rPr>
                <w:sz w:val="26"/>
                <w:szCs w:val="26"/>
              </w:rPr>
              <w:t xml:space="preserve"> </w:t>
            </w:r>
            <w:r w:rsidR="006C3A14">
              <w:rPr>
                <w:sz w:val="26"/>
                <w:szCs w:val="26"/>
              </w:rPr>
              <w:t>районною державною адміністрацією</w:t>
            </w:r>
            <w:r w:rsidRPr="000A7346">
              <w:rPr>
                <w:sz w:val="26"/>
                <w:szCs w:val="26"/>
              </w:rPr>
              <w:t xml:space="preserve"> та </w:t>
            </w:r>
            <w:r w:rsidR="006C3A14">
              <w:rPr>
                <w:sz w:val="26"/>
                <w:szCs w:val="26"/>
              </w:rPr>
              <w:t xml:space="preserve">Гордієнко В.В. на території </w:t>
            </w:r>
            <w:proofErr w:type="spellStart"/>
            <w:r w:rsidR="006C3A14">
              <w:rPr>
                <w:sz w:val="26"/>
                <w:szCs w:val="26"/>
              </w:rPr>
              <w:t>Шл</w:t>
            </w:r>
            <w:r w:rsidR="009D7894">
              <w:rPr>
                <w:sz w:val="26"/>
                <w:szCs w:val="26"/>
              </w:rPr>
              <w:t>я</w:t>
            </w:r>
            <w:r w:rsidR="006C3A14">
              <w:rPr>
                <w:sz w:val="26"/>
                <w:szCs w:val="26"/>
              </w:rPr>
              <w:t>х</w:t>
            </w:r>
            <w:r w:rsidR="009D7894">
              <w:rPr>
                <w:sz w:val="26"/>
                <w:szCs w:val="26"/>
              </w:rPr>
              <w:t>і</w:t>
            </w:r>
            <w:r w:rsidR="006C3A14">
              <w:rPr>
                <w:sz w:val="26"/>
                <w:szCs w:val="26"/>
              </w:rPr>
              <w:t>вського</w:t>
            </w:r>
            <w:proofErr w:type="spellEnd"/>
            <w:r w:rsidR="006C3A14">
              <w:rPr>
                <w:sz w:val="26"/>
                <w:szCs w:val="26"/>
              </w:rPr>
              <w:t xml:space="preserve"> </w:t>
            </w:r>
            <w:proofErr w:type="spellStart"/>
            <w:r w:rsidR="006C3A14">
              <w:rPr>
                <w:sz w:val="26"/>
                <w:szCs w:val="26"/>
              </w:rPr>
              <w:t>старостинського</w:t>
            </w:r>
            <w:proofErr w:type="spellEnd"/>
            <w:r w:rsidR="006C3A14">
              <w:rPr>
                <w:sz w:val="26"/>
                <w:szCs w:val="26"/>
              </w:rPr>
              <w:t xml:space="preserve"> округу </w:t>
            </w:r>
            <w:proofErr w:type="spellStart"/>
            <w:r w:rsidR="006C3A14">
              <w:rPr>
                <w:sz w:val="26"/>
                <w:szCs w:val="26"/>
              </w:rPr>
              <w:t>Бериславської</w:t>
            </w:r>
            <w:proofErr w:type="spellEnd"/>
            <w:r w:rsidR="006C3A14">
              <w:rPr>
                <w:sz w:val="26"/>
                <w:szCs w:val="26"/>
              </w:rPr>
              <w:t xml:space="preserve"> міської ради</w:t>
            </w:r>
          </w:p>
        </w:tc>
      </w:tr>
    </w:tbl>
    <w:p w:rsidR="009D020F" w:rsidRDefault="009D020F" w:rsidP="006C70EE">
      <w:pPr>
        <w:ind w:firstLine="708"/>
        <w:jc w:val="both"/>
        <w:rPr>
          <w:color w:val="000000"/>
          <w:sz w:val="26"/>
          <w:szCs w:val="26"/>
        </w:rPr>
      </w:pPr>
    </w:p>
    <w:p w:rsidR="009D020F" w:rsidRDefault="009D020F" w:rsidP="006C70EE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F6495E">
        <w:rPr>
          <w:color w:val="000000"/>
          <w:sz w:val="26"/>
          <w:szCs w:val="26"/>
        </w:rPr>
        <w:t xml:space="preserve">Розглянувши </w:t>
      </w:r>
      <w:r w:rsidR="006C3A14">
        <w:rPr>
          <w:color w:val="000000"/>
          <w:sz w:val="26"/>
          <w:szCs w:val="26"/>
        </w:rPr>
        <w:t>заяву Гордієнко (Воробйова) Вікторії Валентинівни</w:t>
      </w:r>
      <w:r>
        <w:rPr>
          <w:color w:val="000000"/>
          <w:sz w:val="26"/>
          <w:szCs w:val="26"/>
        </w:rPr>
        <w:t>, щодо</w:t>
      </w:r>
      <w:r w:rsidRPr="00F6495E">
        <w:rPr>
          <w:color w:val="000000"/>
          <w:sz w:val="26"/>
          <w:szCs w:val="26"/>
        </w:rPr>
        <w:t xml:space="preserve"> внесення змін до діючого </w:t>
      </w:r>
      <w:r>
        <w:rPr>
          <w:color w:val="000000"/>
          <w:sz w:val="26"/>
          <w:szCs w:val="26"/>
        </w:rPr>
        <w:t>Д</w:t>
      </w:r>
      <w:r w:rsidRPr="00F6495E">
        <w:rPr>
          <w:color w:val="000000"/>
          <w:sz w:val="26"/>
          <w:szCs w:val="26"/>
        </w:rPr>
        <w:t>оговору оренди землі</w:t>
      </w:r>
      <w:r w:rsidR="006C3A14">
        <w:rPr>
          <w:color w:val="000000"/>
          <w:sz w:val="26"/>
          <w:szCs w:val="26"/>
        </w:rPr>
        <w:t xml:space="preserve">, зареєстрованого у </w:t>
      </w:r>
      <w:proofErr w:type="spellStart"/>
      <w:r w:rsidR="006C3A14">
        <w:rPr>
          <w:color w:val="000000"/>
          <w:sz w:val="26"/>
          <w:szCs w:val="26"/>
        </w:rPr>
        <w:t>Бериславському</w:t>
      </w:r>
      <w:proofErr w:type="spellEnd"/>
      <w:r w:rsidR="006C3A14">
        <w:rPr>
          <w:color w:val="000000"/>
          <w:sz w:val="26"/>
          <w:szCs w:val="26"/>
        </w:rPr>
        <w:t xml:space="preserve"> районн</w:t>
      </w:r>
      <w:bookmarkStart w:id="0" w:name="_GoBack"/>
      <w:bookmarkEnd w:id="0"/>
      <w:r w:rsidR="006C3A14">
        <w:rPr>
          <w:color w:val="000000"/>
          <w:sz w:val="26"/>
          <w:szCs w:val="26"/>
        </w:rPr>
        <w:t>ому відділі Херсонської регіональної філії ДП «Центр ДЗК» від 25.02.2004 №00005, у</w:t>
      </w:r>
      <w:r>
        <w:rPr>
          <w:color w:val="000000"/>
          <w:sz w:val="26"/>
          <w:szCs w:val="26"/>
        </w:rPr>
        <w:t xml:space="preserve">кладеного </w:t>
      </w:r>
      <w:r w:rsidR="006C3A14">
        <w:rPr>
          <w:color w:val="000000"/>
          <w:sz w:val="26"/>
          <w:szCs w:val="26"/>
        </w:rPr>
        <w:t xml:space="preserve">з </w:t>
      </w:r>
      <w:proofErr w:type="spellStart"/>
      <w:r>
        <w:rPr>
          <w:color w:val="000000"/>
          <w:sz w:val="26"/>
          <w:szCs w:val="26"/>
        </w:rPr>
        <w:t>Бериславською</w:t>
      </w:r>
      <w:proofErr w:type="spellEnd"/>
      <w:r>
        <w:rPr>
          <w:color w:val="000000"/>
          <w:sz w:val="26"/>
          <w:szCs w:val="26"/>
        </w:rPr>
        <w:t xml:space="preserve"> районною державною</w:t>
      </w:r>
      <w:r w:rsidR="00BF3530">
        <w:rPr>
          <w:color w:val="000000"/>
          <w:sz w:val="26"/>
          <w:szCs w:val="26"/>
        </w:rPr>
        <w:t xml:space="preserve"> адміністрацією</w:t>
      </w:r>
      <w:r>
        <w:rPr>
          <w:color w:val="000000"/>
          <w:sz w:val="26"/>
          <w:szCs w:val="26"/>
        </w:rPr>
        <w:t>,</w:t>
      </w:r>
      <w:r w:rsidR="006C3A14">
        <w:rPr>
          <w:color w:val="000000"/>
          <w:sz w:val="26"/>
          <w:szCs w:val="26"/>
        </w:rPr>
        <w:t xml:space="preserve"> </w:t>
      </w:r>
      <w:r w:rsidR="00BF3530">
        <w:rPr>
          <w:color w:val="000000"/>
          <w:sz w:val="26"/>
          <w:szCs w:val="26"/>
        </w:rPr>
        <w:t>враховуючи прийняті</w:t>
      </w:r>
      <w:r w:rsidR="006C3A14">
        <w:rPr>
          <w:color w:val="000000"/>
          <w:sz w:val="26"/>
          <w:szCs w:val="26"/>
        </w:rPr>
        <w:t xml:space="preserve"> </w:t>
      </w:r>
      <w:r w:rsidR="00BF3530">
        <w:rPr>
          <w:color w:val="000000"/>
          <w:sz w:val="26"/>
          <w:szCs w:val="26"/>
        </w:rPr>
        <w:t xml:space="preserve">раніше </w:t>
      </w:r>
      <w:r w:rsidR="006C3A14">
        <w:rPr>
          <w:color w:val="000000"/>
          <w:sz w:val="26"/>
          <w:szCs w:val="26"/>
        </w:rPr>
        <w:t xml:space="preserve">Наказ Головного управління </w:t>
      </w:r>
      <w:proofErr w:type="spellStart"/>
      <w:r w:rsidR="006C3A14">
        <w:rPr>
          <w:color w:val="000000"/>
          <w:sz w:val="26"/>
          <w:szCs w:val="26"/>
        </w:rPr>
        <w:t>Держземагенства</w:t>
      </w:r>
      <w:proofErr w:type="spellEnd"/>
      <w:r w:rsidR="006C3A14">
        <w:rPr>
          <w:color w:val="000000"/>
          <w:sz w:val="26"/>
          <w:szCs w:val="26"/>
        </w:rPr>
        <w:t xml:space="preserve"> у Херсонській області №21-1172/18-14-СГ від 21.08.2014 «Про надання членам ФГ «ІЗУМРУД» дозволу на ро</w:t>
      </w:r>
      <w:r w:rsidR="006176B4">
        <w:rPr>
          <w:color w:val="000000"/>
          <w:sz w:val="26"/>
          <w:szCs w:val="26"/>
        </w:rPr>
        <w:t xml:space="preserve">зробку проекту землеустрою» та Наказу Головного управління </w:t>
      </w:r>
      <w:proofErr w:type="spellStart"/>
      <w:r w:rsidR="006176B4">
        <w:rPr>
          <w:color w:val="000000"/>
          <w:sz w:val="26"/>
          <w:szCs w:val="26"/>
        </w:rPr>
        <w:t>Держгеокадастру</w:t>
      </w:r>
      <w:proofErr w:type="spellEnd"/>
      <w:r w:rsidR="006176B4">
        <w:rPr>
          <w:color w:val="000000"/>
          <w:sz w:val="26"/>
          <w:szCs w:val="26"/>
        </w:rPr>
        <w:t xml:space="preserve"> у Херсонській області №21-3031/18-17СІ від 20.07.2017 «Про затвердження документації із землеустрою та надання земельних ділянок </w:t>
      </w:r>
      <w:r w:rsidR="00BF3530">
        <w:rPr>
          <w:color w:val="000000"/>
          <w:sz w:val="26"/>
          <w:szCs w:val="26"/>
        </w:rPr>
        <w:t>у власність без зміни цільового призначення»,</w:t>
      </w:r>
      <w:r w:rsidRPr="00F6495E">
        <w:rPr>
          <w:color w:val="000000"/>
          <w:sz w:val="26"/>
          <w:szCs w:val="26"/>
        </w:rPr>
        <w:t xml:space="preserve"> </w:t>
      </w:r>
      <w:r w:rsidR="00560357">
        <w:rPr>
          <w:color w:val="000000"/>
          <w:sz w:val="26"/>
          <w:szCs w:val="26"/>
        </w:rPr>
        <w:t>документи</w:t>
      </w:r>
      <w:r w:rsidR="00F049E3">
        <w:rPr>
          <w:color w:val="000000"/>
          <w:sz w:val="26"/>
          <w:szCs w:val="26"/>
        </w:rPr>
        <w:t xml:space="preserve"> на право приватної власності на земельні ділянки загальною площею  </w:t>
      </w:r>
      <w:r w:rsidR="00560357">
        <w:rPr>
          <w:color w:val="000000"/>
          <w:sz w:val="26"/>
          <w:szCs w:val="26"/>
        </w:rPr>
        <w:t xml:space="preserve">49,2914 га., </w:t>
      </w:r>
      <w:r>
        <w:rPr>
          <w:color w:val="000000"/>
          <w:sz w:val="26"/>
          <w:szCs w:val="26"/>
        </w:rPr>
        <w:t>відповідно до статей 12, 22, 122 Земельного кодексу України</w:t>
      </w:r>
      <w:r w:rsidR="00BF3530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 Закону України «Про оренду землі», Закону України «Про державну реєстрацію речових прав на нерухоме майно та їх обтяжень», </w:t>
      </w:r>
      <w:r>
        <w:rPr>
          <w:bCs/>
          <w:spacing w:val="-6"/>
          <w:sz w:val="26"/>
          <w:szCs w:val="26"/>
        </w:rPr>
        <w:t xml:space="preserve">згідно вимог  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</w:t>
      </w:r>
      <w:r w:rsidR="00DF78D8" w:rsidRPr="00DF78D8">
        <w:rPr>
          <w:bCs/>
          <w:spacing w:val="-6"/>
          <w:sz w:val="26"/>
          <w:szCs w:val="26"/>
        </w:rPr>
        <w:t>Законом України «Про внесення змін до деяких законодавчих актів України щодо вдосконалення системи управління та дерегуляції у сфері земельних відносин» №1423-IX від 28.04.2021 р.</w:t>
      </w:r>
      <w:r w:rsidR="00DF78D8">
        <w:rPr>
          <w:bCs/>
          <w:spacing w:val="-6"/>
          <w:sz w:val="26"/>
          <w:szCs w:val="26"/>
        </w:rPr>
        <w:t xml:space="preserve">, </w:t>
      </w:r>
      <w:r>
        <w:rPr>
          <w:sz w:val="26"/>
          <w:szCs w:val="26"/>
        </w:rPr>
        <w:t>керуючись пунктом 34 статті 26</w:t>
      </w:r>
      <w:r>
        <w:rPr>
          <w:color w:val="000000"/>
          <w:sz w:val="26"/>
          <w:szCs w:val="26"/>
        </w:rPr>
        <w:t xml:space="preserve"> Закону України «Про місцеве самоврядування в України»</w:t>
      </w:r>
      <w:r w:rsidRPr="00893602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міська</w:t>
      </w:r>
      <w:r w:rsidRPr="003A62E3">
        <w:rPr>
          <w:color w:val="000000"/>
          <w:sz w:val="26"/>
          <w:szCs w:val="26"/>
        </w:rPr>
        <w:t xml:space="preserve"> рада</w:t>
      </w:r>
      <w:r w:rsidRPr="00620373">
        <w:rPr>
          <w:bCs/>
          <w:color w:val="000000"/>
          <w:sz w:val="26"/>
          <w:szCs w:val="26"/>
          <w:shd w:val="clear" w:color="auto" w:fill="FFFFFF"/>
        </w:rPr>
        <w:t xml:space="preserve"> </w:t>
      </w:r>
    </w:p>
    <w:p w:rsidR="009D020F" w:rsidRPr="00620373" w:rsidRDefault="009D020F" w:rsidP="006C70EE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9D020F" w:rsidRPr="006767F3" w:rsidRDefault="009D020F" w:rsidP="006C70EE">
      <w:pPr>
        <w:jc w:val="center"/>
        <w:rPr>
          <w:b/>
          <w:color w:val="000000"/>
          <w:sz w:val="26"/>
          <w:szCs w:val="26"/>
        </w:rPr>
      </w:pPr>
      <w:r w:rsidRPr="006767F3">
        <w:rPr>
          <w:b/>
          <w:color w:val="000000"/>
          <w:sz w:val="26"/>
          <w:szCs w:val="26"/>
        </w:rPr>
        <w:t>ВИРІШИЛА:</w:t>
      </w:r>
    </w:p>
    <w:p w:rsidR="009D020F" w:rsidRPr="00620373" w:rsidRDefault="009D020F" w:rsidP="006C70EE">
      <w:pPr>
        <w:jc w:val="center"/>
        <w:rPr>
          <w:color w:val="000000"/>
          <w:sz w:val="26"/>
          <w:szCs w:val="26"/>
        </w:rPr>
      </w:pPr>
    </w:p>
    <w:p w:rsidR="00DF78D8" w:rsidRDefault="00185F8F" w:rsidP="00185F8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F78D8">
        <w:rPr>
          <w:sz w:val="26"/>
          <w:szCs w:val="26"/>
        </w:rPr>
        <w:t xml:space="preserve">Внести зміни </w:t>
      </w:r>
      <w:r w:rsidR="009D020F" w:rsidRPr="00C27EA9">
        <w:rPr>
          <w:sz w:val="26"/>
          <w:szCs w:val="26"/>
        </w:rPr>
        <w:t xml:space="preserve">до </w:t>
      </w:r>
      <w:r w:rsidR="00DF78D8" w:rsidRPr="00DF78D8">
        <w:rPr>
          <w:sz w:val="26"/>
          <w:szCs w:val="26"/>
        </w:rPr>
        <w:t xml:space="preserve">Договору оренди землі, зареєстрованого у </w:t>
      </w:r>
      <w:proofErr w:type="spellStart"/>
      <w:r w:rsidR="00DF78D8" w:rsidRPr="00DF78D8">
        <w:rPr>
          <w:sz w:val="26"/>
          <w:szCs w:val="26"/>
        </w:rPr>
        <w:t>Бериславському</w:t>
      </w:r>
      <w:proofErr w:type="spellEnd"/>
      <w:r w:rsidR="00DF78D8" w:rsidRPr="00DF78D8">
        <w:rPr>
          <w:sz w:val="26"/>
          <w:szCs w:val="26"/>
        </w:rPr>
        <w:t xml:space="preserve"> районному відділі Херсонської регіональної філії ДП «Центр ДЗК» від 25.02.2004 №00005, укладеного з </w:t>
      </w:r>
      <w:proofErr w:type="spellStart"/>
      <w:r w:rsidR="00DF78D8" w:rsidRPr="00DF78D8">
        <w:rPr>
          <w:sz w:val="26"/>
          <w:szCs w:val="26"/>
        </w:rPr>
        <w:t>Бериславською</w:t>
      </w:r>
      <w:proofErr w:type="spellEnd"/>
      <w:r w:rsidR="00DF78D8" w:rsidRPr="00DF78D8">
        <w:rPr>
          <w:sz w:val="26"/>
          <w:szCs w:val="26"/>
        </w:rPr>
        <w:t xml:space="preserve"> районною державною адміністрацією</w:t>
      </w:r>
      <w:r w:rsidR="009D020F">
        <w:rPr>
          <w:sz w:val="26"/>
          <w:szCs w:val="26"/>
        </w:rPr>
        <w:t xml:space="preserve">, на загальну площу земельних ділянок </w:t>
      </w:r>
      <w:r w:rsidR="00DF78D8">
        <w:rPr>
          <w:sz w:val="26"/>
          <w:szCs w:val="26"/>
        </w:rPr>
        <w:t>50,000</w:t>
      </w:r>
      <w:r w:rsidR="009D020F">
        <w:rPr>
          <w:sz w:val="26"/>
          <w:szCs w:val="26"/>
        </w:rPr>
        <w:t xml:space="preserve"> га., </w:t>
      </w:r>
      <w:r w:rsidR="009D020F" w:rsidRPr="00C27EA9">
        <w:rPr>
          <w:sz w:val="26"/>
          <w:szCs w:val="26"/>
        </w:rPr>
        <w:t xml:space="preserve">укладеного між </w:t>
      </w:r>
      <w:proofErr w:type="spellStart"/>
      <w:r w:rsidR="009D020F" w:rsidRPr="00C27EA9">
        <w:rPr>
          <w:sz w:val="26"/>
          <w:szCs w:val="26"/>
        </w:rPr>
        <w:lastRenderedPageBreak/>
        <w:t>Бериславською</w:t>
      </w:r>
      <w:proofErr w:type="spellEnd"/>
      <w:r w:rsidR="009D020F" w:rsidRPr="00C27EA9">
        <w:rPr>
          <w:sz w:val="26"/>
          <w:szCs w:val="26"/>
        </w:rPr>
        <w:t xml:space="preserve"> районною державною адміністрацією Херсонської області з </w:t>
      </w:r>
      <w:r w:rsidR="00DF78D8" w:rsidRPr="00DF78D8">
        <w:rPr>
          <w:sz w:val="26"/>
          <w:szCs w:val="26"/>
        </w:rPr>
        <w:t>Гордієнко (Воробйова) Вікторі</w:t>
      </w:r>
      <w:r w:rsidR="00DF78D8">
        <w:rPr>
          <w:sz w:val="26"/>
          <w:szCs w:val="26"/>
        </w:rPr>
        <w:t>єю</w:t>
      </w:r>
      <w:r w:rsidR="00DF78D8" w:rsidRPr="00DF78D8">
        <w:rPr>
          <w:sz w:val="26"/>
          <w:szCs w:val="26"/>
        </w:rPr>
        <w:t xml:space="preserve"> Валентинівн</w:t>
      </w:r>
      <w:r w:rsidR="00DF78D8">
        <w:rPr>
          <w:sz w:val="26"/>
          <w:szCs w:val="26"/>
        </w:rPr>
        <w:t>ою</w:t>
      </w:r>
      <w:r w:rsidR="00560357">
        <w:rPr>
          <w:sz w:val="26"/>
          <w:szCs w:val="26"/>
        </w:rPr>
        <w:t>, а саме</w:t>
      </w:r>
      <w:r>
        <w:rPr>
          <w:sz w:val="26"/>
          <w:szCs w:val="26"/>
        </w:rPr>
        <w:t>:</w:t>
      </w:r>
    </w:p>
    <w:p w:rsidR="009D020F" w:rsidRDefault="00185F8F" w:rsidP="00185F8F">
      <w:pPr>
        <w:pStyle w:val="13"/>
        <w:shd w:val="clear" w:color="auto" w:fill="auto"/>
        <w:tabs>
          <w:tab w:val="left" w:pos="426"/>
        </w:tabs>
        <w:ind w:firstLine="851"/>
      </w:pPr>
      <w:r>
        <w:t xml:space="preserve">1.1. </w:t>
      </w:r>
      <w:r w:rsidR="009D020F" w:rsidRPr="00C27EA9">
        <w:t xml:space="preserve">Вступну частину договору оренди землі викласти в такій редакції: «Орендодавець» - </w:t>
      </w:r>
      <w:proofErr w:type="spellStart"/>
      <w:r>
        <w:t>Бериславська</w:t>
      </w:r>
      <w:proofErr w:type="spellEnd"/>
      <w:r>
        <w:t xml:space="preserve"> міська рада</w:t>
      </w:r>
      <w:r w:rsidR="009D020F" w:rsidRPr="00C27EA9">
        <w:t xml:space="preserve"> – в особі </w:t>
      </w:r>
      <w:proofErr w:type="spellStart"/>
      <w:r w:rsidR="009D020F" w:rsidRPr="00C27EA9">
        <w:t>Бериславського</w:t>
      </w:r>
      <w:proofErr w:type="spellEnd"/>
      <w:r w:rsidR="009D020F" w:rsidRPr="00C27EA9">
        <w:t xml:space="preserve"> міського голови Шаповалова Олександра Миколайовича, який діє на підставі Закону України «Про місцеве самоврядування в Україні» та відповідно до рішення 1 сесії восьмого скликання </w:t>
      </w:r>
      <w:proofErr w:type="spellStart"/>
      <w:r w:rsidR="009D020F" w:rsidRPr="00C27EA9">
        <w:t>Бериславської</w:t>
      </w:r>
      <w:proofErr w:type="spellEnd"/>
      <w:r w:rsidR="009D020F" w:rsidRPr="00C27EA9">
        <w:t xml:space="preserve"> міської ради від 27.12.2020 року за №19 «Про початок  реорганізації </w:t>
      </w:r>
      <w:proofErr w:type="spellStart"/>
      <w:r w:rsidR="009D020F" w:rsidRPr="00C27EA9">
        <w:t>Шляхівської</w:t>
      </w:r>
      <w:proofErr w:type="spellEnd"/>
      <w:r w:rsidR="009D020F" w:rsidRPr="00C27EA9">
        <w:t xml:space="preserve">,  </w:t>
      </w:r>
      <w:proofErr w:type="spellStart"/>
      <w:r w:rsidR="009D020F" w:rsidRPr="00C27EA9">
        <w:t>Новобериславської</w:t>
      </w:r>
      <w:proofErr w:type="spellEnd"/>
      <w:r w:rsidR="009D020F" w:rsidRPr="00C27EA9">
        <w:t xml:space="preserve"> та Зміївської сільських рад шляхом приєднання до </w:t>
      </w:r>
      <w:proofErr w:type="spellStart"/>
      <w:r w:rsidR="009D020F" w:rsidRPr="00C27EA9">
        <w:t>Бериславської</w:t>
      </w:r>
      <w:proofErr w:type="spellEnd"/>
      <w:r w:rsidR="009D020F" w:rsidRPr="00C27EA9">
        <w:t xml:space="preserve"> міської ради» з однієї сторони, та «Орендар»</w:t>
      </w:r>
      <w:r w:rsidRPr="00185F8F">
        <w:rPr>
          <w:shd w:val="clear" w:color="auto" w:fill="auto"/>
          <w:lang w:eastAsia="ru-RU"/>
        </w:rPr>
        <w:t xml:space="preserve"> </w:t>
      </w:r>
      <w:r>
        <w:rPr>
          <w:shd w:val="clear" w:color="auto" w:fill="auto"/>
          <w:lang w:eastAsia="ru-RU"/>
        </w:rPr>
        <w:t xml:space="preserve">гр. </w:t>
      </w:r>
      <w:r w:rsidRPr="00185F8F">
        <w:t>Гордієнко (Воробйова) Вікторі</w:t>
      </w:r>
      <w:r>
        <w:t>я</w:t>
      </w:r>
      <w:r w:rsidRPr="00185F8F">
        <w:t xml:space="preserve"> Валентинівн</w:t>
      </w:r>
      <w:r>
        <w:t>а</w:t>
      </w:r>
      <w:r w:rsidR="009D020F" w:rsidRPr="00C27EA9">
        <w:t>, з другої сторони, керуючись Земельним кодексом України та Законом України «Про оренду землі», уклали цей договір про нижче наведене:».</w:t>
      </w:r>
    </w:p>
    <w:p w:rsidR="009D020F" w:rsidRPr="00C27EA9" w:rsidRDefault="00560357" w:rsidP="00185F8F">
      <w:pPr>
        <w:pStyle w:val="13"/>
        <w:shd w:val="clear" w:color="auto" w:fill="auto"/>
        <w:tabs>
          <w:tab w:val="left" w:pos="426"/>
        </w:tabs>
        <w:ind w:firstLine="851"/>
      </w:pPr>
      <w:r>
        <w:t>1.2. В пункті 1.1 «Предмет договору»,  площу земельної ділянки «50,00 га.» замінити на 0,7086  га.</w:t>
      </w:r>
      <w:r w:rsidRPr="00560357">
        <w:t xml:space="preserve"> </w:t>
      </w:r>
      <w:r>
        <w:t xml:space="preserve">(кадастровий номер </w:t>
      </w:r>
      <w:r w:rsidRPr="00560357">
        <w:t>6520688400:02:001:0226</w:t>
      </w:r>
      <w:r>
        <w:t xml:space="preserve">». </w:t>
      </w:r>
    </w:p>
    <w:p w:rsidR="009D020F" w:rsidRPr="00185F8F" w:rsidRDefault="00560357" w:rsidP="00185F8F">
      <w:pPr>
        <w:tabs>
          <w:tab w:val="left" w:pos="426"/>
        </w:tabs>
        <w:ind w:firstLine="851"/>
        <w:jc w:val="both"/>
      </w:pPr>
      <w:r>
        <w:rPr>
          <w:sz w:val="26"/>
          <w:szCs w:val="26"/>
          <w:lang w:eastAsia="uk-UA"/>
        </w:rPr>
        <w:t xml:space="preserve">1.3. </w:t>
      </w:r>
      <w:r w:rsidR="009D020F" w:rsidRPr="00185F8F">
        <w:rPr>
          <w:sz w:val="26"/>
          <w:szCs w:val="26"/>
          <w:lang w:eastAsia="uk-UA"/>
        </w:rPr>
        <w:t xml:space="preserve">Встановити орендну плату в розмірі </w:t>
      </w:r>
      <w:r>
        <w:rPr>
          <w:sz w:val="26"/>
          <w:szCs w:val="26"/>
          <w:lang w:eastAsia="uk-UA"/>
        </w:rPr>
        <w:t>12 (дванадцять)</w:t>
      </w:r>
      <w:r w:rsidR="009D020F" w:rsidRPr="00185F8F">
        <w:rPr>
          <w:sz w:val="26"/>
          <w:szCs w:val="26"/>
          <w:lang w:eastAsia="uk-UA"/>
        </w:rPr>
        <w:t xml:space="preserve"> % від нормативної грошової оцінки земельних ділянок на рік. </w:t>
      </w:r>
    </w:p>
    <w:p w:rsidR="009D020F" w:rsidRPr="00C27EA9" w:rsidRDefault="00560357" w:rsidP="00185F8F">
      <w:pPr>
        <w:pStyle w:val="12"/>
        <w:tabs>
          <w:tab w:val="left" w:pos="426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D020F" w:rsidRPr="00C27EA9">
        <w:rPr>
          <w:sz w:val="26"/>
          <w:szCs w:val="26"/>
        </w:rPr>
        <w:t xml:space="preserve">Доручити </w:t>
      </w:r>
      <w:proofErr w:type="spellStart"/>
      <w:r w:rsidR="009D020F" w:rsidRPr="00C27EA9">
        <w:rPr>
          <w:sz w:val="26"/>
          <w:szCs w:val="26"/>
        </w:rPr>
        <w:t>Бериславському</w:t>
      </w:r>
      <w:proofErr w:type="spellEnd"/>
      <w:r w:rsidR="009D020F" w:rsidRPr="00C27EA9">
        <w:rPr>
          <w:sz w:val="26"/>
          <w:szCs w:val="26"/>
        </w:rPr>
        <w:t xml:space="preserve"> міському голові укласти додаткову угоду</w:t>
      </w:r>
      <w:r w:rsidR="009D020F">
        <w:rPr>
          <w:sz w:val="26"/>
          <w:szCs w:val="26"/>
        </w:rPr>
        <w:t xml:space="preserve"> про внесення змін </w:t>
      </w:r>
      <w:r w:rsidR="009D020F" w:rsidRPr="00C27EA9">
        <w:rPr>
          <w:sz w:val="26"/>
          <w:szCs w:val="26"/>
        </w:rPr>
        <w:t xml:space="preserve">до Договору оренди землі </w:t>
      </w:r>
      <w:r w:rsidRPr="00560357">
        <w:rPr>
          <w:sz w:val="26"/>
          <w:szCs w:val="26"/>
        </w:rPr>
        <w:t xml:space="preserve">зареєстрованого у </w:t>
      </w:r>
      <w:proofErr w:type="spellStart"/>
      <w:r w:rsidRPr="00560357">
        <w:rPr>
          <w:sz w:val="26"/>
          <w:szCs w:val="26"/>
        </w:rPr>
        <w:t>Бериславському</w:t>
      </w:r>
      <w:proofErr w:type="spellEnd"/>
      <w:r w:rsidRPr="00560357">
        <w:rPr>
          <w:sz w:val="26"/>
          <w:szCs w:val="26"/>
        </w:rPr>
        <w:t xml:space="preserve"> районному відділі Херсонської регіональної філії ДП «Центр ДЗК» від 25.02.2004 №00005</w:t>
      </w:r>
      <w:r w:rsidR="009D020F" w:rsidRPr="00C27EA9">
        <w:rPr>
          <w:sz w:val="26"/>
          <w:szCs w:val="26"/>
        </w:rPr>
        <w:t>.</w:t>
      </w:r>
    </w:p>
    <w:p w:rsidR="009D020F" w:rsidRPr="00C27EA9" w:rsidRDefault="00560357" w:rsidP="00185F8F">
      <w:pPr>
        <w:pStyle w:val="13"/>
        <w:shd w:val="clear" w:color="auto" w:fill="auto"/>
        <w:tabs>
          <w:tab w:val="left" w:pos="426"/>
        </w:tabs>
        <w:ind w:firstLine="851"/>
      </w:pPr>
      <w:r>
        <w:t>3. Г</w:t>
      </w:r>
      <w:r w:rsidRPr="00560357">
        <w:t>р. Гордієнко (Воробйова) Вікторі</w:t>
      </w:r>
      <w:r>
        <w:t>ї</w:t>
      </w:r>
      <w:r w:rsidRPr="00560357">
        <w:t xml:space="preserve"> Валентинівн</w:t>
      </w:r>
      <w:r>
        <w:t>і</w:t>
      </w:r>
      <w:r w:rsidRPr="00560357">
        <w:t xml:space="preserve"> </w:t>
      </w:r>
      <w:r w:rsidR="009D020F">
        <w:t xml:space="preserve">в місячний термін з моменту прийняття цього рішення, </w:t>
      </w:r>
      <w:r w:rsidR="009D020F" w:rsidRPr="00C27EA9">
        <w:t>вчинити дії щодо реєстрації укладеної додаткової угоди про внесення змін до Договору оренди землі</w:t>
      </w:r>
      <w:r>
        <w:t>,</w:t>
      </w:r>
      <w:r w:rsidR="009D020F" w:rsidRPr="00C27EA9">
        <w:t xml:space="preserve"> </w:t>
      </w:r>
      <w:r w:rsidRPr="00560357">
        <w:t xml:space="preserve">зареєстрованого у </w:t>
      </w:r>
      <w:proofErr w:type="spellStart"/>
      <w:r w:rsidRPr="00560357">
        <w:t>Бериславському</w:t>
      </w:r>
      <w:proofErr w:type="spellEnd"/>
      <w:r w:rsidRPr="00560357">
        <w:t xml:space="preserve"> районному відділі Херсонської регіональної філії ДП «Центр ДЗК» від 25.02.2004 №00005</w:t>
      </w:r>
      <w:r w:rsidR="009D020F">
        <w:t>.</w:t>
      </w:r>
    </w:p>
    <w:p w:rsidR="009D020F" w:rsidRPr="00C27EA9" w:rsidRDefault="00560357" w:rsidP="00185F8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9D020F" w:rsidRPr="00C27EA9">
        <w:rPr>
          <w:sz w:val="26"/>
          <w:szCs w:val="26"/>
        </w:rPr>
        <w:t>Контроль за виконанням рішення покласти на постійну комісію міської  ради з питань містобудування, архітектури, будівництва, соціальної інфраструктури, житлово-комунального господарства, регулювання земельних відносин та охорони навколишнього природного середовища.</w:t>
      </w:r>
    </w:p>
    <w:p w:rsidR="009D020F" w:rsidRDefault="009D020F" w:rsidP="00C27EA9">
      <w:pPr>
        <w:ind w:firstLine="709"/>
        <w:jc w:val="both"/>
        <w:rPr>
          <w:sz w:val="26"/>
          <w:szCs w:val="26"/>
        </w:rPr>
      </w:pPr>
    </w:p>
    <w:p w:rsidR="009D020F" w:rsidRDefault="009D020F" w:rsidP="00C27EA9">
      <w:pPr>
        <w:ind w:firstLine="709"/>
        <w:jc w:val="both"/>
        <w:rPr>
          <w:sz w:val="26"/>
          <w:szCs w:val="26"/>
        </w:rPr>
      </w:pPr>
    </w:p>
    <w:p w:rsidR="009D020F" w:rsidRPr="00C27EA9" w:rsidRDefault="009D020F" w:rsidP="00C27EA9">
      <w:pPr>
        <w:ind w:firstLine="709"/>
        <w:jc w:val="both"/>
        <w:rPr>
          <w:sz w:val="26"/>
          <w:szCs w:val="26"/>
        </w:rPr>
      </w:pPr>
    </w:p>
    <w:p w:rsidR="009D020F" w:rsidRPr="00C27EA9" w:rsidRDefault="009D020F" w:rsidP="00C27EA9">
      <w:pPr>
        <w:jc w:val="both"/>
        <w:rPr>
          <w:sz w:val="26"/>
          <w:szCs w:val="26"/>
        </w:rPr>
      </w:pPr>
      <w:r w:rsidRPr="00C27EA9">
        <w:rPr>
          <w:sz w:val="26"/>
          <w:szCs w:val="26"/>
        </w:rPr>
        <w:t>Міський голова                                                                       Олександр ШАПОВАЛОВ</w:t>
      </w:r>
    </w:p>
    <w:p w:rsidR="009D020F" w:rsidRPr="00C27EA9" w:rsidRDefault="009D020F" w:rsidP="00DB40E9">
      <w:pPr>
        <w:jc w:val="both"/>
      </w:pPr>
    </w:p>
    <w:sectPr w:rsidR="009D020F" w:rsidRPr="00C27EA9" w:rsidSect="00D0281F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48B" w:rsidRDefault="0094148B" w:rsidP="00D0281F">
      <w:r>
        <w:separator/>
      </w:r>
    </w:p>
  </w:endnote>
  <w:endnote w:type="continuationSeparator" w:id="0">
    <w:p w:rsidR="0094148B" w:rsidRDefault="0094148B" w:rsidP="00D0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48B" w:rsidRDefault="0094148B" w:rsidP="00D0281F">
      <w:r>
        <w:separator/>
      </w:r>
    </w:p>
  </w:footnote>
  <w:footnote w:type="continuationSeparator" w:id="0">
    <w:p w:rsidR="0094148B" w:rsidRDefault="0094148B" w:rsidP="00D02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20F" w:rsidRDefault="00D41C4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0357">
      <w:rPr>
        <w:noProof/>
      </w:rPr>
      <w:t>2</w:t>
    </w:r>
    <w:r>
      <w:rPr>
        <w:noProof/>
      </w:rPr>
      <w:fldChar w:fldCharType="end"/>
    </w:r>
  </w:p>
  <w:p w:rsidR="009D020F" w:rsidRDefault="009D020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20F" w:rsidRDefault="009D020F" w:rsidP="00433015">
    <w:pPr>
      <w:pStyle w:val="a7"/>
      <w:tabs>
        <w:tab w:val="clear" w:pos="4819"/>
        <w:tab w:val="clear" w:pos="9639"/>
        <w:tab w:val="left" w:pos="73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096B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316E10B1"/>
    <w:multiLevelType w:val="multilevel"/>
    <w:tmpl w:val="1F10F7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400E261D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42F867E7"/>
    <w:multiLevelType w:val="hybridMultilevel"/>
    <w:tmpl w:val="D1DA2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43F25"/>
    <w:multiLevelType w:val="hybridMultilevel"/>
    <w:tmpl w:val="3DB231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D16975"/>
    <w:multiLevelType w:val="hybridMultilevel"/>
    <w:tmpl w:val="B34E3804"/>
    <w:lvl w:ilvl="0" w:tplc="BD82D0B8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0E50CE4"/>
    <w:multiLevelType w:val="hybridMultilevel"/>
    <w:tmpl w:val="4D482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3DB584B"/>
    <w:multiLevelType w:val="hybridMultilevel"/>
    <w:tmpl w:val="EA2C27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663"/>
    <w:rsid w:val="00001696"/>
    <w:rsid w:val="00012D41"/>
    <w:rsid w:val="00043568"/>
    <w:rsid w:val="00060009"/>
    <w:rsid w:val="000A7346"/>
    <w:rsid w:val="000B06F1"/>
    <w:rsid w:val="000D3AD2"/>
    <w:rsid w:val="000E5633"/>
    <w:rsid w:val="000E6D43"/>
    <w:rsid w:val="000E7065"/>
    <w:rsid w:val="0014464C"/>
    <w:rsid w:val="00154B8F"/>
    <w:rsid w:val="00172A70"/>
    <w:rsid w:val="001802EB"/>
    <w:rsid w:val="00185F8F"/>
    <w:rsid w:val="001879B0"/>
    <w:rsid w:val="001A2C02"/>
    <w:rsid w:val="001C586B"/>
    <w:rsid w:val="001C6B03"/>
    <w:rsid w:val="001E33EC"/>
    <w:rsid w:val="00206666"/>
    <w:rsid w:val="00215E73"/>
    <w:rsid w:val="0022219B"/>
    <w:rsid w:val="00225A7F"/>
    <w:rsid w:val="00274044"/>
    <w:rsid w:val="002A003C"/>
    <w:rsid w:val="002C01C1"/>
    <w:rsid w:val="002C0A13"/>
    <w:rsid w:val="002D087A"/>
    <w:rsid w:val="002F321C"/>
    <w:rsid w:val="0031075D"/>
    <w:rsid w:val="003143EE"/>
    <w:rsid w:val="00331D02"/>
    <w:rsid w:val="00350B6A"/>
    <w:rsid w:val="00361D09"/>
    <w:rsid w:val="003644E9"/>
    <w:rsid w:val="00366FD7"/>
    <w:rsid w:val="00375529"/>
    <w:rsid w:val="003804AA"/>
    <w:rsid w:val="0038645C"/>
    <w:rsid w:val="00396563"/>
    <w:rsid w:val="003A62E3"/>
    <w:rsid w:val="003A70A8"/>
    <w:rsid w:val="003B3BAA"/>
    <w:rsid w:val="003B5A27"/>
    <w:rsid w:val="003B5DFE"/>
    <w:rsid w:val="003D2BD2"/>
    <w:rsid w:val="003D6243"/>
    <w:rsid w:val="003E1799"/>
    <w:rsid w:val="00403D39"/>
    <w:rsid w:val="00432024"/>
    <w:rsid w:val="00433015"/>
    <w:rsid w:val="00442C93"/>
    <w:rsid w:val="00454430"/>
    <w:rsid w:val="00466737"/>
    <w:rsid w:val="00467162"/>
    <w:rsid w:val="00484FBE"/>
    <w:rsid w:val="00486C60"/>
    <w:rsid w:val="00492E52"/>
    <w:rsid w:val="004B588C"/>
    <w:rsid w:val="004C35A4"/>
    <w:rsid w:val="004F018F"/>
    <w:rsid w:val="004F6207"/>
    <w:rsid w:val="00527502"/>
    <w:rsid w:val="005567E3"/>
    <w:rsid w:val="00560357"/>
    <w:rsid w:val="00565037"/>
    <w:rsid w:val="005937F1"/>
    <w:rsid w:val="005A3AD4"/>
    <w:rsid w:val="005C6D92"/>
    <w:rsid w:val="005F7730"/>
    <w:rsid w:val="006176B4"/>
    <w:rsid w:val="00620373"/>
    <w:rsid w:val="00656F34"/>
    <w:rsid w:val="00657A26"/>
    <w:rsid w:val="006604F7"/>
    <w:rsid w:val="006767F3"/>
    <w:rsid w:val="00676CCC"/>
    <w:rsid w:val="00682076"/>
    <w:rsid w:val="006863C5"/>
    <w:rsid w:val="00693803"/>
    <w:rsid w:val="00693F59"/>
    <w:rsid w:val="006A5BE9"/>
    <w:rsid w:val="006B39F9"/>
    <w:rsid w:val="006C3A14"/>
    <w:rsid w:val="006C70EE"/>
    <w:rsid w:val="006C7D00"/>
    <w:rsid w:val="007179F8"/>
    <w:rsid w:val="007465A8"/>
    <w:rsid w:val="00762B3A"/>
    <w:rsid w:val="007642C0"/>
    <w:rsid w:val="00770DE3"/>
    <w:rsid w:val="0078534A"/>
    <w:rsid w:val="007A04D8"/>
    <w:rsid w:val="007A2C27"/>
    <w:rsid w:val="007F6D3C"/>
    <w:rsid w:val="00811AA7"/>
    <w:rsid w:val="00815DFC"/>
    <w:rsid w:val="00851767"/>
    <w:rsid w:val="00874352"/>
    <w:rsid w:val="00875B49"/>
    <w:rsid w:val="0088174F"/>
    <w:rsid w:val="0088751F"/>
    <w:rsid w:val="00893602"/>
    <w:rsid w:val="008D1437"/>
    <w:rsid w:val="008D227E"/>
    <w:rsid w:val="008D637F"/>
    <w:rsid w:val="008E0A4D"/>
    <w:rsid w:val="008F1866"/>
    <w:rsid w:val="0091070A"/>
    <w:rsid w:val="00911E1F"/>
    <w:rsid w:val="00931323"/>
    <w:rsid w:val="0094148B"/>
    <w:rsid w:val="00947A32"/>
    <w:rsid w:val="00951290"/>
    <w:rsid w:val="00974ECB"/>
    <w:rsid w:val="00996400"/>
    <w:rsid w:val="009B2F5A"/>
    <w:rsid w:val="009B4B4A"/>
    <w:rsid w:val="009B61E8"/>
    <w:rsid w:val="009C5748"/>
    <w:rsid w:val="009D020F"/>
    <w:rsid w:val="009D7894"/>
    <w:rsid w:val="009F410C"/>
    <w:rsid w:val="00A01F49"/>
    <w:rsid w:val="00A25DC6"/>
    <w:rsid w:val="00A743CE"/>
    <w:rsid w:val="00A948A5"/>
    <w:rsid w:val="00A956AF"/>
    <w:rsid w:val="00AB438E"/>
    <w:rsid w:val="00AF2A8A"/>
    <w:rsid w:val="00B01480"/>
    <w:rsid w:val="00B17743"/>
    <w:rsid w:val="00B40359"/>
    <w:rsid w:val="00B415AF"/>
    <w:rsid w:val="00B51214"/>
    <w:rsid w:val="00B61F1A"/>
    <w:rsid w:val="00B7638E"/>
    <w:rsid w:val="00BB4372"/>
    <w:rsid w:val="00BF14C0"/>
    <w:rsid w:val="00BF3530"/>
    <w:rsid w:val="00BF7543"/>
    <w:rsid w:val="00C0571A"/>
    <w:rsid w:val="00C2252B"/>
    <w:rsid w:val="00C27EA9"/>
    <w:rsid w:val="00C30C5A"/>
    <w:rsid w:val="00C3195C"/>
    <w:rsid w:val="00C54A55"/>
    <w:rsid w:val="00C54FB2"/>
    <w:rsid w:val="00C61D33"/>
    <w:rsid w:val="00C65501"/>
    <w:rsid w:val="00C73663"/>
    <w:rsid w:val="00CB776B"/>
    <w:rsid w:val="00CD1F1D"/>
    <w:rsid w:val="00CD341F"/>
    <w:rsid w:val="00D0281F"/>
    <w:rsid w:val="00D41C4B"/>
    <w:rsid w:val="00D50B93"/>
    <w:rsid w:val="00D80565"/>
    <w:rsid w:val="00D91D79"/>
    <w:rsid w:val="00D97289"/>
    <w:rsid w:val="00DA797D"/>
    <w:rsid w:val="00DB40E9"/>
    <w:rsid w:val="00DD192D"/>
    <w:rsid w:val="00DD3073"/>
    <w:rsid w:val="00DE5323"/>
    <w:rsid w:val="00DE5E48"/>
    <w:rsid w:val="00DE69BF"/>
    <w:rsid w:val="00DF78D8"/>
    <w:rsid w:val="00E11A81"/>
    <w:rsid w:val="00E92C7A"/>
    <w:rsid w:val="00EA09A4"/>
    <w:rsid w:val="00EA758A"/>
    <w:rsid w:val="00EE54B1"/>
    <w:rsid w:val="00EF63D7"/>
    <w:rsid w:val="00EF74FA"/>
    <w:rsid w:val="00F049E3"/>
    <w:rsid w:val="00F0655E"/>
    <w:rsid w:val="00F13BA0"/>
    <w:rsid w:val="00F31AA8"/>
    <w:rsid w:val="00F42AA9"/>
    <w:rsid w:val="00F53277"/>
    <w:rsid w:val="00F6495E"/>
    <w:rsid w:val="00F664CB"/>
    <w:rsid w:val="00F806C7"/>
    <w:rsid w:val="00F860BE"/>
    <w:rsid w:val="00FA69B9"/>
    <w:rsid w:val="00FB1D1A"/>
    <w:rsid w:val="00FB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12E29"/>
  <w15:docId w15:val="{4C3FFA0C-8947-4FBB-B9F0-04FC58C7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A26"/>
    <w:rPr>
      <w:sz w:val="24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C73663"/>
    <w:pPr>
      <w:keepNext/>
      <w:jc w:val="center"/>
      <w:outlineLvl w:val="0"/>
    </w:pPr>
    <w:rPr>
      <w:b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86C60"/>
    <w:rPr>
      <w:rFonts w:ascii="Cambria" w:hAnsi="Cambria" w:cs="Times New Roman"/>
      <w:b/>
      <w:bCs/>
      <w:kern w:val="32"/>
      <w:sz w:val="32"/>
      <w:szCs w:val="32"/>
      <w:lang w:val="uk-UA"/>
    </w:rPr>
  </w:style>
  <w:style w:type="paragraph" w:customStyle="1" w:styleId="11">
    <w:name w:val="Знак Знак1"/>
    <w:basedOn w:val="a"/>
    <w:uiPriority w:val="99"/>
    <w:rsid w:val="00C73663"/>
    <w:rPr>
      <w:rFonts w:ascii="Verdana" w:hAnsi="Verdana" w:cs="Verdana"/>
      <w:sz w:val="20"/>
      <w:lang w:val="en-US" w:eastAsia="en-US"/>
    </w:rPr>
  </w:style>
  <w:style w:type="table" w:styleId="a3">
    <w:name w:val="Table Grid"/>
    <w:basedOn w:val="a1"/>
    <w:uiPriority w:val="99"/>
    <w:rsid w:val="00C7366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93F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86C60"/>
    <w:rPr>
      <w:rFonts w:cs="Times New Roman"/>
      <w:sz w:val="2"/>
      <w:lang w:val="uk-UA"/>
    </w:rPr>
  </w:style>
  <w:style w:type="paragraph" w:styleId="2">
    <w:name w:val="Body Text 2"/>
    <w:basedOn w:val="a"/>
    <w:link w:val="20"/>
    <w:uiPriority w:val="99"/>
    <w:rsid w:val="00FB1D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FB1D1A"/>
    <w:rPr>
      <w:rFonts w:eastAsia="Times New Roman" w:cs="Times New Roman"/>
      <w:sz w:val="24"/>
      <w:lang w:val="uk-UA" w:eastAsia="ru-RU" w:bidi="ar-SA"/>
    </w:rPr>
  </w:style>
  <w:style w:type="paragraph" w:customStyle="1" w:styleId="12">
    <w:name w:val="Абзац списка1"/>
    <w:basedOn w:val="a"/>
    <w:uiPriority w:val="99"/>
    <w:rsid w:val="00657A26"/>
    <w:pPr>
      <w:ind w:left="720"/>
      <w:contextualSpacing/>
    </w:pPr>
  </w:style>
  <w:style w:type="character" w:customStyle="1" w:styleId="a6">
    <w:name w:val="Основной текст_"/>
    <w:basedOn w:val="a0"/>
    <w:link w:val="13"/>
    <w:uiPriority w:val="99"/>
    <w:locked/>
    <w:rsid w:val="00657A26"/>
    <w:rPr>
      <w:rFonts w:cs="Times New Roman"/>
      <w:sz w:val="26"/>
      <w:szCs w:val="26"/>
      <w:shd w:val="clear" w:color="auto" w:fill="FFFFFF"/>
      <w:lang w:bidi="ar-SA"/>
    </w:rPr>
  </w:style>
  <w:style w:type="paragraph" w:customStyle="1" w:styleId="13">
    <w:name w:val="Основной текст1"/>
    <w:basedOn w:val="a"/>
    <w:link w:val="a6"/>
    <w:uiPriority w:val="99"/>
    <w:rsid w:val="00657A26"/>
    <w:pPr>
      <w:widowControl w:val="0"/>
      <w:shd w:val="clear" w:color="auto" w:fill="FFFFFF"/>
      <w:ind w:firstLine="400"/>
      <w:jc w:val="both"/>
    </w:pPr>
    <w:rPr>
      <w:sz w:val="26"/>
      <w:szCs w:val="26"/>
      <w:shd w:val="clear" w:color="auto" w:fill="FFFFFF"/>
      <w:lang w:eastAsia="uk-UA"/>
    </w:rPr>
  </w:style>
  <w:style w:type="paragraph" w:styleId="a7">
    <w:name w:val="header"/>
    <w:basedOn w:val="a"/>
    <w:link w:val="a8"/>
    <w:uiPriority w:val="99"/>
    <w:rsid w:val="00D0281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0281F"/>
    <w:rPr>
      <w:rFonts w:eastAsia="Times New Roman" w:cs="Times New Roman"/>
      <w:sz w:val="24"/>
      <w:lang w:eastAsia="ru-RU"/>
    </w:rPr>
  </w:style>
  <w:style w:type="paragraph" w:styleId="a9">
    <w:name w:val="footer"/>
    <w:basedOn w:val="a"/>
    <w:link w:val="aa"/>
    <w:uiPriority w:val="99"/>
    <w:rsid w:val="00D0281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0281F"/>
    <w:rPr>
      <w:rFonts w:eastAsia="Times New Roman" w:cs="Times New Roman"/>
      <w:sz w:val="24"/>
      <w:lang w:eastAsia="ru-RU"/>
    </w:rPr>
  </w:style>
  <w:style w:type="paragraph" w:styleId="ab">
    <w:name w:val="List Paragraph"/>
    <w:basedOn w:val="a"/>
    <w:uiPriority w:val="99"/>
    <w:qFormat/>
    <w:rsid w:val="006C70EE"/>
    <w:pPr>
      <w:ind w:left="720"/>
      <w:contextualSpacing/>
    </w:pPr>
    <w:rPr>
      <w:szCs w:val="24"/>
      <w:lang w:val="ru-RU"/>
    </w:rPr>
  </w:style>
  <w:style w:type="paragraph" w:styleId="HTML">
    <w:name w:val="HTML Preformatted"/>
    <w:basedOn w:val="a"/>
    <w:link w:val="HTML0"/>
    <w:uiPriority w:val="99"/>
    <w:rsid w:val="00E9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92C7A"/>
    <w:rPr>
      <w:rFonts w:ascii="Courier New" w:hAnsi="Courier New" w:cs="Courier New"/>
    </w:rPr>
  </w:style>
  <w:style w:type="character" w:customStyle="1" w:styleId="21">
    <w:name w:val="Основной текст (2)_"/>
    <w:basedOn w:val="a0"/>
    <w:link w:val="22"/>
    <w:uiPriority w:val="99"/>
    <w:locked/>
    <w:rsid w:val="00361D09"/>
    <w:rPr>
      <w:rFonts w:ascii="Arial Narrow" w:hAnsi="Arial Narrow" w:cs="Times New Roman"/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361D09"/>
    <w:pPr>
      <w:widowControl w:val="0"/>
      <w:shd w:val="clear" w:color="auto" w:fill="FFFFFF"/>
      <w:spacing w:line="240" w:lineRule="atLeast"/>
    </w:pPr>
    <w:rPr>
      <w:rFonts w:ascii="Arial Narrow" w:hAnsi="Arial Narrow"/>
      <w:noProof/>
      <w:sz w:val="2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ZEM1</cp:lastModifiedBy>
  <cp:revision>5</cp:revision>
  <cp:lastPrinted>2021-02-17T12:40:00Z</cp:lastPrinted>
  <dcterms:created xsi:type="dcterms:W3CDTF">2022-01-20T07:26:00Z</dcterms:created>
  <dcterms:modified xsi:type="dcterms:W3CDTF">2022-02-07T13:01:00Z</dcterms:modified>
</cp:coreProperties>
</file>