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81" w:rsidRPr="00565037" w:rsidRDefault="00C50181" w:rsidP="0056503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0"/>
          <w:lang w:val="uk-UA" w:eastAsia="ru-RU"/>
        </w:rPr>
      </w:pPr>
      <w:r w:rsidRPr="00AC23EE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C50181" w:rsidRPr="007A04D8" w:rsidRDefault="00C50181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C50181" w:rsidRPr="007A04D8" w:rsidRDefault="00C50181" w:rsidP="005650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A04D8">
        <w:rPr>
          <w:rFonts w:ascii="Times New Roman" w:hAnsi="Times New Roman"/>
          <w:b/>
          <w:sz w:val="26"/>
          <w:szCs w:val="26"/>
          <w:lang w:val="uk-UA" w:eastAsia="ru-RU"/>
        </w:rPr>
        <w:t>БЕРИСЛАВСЬКОГО РАЙОНУ ХЕРСОНСЬКОЇ ОБЛАСТІ</w:t>
      </w:r>
    </w:p>
    <w:p w:rsidR="00C50181" w:rsidRPr="007A04D8" w:rsidRDefault="00C50181" w:rsidP="00565037">
      <w:pPr>
        <w:spacing w:before="240" w:after="60" w:line="240" w:lineRule="auto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7A04D8">
        <w:rPr>
          <w:rFonts w:ascii="Times New Roman" w:hAnsi="Times New Roman"/>
          <w:b/>
          <w:sz w:val="28"/>
          <w:szCs w:val="28"/>
          <w:lang w:val="uk-UA" w:eastAsia="ru-RU"/>
        </w:rPr>
        <w:t xml:space="preserve">ПРОЕКТ  </w:t>
      </w:r>
      <w:r w:rsidRPr="007A04D8">
        <w:rPr>
          <w:rFonts w:ascii="Times New Roman" w:hAnsi="Times New Roman"/>
          <w:b/>
          <w:sz w:val="28"/>
          <w:szCs w:val="28"/>
          <w:lang w:eastAsia="ru-RU"/>
        </w:rPr>
        <w:t>Р І Ш Е Н Н Я</w:t>
      </w:r>
    </w:p>
    <w:p w:rsidR="00C50181" w:rsidRPr="00565037" w:rsidRDefault="00C50181" w:rsidP="005650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50181" w:rsidRPr="00565037" w:rsidRDefault="00C50181" w:rsidP="00951F22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>
        <w:rPr>
          <w:rFonts w:ascii="Times New Roman" w:hAnsi="Times New Roman"/>
          <w:b/>
          <w:lang w:val="uk-UA" w:eastAsia="ru-RU"/>
        </w:rPr>
        <w:t xml:space="preserve"> 6  </w:t>
      </w:r>
      <w:r w:rsidRPr="00565037">
        <w:rPr>
          <w:rFonts w:ascii="Times New Roman" w:hAnsi="Times New Roman"/>
          <w:b/>
          <w:lang w:val="uk-UA" w:eastAsia="ru-RU"/>
        </w:rPr>
        <w:t>СЕСІЇ МІСЬКОЇ РАДИ</w:t>
      </w:r>
      <w:bookmarkStart w:id="0" w:name="_GoBack"/>
      <w:bookmarkEnd w:id="0"/>
      <w:r w:rsidRPr="00565037">
        <w:rPr>
          <w:rFonts w:ascii="Times New Roman" w:hAnsi="Times New Roman"/>
          <w:b/>
          <w:lang w:eastAsia="ru-RU"/>
        </w:rPr>
        <w:t xml:space="preserve"> VІІІ  </w:t>
      </w:r>
      <w:r w:rsidRPr="00565037">
        <w:rPr>
          <w:rFonts w:ascii="Times New Roman" w:hAnsi="Times New Roman"/>
          <w:b/>
          <w:lang w:val="uk-UA" w:eastAsia="ru-RU"/>
        </w:rPr>
        <w:t>СКЛИКАННЯ</w:t>
      </w:r>
    </w:p>
    <w:p w:rsidR="00C50181" w:rsidRDefault="00C50181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50181" w:rsidRDefault="00C50181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C50181" w:rsidRDefault="00C50181" w:rsidP="0056503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_________________________                                                                                 №_______</w:t>
      </w: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  <w:r w:rsidRPr="008915D0">
        <w:rPr>
          <w:rFonts w:ascii="Times New Roman" w:hAnsi="Times New Roman"/>
          <w:sz w:val="26"/>
          <w:szCs w:val="26"/>
          <w:lang w:val="uk-UA" w:eastAsia="ru-RU"/>
        </w:rPr>
        <w:t xml:space="preserve">Про затвердження Положення про Відділ земельних відносин, комунальної власності, містобудування та архітектури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виконавчого комітету </w:t>
      </w:r>
      <w:r w:rsidRPr="008915D0">
        <w:rPr>
          <w:rFonts w:ascii="Times New Roman" w:hAnsi="Times New Roman"/>
          <w:sz w:val="26"/>
          <w:szCs w:val="26"/>
          <w:lang w:val="uk-UA" w:eastAsia="ru-RU"/>
        </w:rPr>
        <w:t xml:space="preserve">Бериславської міської </w:t>
      </w:r>
      <w:r>
        <w:rPr>
          <w:rFonts w:ascii="Times New Roman" w:hAnsi="Times New Roman"/>
          <w:sz w:val="26"/>
          <w:szCs w:val="26"/>
          <w:lang w:val="uk-UA" w:eastAsia="ru-RU"/>
        </w:rPr>
        <w:t>ради</w:t>
      </w: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213A71">
      <w:pPr>
        <w:spacing w:after="0" w:line="240" w:lineRule="auto"/>
        <w:ind w:right="-5"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З метою забезпечення належного рівня діяльності міської ради та її виконавчого комітету, відповідно до частини 4 статті 54 Закону України «Про місцеве самоврядування в Україні», міська рада </w:t>
      </w:r>
    </w:p>
    <w:p w:rsidR="00C50181" w:rsidRDefault="00C50181" w:rsidP="008915D0">
      <w:pPr>
        <w:spacing w:after="0" w:line="240" w:lineRule="auto"/>
        <w:ind w:right="-5" w:firstLine="900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8915D0" w:rsidRDefault="00C50181" w:rsidP="00213A71">
      <w:pPr>
        <w:spacing w:after="0" w:line="240" w:lineRule="auto"/>
        <w:ind w:right="-5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8915D0">
        <w:rPr>
          <w:rFonts w:ascii="Times New Roman" w:hAnsi="Times New Roman"/>
          <w:b/>
          <w:sz w:val="26"/>
          <w:szCs w:val="26"/>
          <w:lang w:val="uk-UA" w:eastAsia="ru-RU"/>
        </w:rPr>
        <w:t>ВИРІШИЛА:</w:t>
      </w:r>
    </w:p>
    <w:p w:rsidR="00C50181" w:rsidRDefault="00C50181" w:rsidP="008915D0">
      <w:pPr>
        <w:spacing w:after="0" w:line="240" w:lineRule="auto"/>
        <w:ind w:right="-5" w:firstLine="900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8915D0" w:rsidRDefault="00C50181" w:rsidP="008915D0">
      <w:pPr>
        <w:spacing w:after="0" w:line="240" w:lineRule="auto"/>
        <w:ind w:firstLine="902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915D0">
        <w:rPr>
          <w:rFonts w:ascii="Times New Roman" w:hAnsi="Times New Roman"/>
          <w:sz w:val="26"/>
          <w:szCs w:val="26"/>
          <w:lang w:val="uk-UA" w:eastAsia="ru-RU"/>
        </w:rPr>
        <w:t>1. Затвердити Положення про Відділ земельних відносин, комунальної власності, містобудування та архітектури Бериславської міської територіальної громади (додається).</w:t>
      </w:r>
    </w:p>
    <w:p w:rsidR="00C50181" w:rsidRPr="008915D0" w:rsidRDefault="00C50181" w:rsidP="008915D0">
      <w:pPr>
        <w:tabs>
          <w:tab w:val="left" w:pos="9355"/>
        </w:tabs>
        <w:spacing w:after="0" w:line="240" w:lineRule="auto"/>
        <w:ind w:firstLine="902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8915D0">
        <w:rPr>
          <w:rFonts w:ascii="Times New Roman" w:hAnsi="Times New Roman"/>
          <w:sz w:val="26"/>
          <w:szCs w:val="26"/>
          <w:lang w:val="uk-UA" w:eastAsia="ru-RU"/>
        </w:rPr>
        <w:t>2. Рішення 16 сесії 7 скликання міської ради №196 від 06.03.2017 року «Про затвердження Положення про відділ земельних відносин, містобудування та архітектури Бериславської міської ради», визнати таким, що втратив чинність.</w:t>
      </w:r>
    </w:p>
    <w:p w:rsidR="00C50181" w:rsidRPr="008915D0" w:rsidRDefault="00C50181" w:rsidP="008915D0">
      <w:pPr>
        <w:spacing w:after="0" w:line="240" w:lineRule="auto"/>
        <w:ind w:firstLine="902"/>
        <w:jc w:val="both"/>
        <w:rPr>
          <w:rFonts w:ascii="Times New Roman" w:hAnsi="Times New Roman"/>
          <w:sz w:val="26"/>
          <w:szCs w:val="26"/>
          <w:lang w:val="uk-UA"/>
        </w:rPr>
      </w:pPr>
      <w:r w:rsidRPr="008915D0">
        <w:rPr>
          <w:rFonts w:ascii="Times New Roman" w:hAnsi="Times New Roman"/>
          <w:sz w:val="26"/>
          <w:szCs w:val="26"/>
          <w:lang w:val="uk-UA"/>
        </w:rPr>
        <w:t>3. Контроль за виконанням рішення покласти на постійну комісію питань 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 економічної діяльності та адміністративно-територіального устрою</w:t>
      </w:r>
      <w:r w:rsidRPr="008915D0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C50181" w:rsidRDefault="00C50181" w:rsidP="008915D0">
      <w:pPr>
        <w:tabs>
          <w:tab w:val="left" w:pos="9355"/>
        </w:tabs>
        <w:spacing w:after="0" w:line="240" w:lineRule="auto"/>
        <w:ind w:firstLine="902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tabs>
          <w:tab w:val="left" w:pos="9355"/>
        </w:tabs>
        <w:spacing w:after="0" w:line="240" w:lineRule="auto"/>
        <w:ind w:firstLine="902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8915D0" w:rsidRDefault="00C50181" w:rsidP="00951F22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Міський голова                                                                      Олександр ШАПОВАЛОВ</w:t>
      </w:r>
    </w:p>
    <w:p w:rsidR="00C50181" w:rsidRDefault="00C50181" w:rsidP="008915D0">
      <w:pPr>
        <w:spacing w:after="0" w:line="240" w:lineRule="auto"/>
        <w:ind w:right="-5"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8915D0" w:rsidRDefault="00C50181" w:rsidP="008915D0">
      <w:pPr>
        <w:spacing w:after="0" w:line="240" w:lineRule="auto"/>
        <w:ind w:right="-5" w:firstLine="900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Default="00C50181" w:rsidP="008915D0">
      <w:pPr>
        <w:spacing w:after="0" w:line="240" w:lineRule="auto"/>
        <w:ind w:right="4675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951F22" w:rsidRDefault="00C50181" w:rsidP="003128B5">
      <w:pPr>
        <w:tabs>
          <w:tab w:val="center" w:pos="2310"/>
          <w:tab w:val="right" w:pos="9360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ab/>
        <w:t xml:space="preserve">                                                                        </w:t>
      </w:r>
      <w:r w:rsidRPr="00951F22">
        <w:rPr>
          <w:rFonts w:ascii="Times New Roman" w:hAnsi="Times New Roman"/>
          <w:sz w:val="26"/>
          <w:szCs w:val="26"/>
          <w:lang w:val="uk-UA" w:eastAsia="ru-RU"/>
        </w:rPr>
        <w:t>ЗАТВЕРДЖЕНО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</w:t>
      </w:r>
    </w:p>
    <w:p w:rsidR="00C50181" w:rsidRPr="00951F22" w:rsidRDefault="00C50181" w:rsidP="003128B5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>рішення ______ сесії VІІІ скликання</w:t>
      </w:r>
    </w:p>
    <w:p w:rsidR="00C50181" w:rsidRPr="00951F22" w:rsidRDefault="00C50181" w:rsidP="003128B5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>Бериславської міської ради</w:t>
      </w:r>
    </w:p>
    <w:p w:rsidR="00C50181" w:rsidRPr="00951F22" w:rsidRDefault="00C50181" w:rsidP="003128B5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>№___ від ________________р.</w:t>
      </w:r>
    </w:p>
    <w:p w:rsidR="00C50181" w:rsidRPr="00951F22" w:rsidRDefault="00C50181" w:rsidP="003128B5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951F22" w:rsidRDefault="00C50181" w:rsidP="00951F22">
      <w:pPr>
        <w:spacing w:after="0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b/>
          <w:sz w:val="26"/>
          <w:szCs w:val="26"/>
          <w:lang w:val="uk-UA" w:eastAsia="ru-RU"/>
        </w:rPr>
        <w:t>ПОЛОЖЕННЯ</w:t>
      </w:r>
    </w:p>
    <w:p w:rsidR="00C50181" w:rsidRPr="00951F22" w:rsidRDefault="00C50181" w:rsidP="00951F22">
      <w:pPr>
        <w:spacing w:after="0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 xml:space="preserve">про відділ земельних відносин, комунальної власності, містобудування та архітектури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виконавчого комітету </w:t>
      </w:r>
      <w:r w:rsidRPr="00951F22">
        <w:rPr>
          <w:rFonts w:ascii="Times New Roman" w:hAnsi="Times New Roman"/>
          <w:sz w:val="26"/>
          <w:szCs w:val="26"/>
          <w:lang w:val="uk-UA" w:eastAsia="ru-RU"/>
        </w:rPr>
        <w:t>Бериславської міської ради.</w:t>
      </w:r>
    </w:p>
    <w:p w:rsidR="00C50181" w:rsidRPr="00951F22" w:rsidRDefault="00C50181" w:rsidP="00951F22">
      <w:pPr>
        <w:spacing w:after="0"/>
        <w:ind w:firstLine="720"/>
        <w:jc w:val="center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951F22" w:rsidRDefault="00C50181" w:rsidP="00951F22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b/>
          <w:sz w:val="26"/>
          <w:szCs w:val="26"/>
          <w:lang w:val="uk-UA" w:eastAsia="ru-RU"/>
        </w:rPr>
        <w:t>1. ЗАГАЛЬНІ ПОЛОЖЕННЯ.</w:t>
      </w:r>
    </w:p>
    <w:p w:rsidR="00C50181" w:rsidRPr="00951F22" w:rsidRDefault="00C50181" w:rsidP="00951F22">
      <w:pPr>
        <w:spacing w:after="0"/>
        <w:ind w:firstLine="720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951F22" w:rsidRDefault="00C50181" w:rsidP="00951F22">
      <w:pPr>
        <w:pStyle w:val="21"/>
        <w:shd w:val="clear" w:color="auto" w:fill="auto"/>
        <w:tabs>
          <w:tab w:val="left" w:pos="1337"/>
        </w:tabs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1.1. Відділ земельних відносин, комунальної власності, містобудування та архітектури </w:t>
      </w:r>
      <w:r>
        <w:rPr>
          <w:noProof w:val="0"/>
          <w:sz w:val="26"/>
          <w:szCs w:val="26"/>
          <w:lang w:val="uk-UA"/>
        </w:rPr>
        <w:t xml:space="preserve">виконавчого комітету </w:t>
      </w:r>
      <w:r w:rsidRPr="00951F22">
        <w:rPr>
          <w:noProof w:val="0"/>
          <w:sz w:val="26"/>
          <w:szCs w:val="26"/>
          <w:lang w:val="uk-UA"/>
        </w:rPr>
        <w:t xml:space="preserve">Бериславської міської ради (далі Відділ) є одним із структурних підрозділів виконавчого </w:t>
      </w:r>
      <w:r>
        <w:rPr>
          <w:noProof w:val="0"/>
          <w:sz w:val="26"/>
          <w:szCs w:val="26"/>
          <w:lang w:val="uk-UA"/>
        </w:rPr>
        <w:t xml:space="preserve">комітету </w:t>
      </w:r>
      <w:r w:rsidRPr="00951F22">
        <w:rPr>
          <w:noProof w:val="0"/>
          <w:sz w:val="26"/>
          <w:szCs w:val="26"/>
          <w:lang w:val="uk-UA"/>
        </w:rPr>
        <w:t>міської ради</w:t>
      </w:r>
      <w:r>
        <w:rPr>
          <w:noProof w:val="0"/>
          <w:sz w:val="26"/>
          <w:szCs w:val="26"/>
          <w:lang w:val="uk-UA"/>
        </w:rPr>
        <w:t>.</w:t>
      </w:r>
    </w:p>
    <w:p w:rsidR="00C50181" w:rsidRPr="00951F22" w:rsidRDefault="00C50181" w:rsidP="00951F22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>1.2.</w:t>
      </w:r>
      <w:r w:rsidRPr="00951F22">
        <w:rPr>
          <w:rFonts w:ascii="Times New Roman" w:hAnsi="Times New Roman"/>
          <w:sz w:val="26"/>
          <w:szCs w:val="26"/>
          <w:lang w:val="uk-UA" w:eastAsia="ru-RU"/>
        </w:rPr>
        <w:tab/>
        <w:t xml:space="preserve">У своїй діяльності Відділ керується Конституцією України, </w:t>
      </w:r>
      <w:r>
        <w:rPr>
          <w:rFonts w:ascii="Times New Roman" w:hAnsi="Times New Roman"/>
          <w:sz w:val="26"/>
          <w:szCs w:val="26"/>
          <w:lang w:val="uk-UA" w:eastAsia="ru-RU"/>
        </w:rPr>
        <w:t>з</w:t>
      </w:r>
      <w:r w:rsidRPr="00951F22">
        <w:rPr>
          <w:rFonts w:ascii="Times New Roman" w:hAnsi="Times New Roman"/>
          <w:sz w:val="26"/>
          <w:szCs w:val="26"/>
          <w:lang w:val="uk-UA" w:eastAsia="ru-RU"/>
        </w:rPr>
        <w:t>аконами України «Про місцеве самоврядування в Україні», «Про службу в органах місцевого самоврядування», «Про регулювання містобудівної діяльності», «Про архітектурну діяльність», «Про благоустрій населених пунктів», Земельним кодексом України та іншими законами України, Указами і розпорядженнями Президента України, постановами Кабінету Міністрів України, іншими нормативними документами органів державної влади і місцевого самоврядування, рішеннями Бериславської міської ради та виконавчого комітету, розпорядженнями міського голови, і даним Положенням.</w:t>
      </w:r>
    </w:p>
    <w:p w:rsidR="00C50181" w:rsidRPr="00951F22" w:rsidRDefault="00C50181" w:rsidP="00951F22">
      <w:pPr>
        <w:pStyle w:val="21"/>
        <w:shd w:val="clear" w:color="auto" w:fill="auto"/>
        <w:tabs>
          <w:tab w:val="left" w:pos="1337"/>
        </w:tabs>
        <w:spacing w:line="240" w:lineRule="auto"/>
        <w:ind w:firstLine="900"/>
        <w:jc w:val="both"/>
        <w:rPr>
          <w:rStyle w:val="20"/>
          <w:noProof w:val="0"/>
          <w:color w:val="000000"/>
          <w:sz w:val="26"/>
          <w:szCs w:val="26"/>
          <w:lang w:val="uk-UA" w:eastAsia="uk-UA"/>
        </w:rPr>
      </w:pPr>
      <w:r w:rsidRPr="00951F22">
        <w:rPr>
          <w:noProof w:val="0"/>
          <w:sz w:val="26"/>
          <w:szCs w:val="26"/>
          <w:lang w:val="uk-UA"/>
        </w:rPr>
        <w:t>1.3.</w:t>
      </w:r>
      <w:r w:rsidRPr="00951F22">
        <w:rPr>
          <w:noProof w:val="0"/>
          <w:sz w:val="26"/>
          <w:szCs w:val="26"/>
          <w:lang w:val="uk-UA"/>
        </w:rPr>
        <w:tab/>
      </w:r>
      <w:r w:rsidRPr="00951F22">
        <w:rPr>
          <w:rStyle w:val="20"/>
          <w:noProof w:val="0"/>
          <w:color w:val="000000"/>
          <w:sz w:val="26"/>
          <w:szCs w:val="26"/>
          <w:lang w:val="uk-UA" w:eastAsia="uk-UA"/>
        </w:rPr>
        <w:t>Відділ Бериславської міської ради підзвітний і підконтрольний міській раді та підпорядкований її виконавчому комітету, міському голові та першому заступнику міського голови, відповідно до розподілу обов’язків.</w:t>
      </w:r>
    </w:p>
    <w:p w:rsidR="00C50181" w:rsidRPr="00951F22" w:rsidRDefault="00C50181" w:rsidP="00951F22">
      <w:pPr>
        <w:pStyle w:val="21"/>
        <w:shd w:val="clear" w:color="auto" w:fill="auto"/>
        <w:tabs>
          <w:tab w:val="left" w:pos="1337"/>
        </w:tabs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rStyle w:val="20"/>
          <w:noProof w:val="0"/>
          <w:color w:val="000000"/>
          <w:sz w:val="26"/>
          <w:szCs w:val="26"/>
          <w:lang w:val="uk-UA" w:eastAsia="uk-UA"/>
        </w:rPr>
        <w:t>1.4. Положення про Відділ Бериславської міської ради затверджується рішенням міської ради.</w:t>
      </w:r>
    </w:p>
    <w:p w:rsidR="00C50181" w:rsidRDefault="00C50181" w:rsidP="00951F22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>1.5.</w:t>
      </w:r>
      <w:r w:rsidRPr="00951F22">
        <w:rPr>
          <w:rFonts w:ascii="Times New Roman" w:hAnsi="Times New Roman"/>
          <w:sz w:val="26"/>
          <w:szCs w:val="26"/>
          <w:lang w:val="uk-UA" w:eastAsia="ru-RU"/>
        </w:rPr>
        <w:tab/>
        <w:t>Місце знаходження: 74300, Херсонська область, Бериславський район, місто Берислав, вул. 1 Травня, 244, каб. №12.</w:t>
      </w:r>
    </w:p>
    <w:p w:rsidR="00C50181" w:rsidRPr="00951F22" w:rsidRDefault="00C50181" w:rsidP="00951F22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1.6.  Робота Відділу здійснюється за перспективними та поточними планами роботи.</w:t>
      </w:r>
    </w:p>
    <w:p w:rsidR="00C50181" w:rsidRPr="00951F22" w:rsidRDefault="00C50181" w:rsidP="00951F22">
      <w:pPr>
        <w:spacing w:after="0"/>
        <w:ind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951F22" w:rsidRDefault="00C50181" w:rsidP="00951F22">
      <w:pPr>
        <w:spacing w:after="0"/>
        <w:ind w:firstLine="900"/>
        <w:jc w:val="center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b/>
          <w:sz w:val="26"/>
          <w:szCs w:val="26"/>
          <w:lang w:val="uk-UA" w:eastAsia="ru-RU"/>
        </w:rPr>
        <w:t>2. 3АВДАННЯ ТА ФУНКЦІЇ</w:t>
      </w:r>
      <w:r w:rsidRPr="00951F22"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C50181" w:rsidRPr="00951F22" w:rsidRDefault="00C50181" w:rsidP="00951F22">
      <w:pPr>
        <w:spacing w:after="0"/>
        <w:ind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:rsidR="00C50181" w:rsidRPr="00951F22" w:rsidRDefault="00C50181" w:rsidP="00951F22">
      <w:pPr>
        <w:pStyle w:val="21"/>
        <w:shd w:val="clear" w:color="auto" w:fill="auto"/>
        <w:tabs>
          <w:tab w:val="left" w:pos="1337"/>
        </w:tabs>
        <w:spacing w:line="240" w:lineRule="auto"/>
        <w:ind w:firstLine="900"/>
        <w:jc w:val="both"/>
        <w:rPr>
          <w:rStyle w:val="20"/>
          <w:noProof w:val="0"/>
          <w:color w:val="000000"/>
          <w:sz w:val="26"/>
          <w:szCs w:val="26"/>
          <w:lang w:val="uk-UA" w:eastAsia="uk-UA"/>
        </w:rPr>
      </w:pPr>
      <w:r w:rsidRPr="00951F22">
        <w:rPr>
          <w:rStyle w:val="20"/>
          <w:noProof w:val="0"/>
          <w:color w:val="000000"/>
          <w:sz w:val="26"/>
          <w:szCs w:val="26"/>
          <w:lang w:val="uk-UA" w:eastAsia="uk-UA"/>
        </w:rPr>
        <w:t>2.1. Основними завданнями Відділу є:</w:t>
      </w:r>
    </w:p>
    <w:p w:rsidR="00C50181" w:rsidRPr="00951F22" w:rsidRDefault="00C50181" w:rsidP="00951F22">
      <w:pPr>
        <w:pStyle w:val="21"/>
        <w:shd w:val="clear" w:color="auto" w:fill="auto"/>
        <w:tabs>
          <w:tab w:val="left" w:pos="1337"/>
        </w:tabs>
        <w:spacing w:line="240" w:lineRule="auto"/>
        <w:ind w:firstLine="900"/>
        <w:jc w:val="both"/>
        <w:rPr>
          <w:rStyle w:val="20"/>
          <w:noProof w:val="0"/>
          <w:color w:val="000000"/>
          <w:sz w:val="26"/>
          <w:szCs w:val="26"/>
          <w:lang w:val="uk-UA" w:eastAsia="uk-UA"/>
        </w:rPr>
      </w:pPr>
      <w:r w:rsidRPr="00951F22">
        <w:rPr>
          <w:rStyle w:val="20"/>
          <w:noProof w:val="0"/>
          <w:color w:val="000000"/>
          <w:sz w:val="26"/>
          <w:szCs w:val="26"/>
          <w:lang w:val="uk-UA" w:eastAsia="uk-UA"/>
        </w:rPr>
        <w:t>2.1.1. Забезпечення реалізації державної політики у сфері управління комунальною власністю та земельних відносин в населених пунктах, розташованих на території Бериславської міської територіальної громади в межах визначених чинним законодавством України та цим Положенням</w:t>
      </w:r>
    </w:p>
    <w:p w:rsidR="00C50181" w:rsidRPr="00951F22" w:rsidRDefault="00C50181" w:rsidP="00951F22">
      <w:pPr>
        <w:pStyle w:val="21"/>
        <w:shd w:val="clear" w:color="auto" w:fill="auto"/>
        <w:tabs>
          <w:tab w:val="left" w:pos="1459"/>
        </w:tabs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rStyle w:val="20"/>
          <w:noProof w:val="0"/>
          <w:color w:val="000000"/>
          <w:sz w:val="26"/>
          <w:szCs w:val="26"/>
          <w:lang w:val="uk-UA" w:eastAsia="uk-UA"/>
        </w:rPr>
        <w:t>2.1.2. Виконання власних та делегованих повноважень у галузі земельних відносин відповідно до законодавства України;</w:t>
      </w:r>
    </w:p>
    <w:p w:rsidR="00C50181" w:rsidRPr="00951F22" w:rsidRDefault="00C50181" w:rsidP="00951F22">
      <w:pPr>
        <w:pStyle w:val="21"/>
        <w:shd w:val="clear" w:color="auto" w:fill="auto"/>
        <w:tabs>
          <w:tab w:val="left" w:pos="1468"/>
        </w:tabs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rStyle w:val="20"/>
          <w:noProof w:val="0"/>
          <w:color w:val="000000"/>
          <w:sz w:val="26"/>
          <w:szCs w:val="26"/>
          <w:lang w:val="uk-UA" w:eastAsia="uk-UA"/>
        </w:rPr>
        <w:t>2.1.2. Здійснення самоврядного контролю за використанням і охороною земель та контролю за додержанням земельного законодавства.</w:t>
      </w:r>
    </w:p>
    <w:p w:rsidR="00C50181" w:rsidRPr="00951F22" w:rsidRDefault="00C50181" w:rsidP="00951F22">
      <w:pPr>
        <w:pStyle w:val="21"/>
        <w:shd w:val="clear" w:color="auto" w:fill="auto"/>
        <w:tabs>
          <w:tab w:val="left" w:pos="1459"/>
        </w:tabs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rStyle w:val="20"/>
          <w:noProof w:val="0"/>
          <w:color w:val="000000"/>
          <w:sz w:val="26"/>
          <w:szCs w:val="26"/>
          <w:lang w:val="uk-UA" w:eastAsia="uk-UA"/>
        </w:rPr>
        <w:t>2.1.3. Організація роботи щодо забезпечення конституційних та законних прав громадян та юридичних осіб на землю відповідно до Земельного кодексу України та інших нормативних актів України.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rStyle w:val="20"/>
          <w:noProof w:val="0"/>
          <w:color w:val="000000"/>
          <w:sz w:val="26"/>
          <w:szCs w:val="26"/>
          <w:lang w:val="uk-UA" w:eastAsia="uk-UA"/>
        </w:rPr>
        <w:t>2.1.4. Здійснення повноважень у сфері управління рухомим та нерухомим майном, що перебуває у комунальній власності Бериславської міської територіальної громади.</w:t>
      </w:r>
    </w:p>
    <w:p w:rsidR="00C50181" w:rsidRPr="00951F22" w:rsidRDefault="00C50181" w:rsidP="00951F22">
      <w:pPr>
        <w:pStyle w:val="41"/>
        <w:shd w:val="clear" w:color="auto" w:fill="auto"/>
        <w:tabs>
          <w:tab w:val="left" w:pos="3492"/>
        </w:tabs>
        <w:spacing w:line="240" w:lineRule="auto"/>
        <w:ind w:firstLine="900"/>
        <w:jc w:val="center"/>
        <w:rPr>
          <w:rStyle w:val="40"/>
          <w:b/>
          <w:noProof w:val="0"/>
          <w:color w:val="000000"/>
          <w:sz w:val="26"/>
          <w:szCs w:val="26"/>
          <w:lang w:val="uk-UA" w:eastAsia="uk-UA"/>
        </w:rPr>
      </w:pPr>
      <w:r w:rsidRPr="00951F22">
        <w:rPr>
          <w:rStyle w:val="40"/>
          <w:b/>
          <w:noProof w:val="0"/>
          <w:color w:val="000000"/>
          <w:sz w:val="26"/>
          <w:szCs w:val="26"/>
          <w:lang w:val="uk-UA" w:eastAsia="uk-UA"/>
        </w:rPr>
        <w:t>3. ОСНОВНІ ФУНКЦІЇ ВІДДІЛУ</w:t>
      </w:r>
    </w:p>
    <w:p w:rsidR="00C50181" w:rsidRPr="00951F22" w:rsidRDefault="00C50181" w:rsidP="00951F22">
      <w:pPr>
        <w:pStyle w:val="41"/>
        <w:shd w:val="clear" w:color="auto" w:fill="auto"/>
        <w:tabs>
          <w:tab w:val="left" w:pos="3492"/>
        </w:tabs>
        <w:spacing w:line="240" w:lineRule="auto"/>
        <w:ind w:firstLine="900"/>
        <w:jc w:val="center"/>
        <w:rPr>
          <w:rStyle w:val="40"/>
          <w:b/>
          <w:noProof w:val="0"/>
          <w:color w:val="000000"/>
          <w:sz w:val="26"/>
          <w:szCs w:val="26"/>
          <w:lang w:val="uk-UA" w:eastAsia="uk-UA"/>
        </w:rPr>
      </w:pPr>
    </w:p>
    <w:p w:rsidR="00C50181" w:rsidRPr="00951F22" w:rsidRDefault="00C50181" w:rsidP="00951F22">
      <w:pPr>
        <w:pStyle w:val="41"/>
        <w:shd w:val="clear" w:color="auto" w:fill="auto"/>
        <w:tabs>
          <w:tab w:val="left" w:pos="3492"/>
        </w:tabs>
        <w:spacing w:line="240" w:lineRule="auto"/>
        <w:ind w:firstLine="900"/>
        <w:rPr>
          <w:sz w:val="26"/>
          <w:szCs w:val="26"/>
          <w:lang w:val="uk-UA"/>
        </w:rPr>
      </w:pPr>
      <w:r w:rsidRPr="00951F22">
        <w:rPr>
          <w:rStyle w:val="42"/>
          <w:b/>
          <w:i/>
          <w:noProof w:val="0"/>
          <w:color w:val="000000"/>
          <w:sz w:val="26"/>
          <w:szCs w:val="26"/>
          <w:lang w:val="uk-UA" w:eastAsia="uk-UA"/>
        </w:rPr>
        <w:t>3.1. У сфері земельних відносин.</w:t>
      </w:r>
    </w:p>
    <w:p w:rsidR="00C50181" w:rsidRPr="00951F22" w:rsidRDefault="00C50181" w:rsidP="00951F22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>3.1.1. Бере участь у розробленні та здійсненні заходів щодо розвитку ринку земель і подання їх на розгляд виконавчого комітету міської ради.</w:t>
      </w:r>
    </w:p>
    <w:p w:rsidR="00C50181" w:rsidRPr="00951F22" w:rsidRDefault="00C50181" w:rsidP="00951F22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 xml:space="preserve">3.1.2. Бере участь в організації і здійсненні землеустрою та моніторингу земель на території Бериславської міської </w:t>
      </w:r>
      <w:r>
        <w:rPr>
          <w:rFonts w:ascii="Times New Roman" w:hAnsi="Times New Roman"/>
          <w:sz w:val="26"/>
          <w:szCs w:val="26"/>
          <w:lang w:val="uk-UA" w:eastAsia="ru-RU"/>
        </w:rPr>
        <w:t>ради</w:t>
      </w:r>
      <w:r w:rsidRPr="00951F22">
        <w:rPr>
          <w:rFonts w:ascii="Times New Roman" w:hAnsi="Times New Roman"/>
          <w:sz w:val="26"/>
          <w:szCs w:val="26"/>
          <w:lang w:val="uk-UA" w:eastAsia="ru-RU"/>
        </w:rPr>
        <w:t>.</w:t>
      </w:r>
    </w:p>
    <w:p w:rsidR="00C50181" w:rsidRPr="00951F22" w:rsidRDefault="00C50181" w:rsidP="00951F22">
      <w:pPr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>3.1.3. Бере участь у розробленні і виконанні загальнодержавних, регіональних та міських програм у сфері використання і охорони земель, охорони довкілля, приватизації земельних ділянок на території Бериславської міської територіальної громади.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3.1.4. Здійснює аналітичний облік використання земельних ресурсів  Бериславської міської територіальної громади відповідно до оформлених правовстановлюючих документів на земельні ділянки.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3.1.5. Здійснює розрахунок сум орендної плати для оформлення договорів оренди земельних ділянок відповідно до прийнятих рішень Бериславської міської ради.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3.1.6. Здійснює підготовку проектів договорів про використання територій та земельних ділянок на підставі відповідних рішень, прийнятих Бериславською міською радою.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3.1.7. Розглядає документацію із землеустрою, подану на розгляд міської ради, та готує відповідні пропозиції.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3.1.8. Здійснює відповідну аналітичну роботу спільно з територіальними підрозділами Державної фіскальної служби.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3.1.9. Здійснює підготовку та проведення конкурсного відбору суб’єктів оціночної діяльності для розробки експертної грошової оцінки земельних ділянок, які знаходяться в комунальній власності, згідно вимог чинного законодавства.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3.1.10. Здійснює підготовку та укладання договорів про сплату авансового внеску в рахунок оплати вартості земельних ділянок при їх викупі.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3.1.11. Проводить необхідну роботу для замовлення експертної грошової оцінки земельних ділянок, які знаходяться в комунальній власності.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3.1.12. Здійснює підготовку необхідних документів для проведення земельних торгів відповідно до Земельного кодексу України.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3.1.13. Здійснює підготовку графіків розрахунків та розстрочку платежів в бюджет від продажу земельних ділянок.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3.1.14 Готує та представляє необхідний пакет документів до розрахунку  авансового внеску, внесеного покупцем земельних ділянок.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 xml:space="preserve">3.1.15. Здійснює підготовку матеріалів та забезпечує роботу комісії з розгляду заяв, що стосуються земельних відносин на території міської </w:t>
      </w:r>
      <w:r>
        <w:rPr>
          <w:sz w:val="26"/>
          <w:szCs w:val="26"/>
          <w:lang w:val="uk-UA"/>
        </w:rPr>
        <w:t>ради</w:t>
      </w:r>
      <w:r w:rsidRPr="00951F22">
        <w:rPr>
          <w:sz w:val="26"/>
          <w:szCs w:val="26"/>
          <w:lang w:val="uk-UA"/>
        </w:rPr>
        <w:t>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3.1.16. Готує і вносить на розгляд міської ради проекти рішень щодо регулювання земельних відносин, реалізацію прав громадян та юридичних осіб на землю відповідно до чинного законодавства.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3.1.17. Організовує підготовку та прийняття регуляторного акт</w:t>
      </w:r>
      <w:r>
        <w:rPr>
          <w:sz w:val="26"/>
          <w:szCs w:val="26"/>
          <w:lang w:val="uk-UA"/>
        </w:rPr>
        <w:t>а</w:t>
      </w:r>
      <w:r w:rsidRPr="00951F22">
        <w:rPr>
          <w:sz w:val="26"/>
          <w:szCs w:val="26"/>
          <w:lang w:val="uk-UA"/>
        </w:rPr>
        <w:t xml:space="preserve"> стосовно ставок орендної плати за землю на відповідний фінансовий рік у встановленому законом порядку.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3.1.18. Здійснює перерахунок орендної плати по діючих договорах оренди відповідно до прийнятого регуляторного акту та готує необхідні додаткові угоди.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3.1.19. Надає інформацію до територіальних підрозділів Державної  фіскальної служби стосовно користувачів земельних ділянок.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3.1.20. Здійснює прогнозні розрахунки надходжень коштів до міського  бюджету від оренди землі та продажу земельних ділянок комунальної власності.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rStyle w:val="20"/>
          <w:noProof w:val="0"/>
          <w:sz w:val="26"/>
          <w:szCs w:val="26"/>
          <w:lang w:val="uk-UA" w:eastAsia="uk-UA"/>
        </w:rPr>
        <w:t>3.1.21. Ведення реєстру інформаційної бази землекористувачів, яким надані земельні ділянки в оренду.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3.1.22. Бере участь в роботі погоджувальних комісій при розгляді та вирішенні земельних спорів.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3.1.23. Представляє Бериславську міську раду та її виконавчий комітет при реєстрації земельних ділянок комунальної власності в Державному земельному кадастрі та прав на них в Єдиному державному реєстрі речових прав на нерухоме майно.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3.1.24. Здійснює підготовку проектів рішень та договорів користування територією щодо розміщення та обслуговування тимчасових споруд для провадження підприємницької діяльності на підставі Порядку, затвердженого рішенням Бериславської міської ради.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3.1.25. Здійснює реєстрацію договорів про використання міської території, договорів користування територією щодо розміщення та обслуговування тимчасових споруд для провадження підприємницької діяльності.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3.1.26. Здійснює інші повноваження у сфері земельних відносин територіальної громади відповідно до чинного законодавства України.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rStyle w:val="20"/>
          <w:noProof w:val="0"/>
          <w:color w:val="000000"/>
          <w:sz w:val="26"/>
          <w:szCs w:val="26"/>
          <w:lang w:val="uk-UA" w:eastAsia="uk-UA"/>
        </w:rPr>
      </w:pP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b/>
          <w:i/>
          <w:noProof w:val="0"/>
          <w:sz w:val="26"/>
          <w:szCs w:val="26"/>
          <w:lang w:val="uk-UA"/>
        </w:rPr>
      </w:pPr>
      <w:r w:rsidRPr="00951F22">
        <w:rPr>
          <w:b/>
          <w:i/>
          <w:noProof w:val="0"/>
          <w:sz w:val="26"/>
          <w:szCs w:val="26"/>
          <w:lang w:val="uk-UA"/>
        </w:rPr>
        <w:t xml:space="preserve">3.2. У сфері комунального майна: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3.2.1. Здійснює облік та забезпечує проведення інвентаризації комунального майна.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3.2.2. Забезпечує контроль за використанням комунального майна.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3.2.3. Здійснює підготовку договорів оренди нерухомого майна комунальної власності та змін до них у відповідності до чинного законодавства.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3.2.4. Готує і вносить на розгляд міської ради проекти рішень щодо затвердження переліку об’єктів комунальної власності, які підлягають приватизації, способів та умов їх продажу та переліки об’єктів, що не підлягають приватизації.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3.2.5. Здійснює підготовку об’єктів до приватизації.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3.2.6. Забезпечує проведення конкурсів з надання в оренду об’єктів комунальної власності.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3.2.7. Проводить необхідну роботу для замовлення експертної оцінки майна комунальної власності.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3.2.8. Готує та вносить на розгляд міської ради питання про прийняття майна в комунальну власність, передачу майна до інших органів місцевого самоврядування, у власність юридичних та фізичних осіб та іншим суб’єктам права власності.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3.2.9. Забезпечує прийняття майна до комунальної власності відповідно до рішень міської ради.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3.2.10. Контролює страхування комунального майна, що здається в оренду у випадках передбачених законодавством.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3.2.11. Контролює виконання умов договорів оренди об’єктів комунальної власності міської територіальної громади.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3.2.12. Здійснює координаційну, методологічну роботу з питань оренди нерухомого майна, що належить до комунальної власності Бериславської міської ради.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3.2.13. Готує проекти рішень міської ради та її виконавчого комітету з питань володіння, користування та розпорядження об’єктами комунальної власності.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3.2.14. Проводить підготовку матеріалів для проведення конкурсів (аукціонів) з приватизації об’єктів комунальної власності, з відбору суб’єктів оціночної діяльності, які будуть залучені до оцінки об’єктів приватизації комунальної власності, згідно вимог чинного законодавства.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3.2.15. Подає на затвердження міській раді звіти про оцінку майна, якщо це передбачено чинним законодавством України.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3.2.16. Проводить консультаційну роботу з питань приватизації комунального майна.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>3.2.17. Виносить на розгляд міської ради і виконавчого комітету пропозиції щодо списання, передачі з балансу на баланс та в користування майна підприємств, установ, організацій міської комунальної власності.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 xml:space="preserve">3.2.18. Представляє міську раду та її виконавчий комітет при реєстрації об’єктів комунальної власності в Єдиному державному реєстрі речових прав на нерухоме майно. 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/>
        </w:rPr>
        <w:t>3.2.19. Здійснює інші повноваження у сфері управління комунальним майном Бериславської міської територіальної громади відповідно до чинного законодавства України.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rStyle w:val="20"/>
          <w:noProof w:val="0"/>
          <w:color w:val="000000"/>
          <w:sz w:val="26"/>
          <w:szCs w:val="26"/>
          <w:lang w:val="uk-UA" w:eastAsia="uk-UA"/>
        </w:rPr>
      </w:pP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rStyle w:val="20"/>
          <w:b/>
          <w:i/>
          <w:noProof w:val="0"/>
          <w:color w:val="000000"/>
          <w:sz w:val="26"/>
          <w:szCs w:val="26"/>
          <w:lang w:val="uk-UA" w:eastAsia="uk-UA"/>
        </w:rPr>
      </w:pPr>
      <w:r w:rsidRPr="00951F22">
        <w:rPr>
          <w:rStyle w:val="20"/>
          <w:b/>
          <w:i/>
          <w:noProof w:val="0"/>
          <w:color w:val="000000"/>
          <w:sz w:val="26"/>
          <w:szCs w:val="26"/>
          <w:lang w:val="uk-UA" w:eastAsia="uk-UA"/>
        </w:rPr>
        <w:t>3.3. У сфері містобудування та архітектури: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3.3.1. Забезпечує реалізацію державної політики у сфері містобудування та архітектури.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sz w:val="26"/>
          <w:szCs w:val="26"/>
          <w:lang w:val="uk-UA"/>
        </w:rPr>
        <w:t>3.3.2. Готує рішення щодо планування територій на місцевому рівні  (схема планування території міської територіальної громади).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>3.3.3. Вносить пропозиції щодо розроблення, коригування показників і затвердження схеми планування території міської територіальної громади.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 w:eastAsia="ru-RU"/>
        </w:rPr>
        <w:t>3.3.4. Готує пропозиції</w:t>
      </w:r>
      <w:r w:rsidRPr="00951F22">
        <w:rPr>
          <w:rFonts w:ascii="Times New Roman" w:hAnsi="Times New Roman"/>
          <w:sz w:val="26"/>
          <w:szCs w:val="26"/>
          <w:lang w:val="uk-UA"/>
        </w:rPr>
        <w:t xml:space="preserve"> до програм економічного, соціального та культурного розвитку міської територіальної громади, подає їх на розгляд виконавчому комітету та міській раді.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 xml:space="preserve">3.3.5. Здійснює реалізацію та моніторинг: 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- схеми планування території міської територіальної громади</w:t>
      </w:r>
      <w:r w:rsidRPr="00951F22">
        <w:rPr>
          <w:rFonts w:ascii="Times New Roman" w:hAnsi="Times New Roman"/>
          <w:iCs/>
          <w:sz w:val="26"/>
          <w:szCs w:val="26"/>
          <w:lang w:val="uk-UA"/>
        </w:rPr>
        <w:t>;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- стану розроблення, оновлення містобудівної документації на  місцевому рівні (схема планування території міської територіальної громади, генеральні плани населених пунктів, плани зонування територій, детальні плани територій)</w:t>
      </w:r>
      <w:r w:rsidRPr="00951F22">
        <w:rPr>
          <w:rFonts w:ascii="Times New Roman" w:hAnsi="Times New Roman"/>
          <w:iCs/>
          <w:sz w:val="26"/>
          <w:szCs w:val="26"/>
          <w:lang w:val="uk-UA"/>
        </w:rPr>
        <w:t>;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i/>
          <w:iCs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- забудови та іншого використання територій.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 xml:space="preserve">3.3.6. Сприяє розробленню, проведенню експертизи містобудівної документації населених пунктів міської територіальної громади </w:t>
      </w:r>
      <w:r w:rsidRPr="00951F22">
        <w:rPr>
          <w:rFonts w:ascii="Times New Roman" w:hAnsi="Times New Roman"/>
          <w:sz w:val="26"/>
          <w:szCs w:val="26"/>
          <w:lang w:val="uk-UA" w:eastAsia="ru-RU"/>
        </w:rPr>
        <w:t>у випадках передбачених законодавством.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rFonts w:ascii="Times New Roman" w:hAnsi="Times New Roman"/>
          <w:i/>
          <w:iCs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3.3.7. Вносить  пропозиції щодо необхідності розроблення, внесення змін до генеральних планів населених пунктів району, іншої містобудівної документації.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3.3.8. Координує  діяльність суб'єктів містобудування щодо комплексного розвитку територій, забудови населених пунктів на території міської територіальної громади, поліпшення їх архітектурного вигляду, збереження традиційного характеру середовища і об’єктів архітектурної та містобудівної спадщини; підприємств, установ та організацій, які виконують роботи, надають послуги у сфері містобудування та архітектури.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3.3.9. Надає містобудівні умови та обмеження забудови земельних ділянок</w:t>
      </w:r>
      <w:r w:rsidRPr="00951F22">
        <w:rPr>
          <w:rFonts w:ascii="Times New Roman" w:hAnsi="Times New Roman"/>
          <w:iCs/>
          <w:sz w:val="26"/>
          <w:szCs w:val="26"/>
          <w:lang w:val="uk-UA"/>
        </w:rPr>
        <w:t>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3.3.10. Видає будівельні паспорти забудови земельних ділянок</w:t>
      </w:r>
      <w:r w:rsidRPr="00951F22">
        <w:rPr>
          <w:rFonts w:ascii="Times New Roman" w:hAnsi="Times New Roman"/>
          <w:i/>
          <w:iCs/>
          <w:sz w:val="26"/>
          <w:szCs w:val="26"/>
          <w:lang w:val="uk-UA"/>
        </w:rPr>
        <w:t>;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3.3.11. Готує пропозиції щодо розроблення комплексних схем розміщення тимчасових споруд для провадження підприємницької діяльності на території міської територіальної громади.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3.3.12. Оформлює паспорт прив’язки тимчасової споруди для провадження підприємницької діяльності.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3.3.11. Розглядає питання та готує відповідні проекти рішень щодо присвоєння поштових адрес об’єктам містобудування.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3.3.12. Сприяє створенню та оновленню картографічної основи території району</w:t>
      </w:r>
      <w:r w:rsidRPr="00951F22">
        <w:rPr>
          <w:rFonts w:ascii="Times New Roman" w:hAnsi="Times New Roman"/>
          <w:iCs/>
          <w:sz w:val="26"/>
          <w:szCs w:val="26"/>
          <w:lang w:val="uk-UA"/>
        </w:rPr>
        <w:t>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outlineLvl w:val="0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3.3.13. Інформує населення про плани розміщення на території міської територіальної громади найважливіших містобудівних, промислових, енергетичних і транспортних комплексів</w:t>
      </w:r>
      <w:r w:rsidRPr="00951F22">
        <w:rPr>
          <w:rFonts w:ascii="Times New Roman" w:hAnsi="Times New Roman"/>
          <w:iCs/>
          <w:sz w:val="26"/>
          <w:szCs w:val="26"/>
          <w:lang w:val="uk-UA"/>
        </w:rPr>
        <w:t>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sz w:val="26"/>
          <w:szCs w:val="26"/>
          <w:lang w:val="uk-UA"/>
        </w:rPr>
        <w:t>3.3.14. Погоджує землевпорядну документацію при наданні земельних ділянок для містобудівних потреб у власність та користування</w:t>
      </w:r>
      <w:r w:rsidRPr="00951F22">
        <w:rPr>
          <w:rFonts w:ascii="Times New Roman" w:hAnsi="Times New Roman"/>
          <w:iCs/>
          <w:sz w:val="26"/>
          <w:szCs w:val="26"/>
          <w:lang w:val="uk-UA"/>
        </w:rPr>
        <w:t xml:space="preserve">, </w:t>
      </w:r>
      <w:r w:rsidRPr="00951F22">
        <w:rPr>
          <w:rFonts w:ascii="Times New Roman" w:hAnsi="Times New Roman"/>
          <w:sz w:val="26"/>
          <w:szCs w:val="26"/>
          <w:lang w:val="uk-UA" w:eastAsia="ru-RU"/>
        </w:rPr>
        <w:t>у випадках передбачених законодавством.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sz w:val="26"/>
          <w:szCs w:val="26"/>
          <w:lang w:val="uk-UA"/>
        </w:rPr>
      </w:pPr>
      <w:r w:rsidRPr="00951F22">
        <w:rPr>
          <w:rFonts w:ascii="Times New Roman" w:hAnsi="Times New Roman"/>
          <w:color w:val="000000"/>
          <w:sz w:val="26"/>
          <w:szCs w:val="26"/>
          <w:lang w:val="uk-UA"/>
        </w:rPr>
        <w:t>3.3.15. Надає пропозиції щодо розроблення порядків залучення, розрахунку розмірів і використання коштів пайової участі у розвитку інфраструктури населеного пункту.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51F22">
        <w:rPr>
          <w:rFonts w:ascii="Times New Roman" w:hAnsi="Times New Roman"/>
          <w:color w:val="000000"/>
          <w:sz w:val="26"/>
          <w:szCs w:val="26"/>
          <w:lang w:val="uk-UA"/>
        </w:rPr>
        <w:t>3.3.16. Бере участь у реалізації державних і бюджетних програм з питань: будівництва, зокрема розгортання будівництва доступного житла, пільгового кредитування індивідуальних сільських забудовників, будівництва житла для окремих категорій громадян, реалізації проектів соціальної та інженерно-транспортної інфраструктури.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51F22">
        <w:rPr>
          <w:rFonts w:ascii="Times New Roman" w:hAnsi="Times New Roman"/>
          <w:color w:val="000000"/>
          <w:sz w:val="26"/>
          <w:szCs w:val="26"/>
          <w:lang w:val="uk-UA"/>
        </w:rPr>
        <w:t>3.3.17. Проводить громадські обговорення містобудівної документації.</w:t>
      </w:r>
    </w:p>
    <w:p w:rsidR="00C50181" w:rsidRPr="00951F22" w:rsidRDefault="00C50181" w:rsidP="00951F2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951F22">
        <w:rPr>
          <w:rFonts w:ascii="Times New Roman" w:hAnsi="Times New Roman"/>
          <w:color w:val="000000"/>
          <w:sz w:val="26"/>
          <w:szCs w:val="26"/>
          <w:lang w:val="uk-UA"/>
        </w:rPr>
        <w:t>3.3.18. Бере участь у розробленні пропозицій щодо посилення інноваційної складової при здійсненні проектування та будівництва об’єктів промисловості та інженерно-транспортної інфраструктури.</w:t>
      </w:r>
    </w:p>
    <w:p w:rsidR="00C50181" w:rsidRPr="00951F22" w:rsidRDefault="00C50181" w:rsidP="00951F22">
      <w:pPr>
        <w:pStyle w:val="NormalWeb"/>
        <w:shd w:val="clear" w:color="auto" w:fill="FFFFFF"/>
        <w:spacing w:before="0" w:beforeAutospacing="0" w:after="0" w:afterAutospacing="0"/>
        <w:ind w:firstLine="900"/>
        <w:jc w:val="both"/>
        <w:rPr>
          <w:sz w:val="26"/>
          <w:szCs w:val="26"/>
          <w:lang w:val="uk-UA"/>
        </w:rPr>
      </w:pPr>
      <w:r w:rsidRPr="00951F22">
        <w:rPr>
          <w:color w:val="000000"/>
          <w:sz w:val="26"/>
          <w:szCs w:val="26"/>
          <w:lang w:val="uk-UA"/>
        </w:rPr>
        <w:t>3.3.19.  В</w:t>
      </w:r>
      <w:r w:rsidRPr="00951F22">
        <w:rPr>
          <w:sz w:val="26"/>
          <w:szCs w:val="26"/>
          <w:lang w:val="uk-UA"/>
        </w:rPr>
        <w:t>иконує інші функції у сфері містобудування та архітектури на території міської територіальної громади відповідно до чинного законодавства України.</w:t>
      </w:r>
    </w:p>
    <w:p w:rsidR="00C50181" w:rsidRPr="00951F22" w:rsidRDefault="00C50181" w:rsidP="00951F22">
      <w:pPr>
        <w:autoSpaceDE w:val="0"/>
        <w:autoSpaceDN w:val="0"/>
        <w:adjustRightInd w:val="0"/>
        <w:spacing w:after="0"/>
        <w:ind w:firstLine="900"/>
        <w:jc w:val="both"/>
        <w:rPr>
          <w:rStyle w:val="20"/>
          <w:rFonts w:ascii="Times New Roman" w:hAnsi="Times New Roman"/>
          <w:color w:val="000000"/>
          <w:sz w:val="26"/>
          <w:szCs w:val="26"/>
          <w:lang w:val="uk-UA"/>
        </w:rPr>
      </w:pP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rStyle w:val="20"/>
          <w:b/>
          <w:i/>
          <w:noProof w:val="0"/>
          <w:color w:val="000000"/>
          <w:sz w:val="26"/>
          <w:szCs w:val="26"/>
          <w:lang w:val="uk-UA" w:eastAsia="uk-UA"/>
        </w:rPr>
      </w:pPr>
      <w:r w:rsidRPr="00951F22">
        <w:rPr>
          <w:rStyle w:val="20"/>
          <w:b/>
          <w:i/>
          <w:noProof w:val="0"/>
          <w:color w:val="000000"/>
          <w:sz w:val="26"/>
          <w:szCs w:val="26"/>
          <w:lang w:val="uk-UA" w:eastAsia="uk-UA"/>
        </w:rPr>
        <w:t>3.4. У сфері благоустрою: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color w:val="000000"/>
          <w:sz w:val="26"/>
          <w:szCs w:val="26"/>
          <w:lang w:val="uk-UA" w:eastAsia="uk-UA"/>
        </w:rPr>
      </w:pPr>
      <w:r w:rsidRPr="00951F22">
        <w:rPr>
          <w:noProof w:val="0"/>
          <w:color w:val="000000"/>
          <w:sz w:val="26"/>
          <w:szCs w:val="26"/>
          <w:lang w:val="uk-UA" w:eastAsia="uk-UA"/>
        </w:rPr>
        <w:t>3.4.1. Здійснює контроль за елементами благоустрою на території Бериславської міської ради та озелененням, охорони зелених насаджень.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noProof w:val="0"/>
          <w:color w:val="000000"/>
          <w:sz w:val="26"/>
          <w:szCs w:val="26"/>
          <w:lang w:val="uk-UA" w:eastAsia="uk-UA"/>
        </w:rPr>
        <w:t>3.4.2. Видає дозволи на порушення об’єктів благоустрою у випадках та порядку, передбачених законом.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951F22">
        <w:rPr>
          <w:noProof w:val="0"/>
          <w:sz w:val="26"/>
          <w:szCs w:val="26"/>
          <w:lang w:val="uk-UA" w:eastAsia="uk-UA"/>
        </w:rPr>
        <w:t>3.4.3. Видає дозвіл в порядку, встановленому законодавством, на розміщення реклами.</w:t>
      </w:r>
    </w:p>
    <w:p w:rsidR="00C50181" w:rsidRPr="00951F22" w:rsidRDefault="00C50181" w:rsidP="00951F22">
      <w:pPr>
        <w:pStyle w:val="21"/>
        <w:shd w:val="clear" w:color="auto" w:fill="auto"/>
        <w:spacing w:line="240" w:lineRule="auto"/>
        <w:ind w:firstLine="900"/>
        <w:jc w:val="both"/>
        <w:rPr>
          <w:sz w:val="26"/>
          <w:szCs w:val="26"/>
          <w:lang w:val="uk-UA"/>
        </w:rPr>
      </w:pPr>
      <w:r w:rsidRPr="00951F22">
        <w:rPr>
          <w:noProof w:val="0"/>
          <w:sz w:val="26"/>
          <w:szCs w:val="26"/>
          <w:lang w:val="uk-UA" w:eastAsia="uk-UA"/>
        </w:rPr>
        <w:t xml:space="preserve">3.4.5. </w:t>
      </w:r>
      <w:r w:rsidRPr="00951F22">
        <w:rPr>
          <w:sz w:val="26"/>
          <w:szCs w:val="26"/>
          <w:lang w:val="uk-UA"/>
        </w:rPr>
        <w:t>Здійснює підготовку проектів договорів на право тимчасового користування місцями для розміщення зовнішньої реклами, робить розрахунок орендної плати.</w:t>
      </w:r>
    </w:p>
    <w:p w:rsidR="00C50181" w:rsidRPr="00951F22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951F22">
        <w:rPr>
          <w:sz w:val="26"/>
          <w:szCs w:val="26"/>
          <w:lang w:val="uk-UA"/>
        </w:rPr>
        <w:t xml:space="preserve">3.4.6. Подає в установленому порядку пропозиції з розвитку та поліпшення стану благоустрою територій міської територіальної громади, удосконалення </w:t>
      </w:r>
      <w:r w:rsidRPr="00951F22">
        <w:rPr>
          <w:noProof w:val="0"/>
          <w:sz w:val="26"/>
          <w:szCs w:val="26"/>
          <w:lang w:val="uk-UA" w:eastAsia="uk-UA"/>
        </w:rPr>
        <w:t>Правил благоустрою території.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3.4.7. Виконує інші функції у сфері благоустрою на території міської територіальної громади відповідно до чинного законодавства України.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center"/>
        <w:rPr>
          <w:b/>
          <w:noProof w:val="0"/>
          <w:sz w:val="26"/>
          <w:szCs w:val="26"/>
          <w:lang w:val="uk-UA" w:eastAsia="uk-UA"/>
        </w:rPr>
      </w:pPr>
      <w:r w:rsidRPr="0040127D">
        <w:rPr>
          <w:b/>
          <w:noProof w:val="0"/>
          <w:sz w:val="26"/>
          <w:szCs w:val="26"/>
          <w:lang w:val="uk-UA" w:eastAsia="uk-UA"/>
        </w:rPr>
        <w:t>4. ПРАВА ВІДДІЛУ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center"/>
        <w:rPr>
          <w:b/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4.1. Одержувати в установленому порядку для виконання покладених на відділ завдань необхідні документи, інформацію, документи, інші матеріали від посадових осіб міської ради та комунальних підприємств, підприємств, установ та організацій, а від місцевих органів державної статистики – безоплатно статистичні дані, необхідні для виконання покладених на нього завдань.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4.2. Розробляти та подавати на розгляд постійних комісій міської ради проекти рішень з питань використання земель та майна міської комунальної власності, брати участь у розробленні програм щодо використання та охорони земель міської комунальної власності, проведення інвентаризації земель у межах територіальної громади та інших програм пов’язаних із земельними ресурсами територіальної громади та інших нормативних актів, що розробляються з метою врегулювання земельних відносин в Україні.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4.3. Здійснення контролю за ефективним використанням комунального майна, дотриманням умов договорів оренди комунального майна.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4.4.Залучати працівників виконавчих органів місцевого самоврядування, підприємств, установ та організацій (за погодженням з їх керівниками) для розгляду питань, що належать до його компетенції.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4.5. Організовувати і проводити конференції, семінари, наради з питань, що належать до його компетенції.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4.6. Відділ в процесі виконання покладених на нього завдань взаємодіє з іншими виконавчими органами місцевого самоврядування, підприємствами; установами та організаціями, об'єднаннями громадян.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center"/>
        <w:rPr>
          <w:b/>
          <w:noProof w:val="0"/>
          <w:sz w:val="26"/>
          <w:szCs w:val="26"/>
          <w:lang w:val="uk-UA" w:eastAsia="uk-UA"/>
        </w:rPr>
      </w:pPr>
      <w:r w:rsidRPr="0040127D">
        <w:rPr>
          <w:b/>
          <w:noProof w:val="0"/>
          <w:sz w:val="26"/>
          <w:szCs w:val="26"/>
          <w:lang w:val="uk-UA" w:eastAsia="uk-UA"/>
        </w:rPr>
        <w:t>5. ОРГАНІЗАЦІЯ РОБОТИ ВІДДІЛУ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 xml:space="preserve">5.1. Відділ очолює начальник відділу, який призначається на посаду і звільняється з посади міським головою відповідно до Закону України «Про службу в органах місцевого самоврядування». 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5.2. Начальник відділу: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5.2.1. Організовує діяльність відділу, персонально відповідає за виконання покладених на  відділ завдань.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5.2.2. Розподіляє завдання між працівниками відділу, контролює їх виконання.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5.2.3. Представляє відділ з усіх питань, пов’язаних з його діяльністю.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5.2.4. Начальник відділу здійснює інші повноваження відповідно до положення про відділ, а також завдань, покладених на нього рішеннями міської ради, її виконавчого комітету, розпорядженнями міського голови.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5.2.5. На період відпустки або на час відсутності начальника Відділу його обов’язки виконує працівник відділу відповідно до розпорядження міського голови.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5.3. Службові обов’язки працівників Відділу визначаються посадовими інструкціями, що затверджуються міським головою, а також внутрішнім розподілом обов’язків у відділі.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center"/>
        <w:rPr>
          <w:b/>
          <w:noProof w:val="0"/>
          <w:sz w:val="26"/>
          <w:szCs w:val="26"/>
          <w:lang w:val="uk-UA" w:eastAsia="uk-UA"/>
        </w:rPr>
      </w:pPr>
      <w:r w:rsidRPr="0040127D">
        <w:rPr>
          <w:b/>
          <w:noProof w:val="0"/>
          <w:sz w:val="26"/>
          <w:szCs w:val="26"/>
          <w:lang w:val="uk-UA" w:eastAsia="uk-UA"/>
        </w:rPr>
        <w:t>6. ВІДПОВІДАЛЬНІСТЬ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6.1. Відділ несе відповідальність за виконання покладених на нього завдань і здійснення своїх функцій відповідно до даного Положення і чинного законодавства.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6.2. Працівники відділу несуть персональну відповідальність за виконання покладених на них посадовими інструкціями обов’язків, за дотримання правил внутрішнього трудового розпорядку.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center"/>
        <w:rPr>
          <w:b/>
          <w:noProof w:val="0"/>
          <w:sz w:val="26"/>
          <w:szCs w:val="26"/>
          <w:lang w:val="uk-UA" w:eastAsia="uk-UA"/>
        </w:rPr>
      </w:pPr>
      <w:r w:rsidRPr="0040127D">
        <w:rPr>
          <w:b/>
          <w:noProof w:val="0"/>
          <w:sz w:val="26"/>
          <w:szCs w:val="26"/>
          <w:lang w:val="uk-UA" w:eastAsia="uk-UA"/>
        </w:rPr>
        <w:t>7. СТВОРЕННЯ, РЕОРГАНІЗАЦІЯ ТА ЛІКВІДАЦІЯ ВІДДІЛУ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7.1. Створення, реорганізація та ліквідація Відділу відбувається на підставі рішення міської ради.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7.2. Під час проведення реорганізації Відділу, установа, яка створюється, є правонаступником його прав та обов'язків.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center"/>
        <w:rPr>
          <w:b/>
          <w:noProof w:val="0"/>
          <w:sz w:val="26"/>
          <w:szCs w:val="26"/>
          <w:lang w:val="uk-UA" w:eastAsia="uk-UA"/>
        </w:rPr>
      </w:pPr>
      <w:r w:rsidRPr="0040127D">
        <w:rPr>
          <w:b/>
          <w:noProof w:val="0"/>
          <w:sz w:val="26"/>
          <w:szCs w:val="26"/>
          <w:lang w:val="uk-UA" w:eastAsia="uk-UA"/>
        </w:rPr>
        <w:t>8.ЗАКЛЮЧНІ ПОЛОЖЕННЯ.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8.1.</w:t>
      </w:r>
      <w:r w:rsidRPr="0040127D">
        <w:rPr>
          <w:noProof w:val="0"/>
          <w:sz w:val="26"/>
          <w:szCs w:val="26"/>
          <w:lang w:val="uk-UA" w:eastAsia="uk-UA"/>
        </w:rPr>
        <w:tab/>
        <w:t>Відділ утримується за рахунок коштів міського бюджету.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8.2.</w:t>
      </w:r>
      <w:r w:rsidRPr="0040127D">
        <w:rPr>
          <w:noProof w:val="0"/>
          <w:sz w:val="26"/>
          <w:szCs w:val="26"/>
          <w:lang w:val="uk-UA" w:eastAsia="uk-UA"/>
        </w:rPr>
        <w:tab/>
        <w:t>Граничну чисельність, фонд оплати праці працівників Відділу у межах виділених асигнувань затверджує міський голова.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8.3.</w:t>
      </w:r>
      <w:r w:rsidRPr="0040127D">
        <w:rPr>
          <w:noProof w:val="0"/>
          <w:sz w:val="26"/>
          <w:szCs w:val="26"/>
          <w:lang w:val="uk-UA" w:eastAsia="uk-UA"/>
        </w:rPr>
        <w:tab/>
        <w:t>Кошторис та штатний розпис Відділу затверджує міський голова.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  <w:r w:rsidRPr="0040127D">
        <w:rPr>
          <w:noProof w:val="0"/>
          <w:sz w:val="26"/>
          <w:szCs w:val="26"/>
          <w:lang w:val="uk-UA" w:eastAsia="uk-UA"/>
        </w:rPr>
        <w:t>8.4.</w:t>
      </w:r>
      <w:r w:rsidRPr="0040127D">
        <w:rPr>
          <w:noProof w:val="0"/>
          <w:sz w:val="26"/>
          <w:szCs w:val="26"/>
          <w:lang w:val="uk-UA" w:eastAsia="uk-UA"/>
        </w:rPr>
        <w:tab/>
        <w:t>Ліквідація та реорганізація Відділу здійснюється на основі діючого законодавства.</w:t>
      </w: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40127D">
      <w:pPr>
        <w:pStyle w:val="21"/>
        <w:shd w:val="clear" w:color="auto" w:fill="auto"/>
        <w:spacing w:line="240" w:lineRule="auto"/>
        <w:ind w:firstLine="900"/>
        <w:jc w:val="both"/>
        <w:rPr>
          <w:noProof w:val="0"/>
          <w:sz w:val="26"/>
          <w:szCs w:val="26"/>
          <w:lang w:val="uk-UA" w:eastAsia="uk-UA"/>
        </w:rPr>
      </w:pPr>
    </w:p>
    <w:p w:rsidR="00C50181" w:rsidRPr="0040127D" w:rsidRDefault="00C50181" w:rsidP="00D17BA4">
      <w:pPr>
        <w:pStyle w:val="21"/>
        <w:shd w:val="clear" w:color="auto" w:fill="auto"/>
        <w:spacing w:line="240" w:lineRule="auto"/>
        <w:ind w:firstLine="0"/>
        <w:jc w:val="both"/>
        <w:rPr>
          <w:noProof w:val="0"/>
          <w:sz w:val="26"/>
          <w:szCs w:val="26"/>
          <w:lang w:val="uk-UA" w:eastAsia="uk-UA"/>
        </w:rPr>
      </w:pPr>
      <w:r>
        <w:rPr>
          <w:noProof w:val="0"/>
          <w:sz w:val="26"/>
          <w:szCs w:val="26"/>
          <w:lang w:val="uk-UA" w:eastAsia="uk-UA"/>
        </w:rPr>
        <w:t xml:space="preserve">Секретар ради </w:t>
      </w:r>
      <w:r w:rsidRPr="0040127D">
        <w:rPr>
          <w:noProof w:val="0"/>
          <w:sz w:val="26"/>
          <w:szCs w:val="26"/>
          <w:lang w:val="uk-UA" w:eastAsia="uk-UA"/>
        </w:rPr>
        <w:t xml:space="preserve">                                                              </w:t>
      </w:r>
      <w:r>
        <w:rPr>
          <w:noProof w:val="0"/>
          <w:sz w:val="26"/>
          <w:szCs w:val="26"/>
          <w:lang w:val="uk-UA" w:eastAsia="uk-UA"/>
        </w:rPr>
        <w:t xml:space="preserve">                </w:t>
      </w:r>
      <w:r w:rsidRPr="0040127D">
        <w:rPr>
          <w:noProof w:val="0"/>
          <w:sz w:val="26"/>
          <w:szCs w:val="26"/>
          <w:lang w:val="uk-UA" w:eastAsia="uk-UA"/>
        </w:rPr>
        <w:t xml:space="preserve"> </w:t>
      </w:r>
      <w:r>
        <w:rPr>
          <w:noProof w:val="0"/>
          <w:sz w:val="26"/>
          <w:szCs w:val="26"/>
          <w:lang w:val="uk-UA" w:eastAsia="uk-UA"/>
        </w:rPr>
        <w:t>Світлана ЛУЖЕЦЬКА</w:t>
      </w:r>
    </w:p>
    <w:sectPr w:rsidR="00C50181" w:rsidRPr="0040127D" w:rsidSect="003128B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181" w:rsidRDefault="00C50181">
      <w:r>
        <w:separator/>
      </w:r>
    </w:p>
  </w:endnote>
  <w:endnote w:type="continuationSeparator" w:id="0">
    <w:p w:rsidR="00C50181" w:rsidRDefault="00C50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181" w:rsidRDefault="00C50181">
      <w:r>
        <w:separator/>
      </w:r>
    </w:p>
  </w:footnote>
  <w:footnote w:type="continuationSeparator" w:id="0">
    <w:p w:rsidR="00C50181" w:rsidRDefault="00C50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81" w:rsidRDefault="00C50181" w:rsidP="007749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181" w:rsidRDefault="00C501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81" w:rsidRDefault="00C50181" w:rsidP="007749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C50181" w:rsidRDefault="00C50181" w:rsidP="003128B5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24448"/>
    <w:multiLevelType w:val="hybridMultilevel"/>
    <w:tmpl w:val="A168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37"/>
    <w:rsid w:val="00086D9F"/>
    <w:rsid w:val="000C3E8A"/>
    <w:rsid w:val="000F59CE"/>
    <w:rsid w:val="00177604"/>
    <w:rsid w:val="00195FEE"/>
    <w:rsid w:val="001E56BD"/>
    <w:rsid w:val="002036A3"/>
    <w:rsid w:val="00213A71"/>
    <w:rsid w:val="00225FF3"/>
    <w:rsid w:val="002546C8"/>
    <w:rsid w:val="002D1E26"/>
    <w:rsid w:val="002F5503"/>
    <w:rsid w:val="003128B5"/>
    <w:rsid w:val="0040127D"/>
    <w:rsid w:val="00427A82"/>
    <w:rsid w:val="004A4E7D"/>
    <w:rsid w:val="004E0251"/>
    <w:rsid w:val="004F6573"/>
    <w:rsid w:val="00565037"/>
    <w:rsid w:val="006E6C69"/>
    <w:rsid w:val="00766148"/>
    <w:rsid w:val="00774993"/>
    <w:rsid w:val="007A04D8"/>
    <w:rsid w:val="00813EFD"/>
    <w:rsid w:val="00876E75"/>
    <w:rsid w:val="008915D0"/>
    <w:rsid w:val="008F3ECD"/>
    <w:rsid w:val="00951F22"/>
    <w:rsid w:val="009D1EC5"/>
    <w:rsid w:val="00AC23EE"/>
    <w:rsid w:val="00C50181"/>
    <w:rsid w:val="00D17BA4"/>
    <w:rsid w:val="00D42386"/>
    <w:rsid w:val="00D72FCB"/>
    <w:rsid w:val="00DC64FA"/>
    <w:rsid w:val="00DD3397"/>
    <w:rsid w:val="00E7710D"/>
    <w:rsid w:val="00F7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EC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6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037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uiPriority w:val="99"/>
    <w:rsid w:val="008915D0"/>
    <w:pPr>
      <w:spacing w:after="0" w:line="240" w:lineRule="auto"/>
    </w:pPr>
    <w:rPr>
      <w:rFonts w:ascii="Verdana" w:hAnsi="Verdana" w:cs="Verdana"/>
      <w:noProof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951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951F22"/>
    <w:rPr>
      <w:rFonts w:cs="Times New Roman"/>
      <w:sz w:val="28"/>
      <w:szCs w:val="28"/>
      <w:lang w:bidi="ar-SA"/>
    </w:rPr>
  </w:style>
  <w:style w:type="character" w:customStyle="1" w:styleId="20">
    <w:name w:val="Основной текст (2)"/>
    <w:basedOn w:val="2"/>
    <w:uiPriority w:val="99"/>
    <w:rsid w:val="00951F22"/>
  </w:style>
  <w:style w:type="paragraph" w:customStyle="1" w:styleId="21">
    <w:name w:val="Основной текст (2)1"/>
    <w:basedOn w:val="Normal"/>
    <w:link w:val="2"/>
    <w:uiPriority w:val="99"/>
    <w:rsid w:val="00951F22"/>
    <w:pPr>
      <w:widowControl w:val="0"/>
      <w:shd w:val="clear" w:color="auto" w:fill="FFFFFF"/>
      <w:spacing w:after="0" w:line="317" w:lineRule="exact"/>
      <w:ind w:hanging="360"/>
      <w:jc w:val="right"/>
    </w:pPr>
    <w:rPr>
      <w:rFonts w:ascii="Times New Roman" w:hAnsi="Times New Roman"/>
      <w:noProof/>
      <w:sz w:val="28"/>
      <w:szCs w:val="28"/>
      <w:lang w:eastAsia="ru-RU"/>
    </w:rPr>
  </w:style>
  <w:style w:type="character" w:customStyle="1" w:styleId="4">
    <w:name w:val="Основной текст (4)_"/>
    <w:basedOn w:val="DefaultParagraphFont"/>
    <w:link w:val="41"/>
    <w:uiPriority w:val="99"/>
    <w:locked/>
    <w:rsid w:val="00951F22"/>
    <w:rPr>
      <w:rFonts w:cs="Times New Roman"/>
      <w:b/>
      <w:bCs/>
      <w:i/>
      <w:iCs/>
      <w:sz w:val="28"/>
      <w:szCs w:val="28"/>
      <w:lang w:bidi="ar-SA"/>
    </w:rPr>
  </w:style>
  <w:style w:type="character" w:customStyle="1" w:styleId="40">
    <w:name w:val="Основной текст (4) + Не курсив"/>
    <w:basedOn w:val="4"/>
    <w:uiPriority w:val="99"/>
    <w:rsid w:val="00951F22"/>
  </w:style>
  <w:style w:type="character" w:customStyle="1" w:styleId="42">
    <w:name w:val="Основной текст (4)"/>
    <w:basedOn w:val="4"/>
    <w:uiPriority w:val="99"/>
    <w:rsid w:val="00951F22"/>
  </w:style>
  <w:style w:type="paragraph" w:customStyle="1" w:styleId="41">
    <w:name w:val="Основной текст (4)1"/>
    <w:basedOn w:val="Normal"/>
    <w:link w:val="4"/>
    <w:uiPriority w:val="99"/>
    <w:rsid w:val="00951F22"/>
    <w:pPr>
      <w:widowControl w:val="0"/>
      <w:shd w:val="clear" w:color="auto" w:fill="FFFFFF"/>
      <w:spacing w:after="0" w:line="485" w:lineRule="exact"/>
    </w:pPr>
    <w:rPr>
      <w:rFonts w:ascii="Times New Roman" w:hAnsi="Times New Roman"/>
      <w:b/>
      <w:bCs/>
      <w:i/>
      <w:iCs/>
      <w:noProof/>
      <w:sz w:val="28"/>
      <w:szCs w:val="28"/>
      <w:lang w:eastAsia="ru-RU"/>
    </w:rPr>
  </w:style>
  <w:style w:type="paragraph" w:styleId="Header">
    <w:name w:val="header"/>
    <w:basedOn w:val="Normal"/>
    <w:link w:val="HeaderChar"/>
    <w:uiPriority w:val="99"/>
    <w:rsid w:val="003128B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6D9F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3128B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6D9F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3128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262</TotalTime>
  <Pages>8</Pages>
  <Words>2813</Words>
  <Characters>16038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Olena</dc:creator>
  <cp:keywords/>
  <dc:description/>
  <cp:lastModifiedBy>№1</cp:lastModifiedBy>
  <cp:revision>15</cp:revision>
  <cp:lastPrinted>2021-01-12T13:47:00Z</cp:lastPrinted>
  <dcterms:created xsi:type="dcterms:W3CDTF">2021-01-11T06:20:00Z</dcterms:created>
  <dcterms:modified xsi:type="dcterms:W3CDTF">2021-01-12T13:56:00Z</dcterms:modified>
</cp:coreProperties>
</file>