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4B" w:rsidRPr="00565037" w:rsidRDefault="00C1314B" w:rsidP="005E50DA">
      <w:pPr>
        <w:jc w:val="center"/>
        <w:rPr>
          <w:noProof/>
          <w:sz w:val="26"/>
          <w:szCs w:val="20"/>
          <w:lang w:val="uk-UA"/>
        </w:rPr>
      </w:pPr>
      <w:r w:rsidRPr="00C64C5A">
        <w:rPr>
          <w:b/>
          <w:noProof/>
          <w:sz w:val="26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8pt;visibility:visible">
            <v:imagedata r:id="rId5" o:title=""/>
          </v:shape>
        </w:pict>
      </w:r>
    </w:p>
    <w:p w:rsidR="00C1314B" w:rsidRPr="007A04D8" w:rsidRDefault="00C1314B" w:rsidP="005E50DA">
      <w:pPr>
        <w:widowControl w:val="0"/>
        <w:jc w:val="center"/>
        <w:rPr>
          <w:b/>
          <w:sz w:val="26"/>
          <w:szCs w:val="26"/>
          <w:lang w:val="uk-UA"/>
        </w:rPr>
      </w:pPr>
      <w:r w:rsidRPr="007A04D8">
        <w:rPr>
          <w:b/>
          <w:sz w:val="26"/>
          <w:szCs w:val="26"/>
        </w:rPr>
        <w:t>БЕРИСЛАВСЬКА  МІСЬКА  РАДА</w:t>
      </w:r>
    </w:p>
    <w:p w:rsidR="00C1314B" w:rsidRPr="007A04D8" w:rsidRDefault="00C1314B" w:rsidP="005E50DA">
      <w:pPr>
        <w:widowControl w:val="0"/>
        <w:jc w:val="center"/>
        <w:rPr>
          <w:b/>
          <w:sz w:val="26"/>
          <w:szCs w:val="26"/>
          <w:lang w:val="uk-UA"/>
        </w:rPr>
      </w:pPr>
      <w:r w:rsidRPr="007A04D8">
        <w:rPr>
          <w:b/>
          <w:sz w:val="26"/>
          <w:szCs w:val="26"/>
          <w:lang w:val="uk-UA"/>
        </w:rPr>
        <w:t>БЕРИСЛАВСЬКОГО РАЙОНУ ХЕРСОНСЬКОЇ ОБЛАСТІ</w:t>
      </w:r>
    </w:p>
    <w:p w:rsidR="00C1314B" w:rsidRPr="007A04D8" w:rsidRDefault="00C1314B" w:rsidP="005E50DA">
      <w:pPr>
        <w:spacing w:before="240" w:after="60"/>
        <w:jc w:val="center"/>
        <w:outlineLvl w:val="6"/>
        <w:rPr>
          <w:b/>
          <w:sz w:val="28"/>
          <w:szCs w:val="28"/>
        </w:rPr>
      </w:pPr>
      <w:r w:rsidRPr="007A04D8">
        <w:rPr>
          <w:b/>
          <w:sz w:val="28"/>
          <w:szCs w:val="28"/>
          <w:lang w:val="uk-UA"/>
        </w:rPr>
        <w:t xml:space="preserve">ПРОЕКТ  </w:t>
      </w:r>
      <w:r w:rsidRPr="007A04D8">
        <w:rPr>
          <w:b/>
          <w:sz w:val="28"/>
          <w:szCs w:val="28"/>
        </w:rPr>
        <w:t>Р І Ш Е Н Н Я</w:t>
      </w:r>
    </w:p>
    <w:p w:rsidR="00C1314B" w:rsidRPr="00565037" w:rsidRDefault="00C1314B" w:rsidP="005E50DA"/>
    <w:p w:rsidR="00C1314B" w:rsidRPr="00565037" w:rsidRDefault="00C1314B" w:rsidP="005E50DA">
      <w:pPr>
        <w:jc w:val="center"/>
        <w:rPr>
          <w:b/>
          <w:lang w:val="uk-UA"/>
        </w:rPr>
      </w:pPr>
      <w:r>
        <w:rPr>
          <w:b/>
          <w:lang w:val="uk-UA"/>
        </w:rPr>
        <w:t xml:space="preserve">7 </w:t>
      </w:r>
      <w:r w:rsidRPr="00565037">
        <w:rPr>
          <w:b/>
          <w:lang w:val="uk-UA"/>
        </w:rPr>
        <w:t>СЕСІЇ МІСЬКОЇ РАДИ</w:t>
      </w:r>
      <w:r w:rsidRPr="00565037">
        <w:rPr>
          <w:b/>
        </w:rPr>
        <w:t xml:space="preserve"> VІІІ  </w:t>
      </w:r>
      <w:r w:rsidRPr="00565037">
        <w:rPr>
          <w:b/>
          <w:lang w:val="uk-UA"/>
        </w:rPr>
        <w:t>СКЛИКАННЯ</w:t>
      </w:r>
    </w:p>
    <w:p w:rsidR="00C1314B" w:rsidRDefault="00C1314B" w:rsidP="005E50DA">
      <w:pPr>
        <w:rPr>
          <w:b/>
          <w:lang w:val="uk-UA"/>
        </w:rPr>
      </w:pPr>
    </w:p>
    <w:p w:rsidR="00C1314B" w:rsidRDefault="00C1314B" w:rsidP="005E50DA">
      <w:pPr>
        <w:rPr>
          <w:b/>
          <w:lang w:val="uk-UA"/>
        </w:rPr>
      </w:pPr>
    </w:p>
    <w:p w:rsidR="00C1314B" w:rsidRPr="00565037" w:rsidRDefault="00C1314B" w:rsidP="005E50DA">
      <w:pPr>
        <w:rPr>
          <w:b/>
          <w:sz w:val="28"/>
          <w:szCs w:val="28"/>
          <w:lang w:val="uk-UA"/>
        </w:rPr>
      </w:pPr>
      <w:r>
        <w:rPr>
          <w:b/>
          <w:lang w:val="uk-UA"/>
        </w:rPr>
        <w:t>_________________________                                                                                 №_______</w:t>
      </w:r>
    </w:p>
    <w:p w:rsidR="00C1314B" w:rsidRDefault="00C1314B" w:rsidP="00653D58">
      <w:pPr>
        <w:rPr>
          <w:sz w:val="26"/>
          <w:szCs w:val="26"/>
          <w:lang w:val="uk-UA"/>
        </w:rPr>
      </w:pPr>
    </w:p>
    <w:p w:rsidR="00C1314B" w:rsidRPr="002F479E" w:rsidRDefault="00C1314B" w:rsidP="00653D58">
      <w:pPr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>Про виконання бюджету Новобериславської</w:t>
      </w:r>
    </w:p>
    <w:p w:rsidR="00C1314B" w:rsidRPr="002F479E" w:rsidRDefault="00C1314B" w:rsidP="00653D58">
      <w:pPr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сільської  ради за  2020 рік                                                                                                                                                       </w:t>
      </w:r>
    </w:p>
    <w:p w:rsidR="00C1314B" w:rsidRPr="002F479E" w:rsidRDefault="00C1314B" w:rsidP="00653D58">
      <w:pPr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                                                        </w:t>
      </w:r>
      <w:r w:rsidRPr="002F479E">
        <w:rPr>
          <w:color w:val="3366FF"/>
          <w:sz w:val="26"/>
          <w:szCs w:val="26"/>
          <w:lang w:val="uk-UA"/>
        </w:rPr>
        <w:t xml:space="preserve">    </w:t>
      </w:r>
      <w:r w:rsidRPr="002F479E">
        <w:rPr>
          <w:sz w:val="26"/>
          <w:szCs w:val="26"/>
          <w:lang w:val="uk-UA"/>
        </w:rPr>
        <w:t xml:space="preserve"> </w:t>
      </w:r>
    </w:p>
    <w:p w:rsidR="00C1314B" w:rsidRPr="002F479E" w:rsidRDefault="00C1314B" w:rsidP="004C2F30">
      <w:pPr>
        <w:tabs>
          <w:tab w:val="left" w:pos="3585"/>
        </w:tabs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      Заслухавши інформацію про виконання бюджету  Новобериславської сільської ради за 2020 рік, Бериславська міська  рада установила, що до загального фонду бюджету протягом 2020 року надійшло власних та закріплених доходів в сумі 864,3 тис.</w:t>
      </w:r>
      <w:r w:rsidRPr="002F479E">
        <w:rPr>
          <w:sz w:val="26"/>
          <w:szCs w:val="26"/>
        </w:rPr>
        <w:t xml:space="preserve"> </w:t>
      </w:r>
      <w:r w:rsidRPr="002F479E">
        <w:rPr>
          <w:sz w:val="26"/>
          <w:szCs w:val="26"/>
          <w:lang w:val="uk-UA"/>
        </w:rPr>
        <w:t>гривень, при уточн</w:t>
      </w:r>
      <w:r>
        <w:rPr>
          <w:sz w:val="26"/>
          <w:szCs w:val="26"/>
          <w:lang w:val="uk-UA"/>
        </w:rPr>
        <w:t xml:space="preserve">еному </w:t>
      </w:r>
      <w:r w:rsidRPr="002F479E">
        <w:rPr>
          <w:sz w:val="26"/>
          <w:szCs w:val="26"/>
          <w:lang w:val="uk-UA"/>
        </w:rPr>
        <w:t xml:space="preserve">плані на відповідний період в сумі 777,0 тис. гривень, що становить 111,2%. </w:t>
      </w:r>
    </w:p>
    <w:p w:rsidR="00C1314B" w:rsidRPr="002F479E" w:rsidRDefault="00C1314B" w:rsidP="004C2F30">
      <w:pPr>
        <w:tabs>
          <w:tab w:val="left" w:pos="3585"/>
        </w:tabs>
        <w:ind w:firstLine="567"/>
        <w:jc w:val="both"/>
        <w:rPr>
          <w:spacing w:val="-4"/>
          <w:sz w:val="26"/>
          <w:szCs w:val="26"/>
          <w:lang w:val="uk-UA"/>
        </w:rPr>
      </w:pPr>
      <w:r w:rsidRPr="002F479E">
        <w:rPr>
          <w:sz w:val="26"/>
          <w:szCs w:val="26"/>
        </w:rPr>
        <w:t>Обсяг міжбюджетних трансфертів</w:t>
      </w:r>
      <w:r w:rsidRPr="002F479E">
        <w:rPr>
          <w:sz w:val="26"/>
          <w:szCs w:val="26"/>
          <w:lang w:val="uk-UA"/>
        </w:rPr>
        <w:t xml:space="preserve">, що надійшли </w:t>
      </w:r>
      <w:r w:rsidRPr="002F479E">
        <w:rPr>
          <w:sz w:val="26"/>
          <w:szCs w:val="26"/>
        </w:rPr>
        <w:t>за звітний період</w:t>
      </w:r>
      <w:r w:rsidRPr="002F479E">
        <w:rPr>
          <w:sz w:val="26"/>
          <w:szCs w:val="26"/>
          <w:lang w:val="uk-UA"/>
        </w:rPr>
        <w:t>,</w:t>
      </w:r>
      <w:r w:rsidRPr="002F479E">
        <w:rPr>
          <w:sz w:val="26"/>
          <w:szCs w:val="26"/>
        </w:rPr>
        <w:t xml:space="preserve"> </w:t>
      </w:r>
      <w:r w:rsidRPr="002F479E">
        <w:rPr>
          <w:spacing w:val="-4"/>
          <w:sz w:val="26"/>
          <w:szCs w:val="26"/>
        </w:rPr>
        <w:t>складає</w:t>
      </w:r>
      <w:r w:rsidRPr="002F479E">
        <w:rPr>
          <w:spacing w:val="-4"/>
          <w:sz w:val="26"/>
          <w:szCs w:val="26"/>
          <w:lang w:val="uk-UA"/>
        </w:rPr>
        <w:t xml:space="preserve"> 1417,2 тис. гривень, при бюджетних призначеннях 1453,</w:t>
      </w:r>
      <w:r w:rsidRPr="002F479E">
        <w:rPr>
          <w:spacing w:val="-4"/>
          <w:sz w:val="26"/>
          <w:szCs w:val="26"/>
        </w:rPr>
        <w:t>5</w:t>
      </w:r>
      <w:r w:rsidRPr="002F479E">
        <w:rPr>
          <w:spacing w:val="-4"/>
          <w:sz w:val="26"/>
          <w:szCs w:val="26"/>
          <w:lang w:val="uk-UA"/>
        </w:rPr>
        <w:t xml:space="preserve"> тис.</w:t>
      </w:r>
      <w:r w:rsidRPr="002F479E">
        <w:rPr>
          <w:spacing w:val="-4"/>
          <w:sz w:val="26"/>
          <w:szCs w:val="26"/>
        </w:rPr>
        <w:t xml:space="preserve"> </w:t>
      </w:r>
      <w:r w:rsidRPr="002F479E">
        <w:rPr>
          <w:spacing w:val="-4"/>
          <w:sz w:val="26"/>
          <w:szCs w:val="26"/>
          <w:lang w:val="uk-UA"/>
        </w:rPr>
        <w:t>гривень, що становить 97,5 % до планових призначень та 62,1% в загальному обсязі надходжень до загального фонду.</w:t>
      </w:r>
    </w:p>
    <w:p w:rsidR="00C1314B" w:rsidRPr="002F479E" w:rsidRDefault="00C1314B" w:rsidP="00777D93">
      <w:pPr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        Таким чином, сума доходів загального фонду бюджету Новобериславської сільської ради за 2020 рік з урахуванням міжбюджетних трансфертів складає 2281,5 тис. гривень при затвердженому плані на звітний період в розмірі 2230,5 тис. гривень, або 102,3%.</w:t>
      </w:r>
    </w:p>
    <w:p w:rsidR="00C1314B" w:rsidRPr="002F479E" w:rsidRDefault="00C1314B" w:rsidP="00363DDF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>Доходи спеціального фонду бюджету за 2020 рік, склали 38,5 тис.</w:t>
      </w:r>
      <w:r w:rsidRPr="002F479E">
        <w:rPr>
          <w:b/>
          <w:sz w:val="26"/>
          <w:szCs w:val="26"/>
          <w:lang w:val="uk-UA"/>
        </w:rPr>
        <w:t xml:space="preserve"> </w:t>
      </w:r>
      <w:r w:rsidRPr="002F479E">
        <w:rPr>
          <w:sz w:val="26"/>
          <w:szCs w:val="26"/>
          <w:lang w:val="uk-UA"/>
        </w:rPr>
        <w:t>гривень</w:t>
      </w:r>
      <w:r w:rsidRPr="002F479E">
        <w:rPr>
          <w:b/>
          <w:sz w:val="26"/>
          <w:szCs w:val="26"/>
          <w:lang w:val="uk-UA"/>
        </w:rPr>
        <w:t xml:space="preserve"> </w:t>
      </w:r>
      <w:r w:rsidRPr="002F479E">
        <w:rPr>
          <w:sz w:val="26"/>
          <w:szCs w:val="26"/>
          <w:lang w:val="uk-UA"/>
        </w:rPr>
        <w:t>при уточненому плані на відповідний період в сумі 75,4 тис. гривень.</w:t>
      </w:r>
    </w:p>
    <w:p w:rsidR="00C1314B" w:rsidRPr="002F479E" w:rsidRDefault="00C1314B" w:rsidP="00363DDF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>Бюджет Новобериславської  сільської ради по видатках загального фонду  по виконано на 97,9%, касові видатки становлять 2208,6 тис.  гривень при затверджених бюджетних призначеннях на звітний період в сумі 2256,2 тис. гривень. Із загального обсягу видатків на заробітну плату з нарахуваннями працівників по бюджетним установам, які відносяться до підпорядкування сільської ради, спрямовано 1804,9 тис. гривень, або 99,2 % від планових призначень на відповідний період.</w:t>
      </w:r>
    </w:p>
    <w:p w:rsidR="00C1314B" w:rsidRPr="002F479E" w:rsidRDefault="00C1314B" w:rsidP="00BB1AE5">
      <w:pPr>
        <w:tabs>
          <w:tab w:val="left" w:pos="4575"/>
        </w:tabs>
        <w:spacing w:line="228" w:lineRule="auto"/>
        <w:ind w:firstLine="709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>Протягом 2020 року на оплату за спожиті комунальні послуги та енергоносії спрямовано 174,8 тис. гривень, або 88,3% від планових призначень на відповідний період; на придбання продуктів харчування для закладів освіти витрачено 45,5 тис. гривень, або 100 % від планових призначень на відповідний період.</w:t>
      </w:r>
    </w:p>
    <w:p w:rsidR="00C1314B" w:rsidRPr="002F479E" w:rsidRDefault="00C1314B" w:rsidP="00BB1AE5">
      <w:pPr>
        <w:tabs>
          <w:tab w:val="left" w:pos="4575"/>
        </w:tabs>
        <w:spacing w:line="228" w:lineRule="auto"/>
        <w:ind w:firstLine="709"/>
        <w:jc w:val="both"/>
        <w:rPr>
          <w:sz w:val="26"/>
          <w:szCs w:val="26"/>
        </w:rPr>
      </w:pPr>
      <w:r w:rsidRPr="002F479E">
        <w:rPr>
          <w:sz w:val="26"/>
          <w:szCs w:val="26"/>
          <w:lang w:val="uk-UA"/>
        </w:rPr>
        <w:t xml:space="preserve">Крім того, протягом 2020 року виділено та перераховано кошти в якості фінансової підтримки комунальному підприємству НСЖКП «Джерело»  на суму 50,0 тис. гривень. Відповідні кошти були спрямовані на виплату заробітної плати, сплату єдиного соціального внеску та інших податків і зборів, оплату електроенергії. </w:t>
      </w:r>
    </w:p>
    <w:p w:rsidR="00C1314B" w:rsidRPr="002F479E" w:rsidRDefault="00C1314B" w:rsidP="00653D58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По спеціальному фонду бюджету (власні надходження) касові видатки становлять 39,0 тис. гривень на придбання продуктів харчування для закладів освіти.  </w:t>
      </w:r>
    </w:p>
    <w:p w:rsidR="00C1314B" w:rsidRPr="002F479E" w:rsidRDefault="00C1314B" w:rsidP="00653D58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За рахунок коштів вільного залишку, який склався станом 01 січня 2020 року по загальному фонду Новобериславської сільської ради збільшено видатки по апарату управління  на заробітну плату з нарахуваннями та на інші видатки на сумі 25,7 тис. гривень. </w:t>
      </w:r>
    </w:p>
    <w:p w:rsidR="00C1314B" w:rsidRPr="002F479E" w:rsidRDefault="00C1314B" w:rsidP="00F1750D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Заборгованість по виплаті заробітної плати та сплаті податків та зборів, по спожитим енергоносіям, продуктам харчування станом на 01 січня 2021 року відсутня. </w:t>
      </w:r>
    </w:p>
    <w:p w:rsidR="00C1314B" w:rsidRPr="002F479E" w:rsidRDefault="00C1314B" w:rsidP="00653D58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>Понаднормативного  та нецільового використання  бюджетних коштів  по Новобериславській сільській  раді  за  звітний період  не допущено.</w:t>
      </w:r>
    </w:p>
    <w:p w:rsidR="00C1314B" w:rsidRPr="002F479E" w:rsidRDefault="00C1314B" w:rsidP="00922748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Виходячи із вищезазначеного, керуючись  пунктом 27 статті 26 Закону України «Про місцеве самоврядування в Україні», міська рада: </w:t>
      </w:r>
    </w:p>
    <w:p w:rsidR="00C1314B" w:rsidRPr="002F479E" w:rsidRDefault="00C1314B" w:rsidP="00653D58">
      <w:pPr>
        <w:tabs>
          <w:tab w:val="left" w:pos="3585"/>
        </w:tabs>
        <w:rPr>
          <w:b/>
          <w:sz w:val="26"/>
          <w:szCs w:val="26"/>
          <w:lang w:val="uk-UA"/>
        </w:rPr>
      </w:pPr>
      <w:r w:rsidRPr="002F479E">
        <w:rPr>
          <w:b/>
          <w:sz w:val="26"/>
          <w:szCs w:val="26"/>
          <w:lang w:val="uk-UA"/>
        </w:rPr>
        <w:t xml:space="preserve">                                 </w:t>
      </w:r>
    </w:p>
    <w:p w:rsidR="00C1314B" w:rsidRPr="002F479E" w:rsidRDefault="00C1314B" w:rsidP="00653D58">
      <w:pPr>
        <w:tabs>
          <w:tab w:val="left" w:pos="3585"/>
        </w:tabs>
        <w:rPr>
          <w:b/>
          <w:sz w:val="26"/>
          <w:szCs w:val="26"/>
          <w:lang w:val="uk-UA"/>
        </w:rPr>
      </w:pPr>
      <w:r w:rsidRPr="002F479E">
        <w:rPr>
          <w:b/>
          <w:sz w:val="26"/>
          <w:szCs w:val="26"/>
          <w:lang w:val="uk-UA"/>
        </w:rPr>
        <w:t xml:space="preserve">                                                           В  И  Р  І  Ш  И  Л А :</w:t>
      </w:r>
    </w:p>
    <w:p w:rsidR="00C1314B" w:rsidRPr="002F479E" w:rsidRDefault="00C1314B" w:rsidP="00653D58">
      <w:pPr>
        <w:tabs>
          <w:tab w:val="left" w:pos="3585"/>
        </w:tabs>
        <w:rPr>
          <w:b/>
          <w:sz w:val="26"/>
          <w:szCs w:val="26"/>
          <w:lang w:val="uk-UA"/>
        </w:rPr>
      </w:pPr>
    </w:p>
    <w:p w:rsidR="00C1314B" w:rsidRPr="002F479E" w:rsidRDefault="00C1314B" w:rsidP="00922748">
      <w:pPr>
        <w:pStyle w:val="ListParagraph"/>
        <w:numPr>
          <w:ilvl w:val="0"/>
          <w:numId w:val="15"/>
        </w:numPr>
        <w:ind w:left="0" w:firstLine="284"/>
        <w:jc w:val="both"/>
        <w:rPr>
          <w:lang w:val="uk-UA"/>
        </w:rPr>
      </w:pPr>
      <w:r w:rsidRPr="002F479E">
        <w:rPr>
          <w:lang w:val="uk-UA"/>
        </w:rPr>
        <w:t>Затвердити  звіт про виконання бюджету Новобериславської сільської ради за 2020 рік:</w:t>
      </w:r>
    </w:p>
    <w:p w:rsidR="00C1314B" w:rsidRPr="002F479E" w:rsidRDefault="00C1314B" w:rsidP="006E6545">
      <w:pPr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    -  по доходам та видаткам загального фонду відповідно в сумі 2281,50 тис. гривень,  та 2208,6 тис. гривень, з перевищенням доходів над видатками в сумі 72,9 тис. гривень; </w:t>
      </w:r>
    </w:p>
    <w:p w:rsidR="00C1314B" w:rsidRPr="002F479E" w:rsidRDefault="00C1314B" w:rsidP="00C02518">
      <w:pPr>
        <w:pStyle w:val="ListParagraph"/>
        <w:ind w:left="0" w:firstLine="426"/>
        <w:jc w:val="both"/>
        <w:rPr>
          <w:lang w:val="uk-UA"/>
        </w:rPr>
      </w:pPr>
      <w:r w:rsidRPr="002F479E">
        <w:rPr>
          <w:lang w:val="uk-UA"/>
        </w:rPr>
        <w:t>- по доходам та видаткам спеціального фонду  відповідно в сумі 38,5 тис. гривень і 39,0 тис. гривень,  з перевищенням видатків над доходами в сумі 0,5 тис. гривень за рахунок  залишків на початок року.</w:t>
      </w:r>
    </w:p>
    <w:p w:rsidR="00C1314B" w:rsidRPr="002F479E" w:rsidRDefault="00C1314B" w:rsidP="005E50DA">
      <w:pPr>
        <w:tabs>
          <w:tab w:val="left" w:pos="1134"/>
        </w:tabs>
        <w:suppressAutoHyphens/>
        <w:contextualSpacing/>
        <w:jc w:val="both"/>
        <w:rPr>
          <w:color w:val="000000"/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    </w:t>
      </w:r>
      <w:r w:rsidRPr="002F479E">
        <w:rPr>
          <w:color w:val="000000"/>
          <w:sz w:val="26"/>
          <w:szCs w:val="26"/>
          <w:lang w:val="uk-UA"/>
        </w:rPr>
        <w:t xml:space="preserve"> 2. </w:t>
      </w:r>
      <w:r w:rsidRPr="009C5ED4">
        <w:rPr>
          <w:sz w:val="26"/>
          <w:szCs w:val="26"/>
          <w:lang w:val="uk-UA" w:eastAsia="ar-SA"/>
        </w:rPr>
        <w:t xml:space="preserve">Контроль за виконанням даного рішення покласти на </w:t>
      </w:r>
      <w:r w:rsidRPr="009C5ED4">
        <w:rPr>
          <w:color w:val="000000"/>
          <w:sz w:val="26"/>
          <w:szCs w:val="26"/>
          <w:lang w:val="uk-UA"/>
        </w:rPr>
        <w:t xml:space="preserve">постійну комісію </w:t>
      </w:r>
      <w:r>
        <w:rPr>
          <w:color w:val="000000"/>
          <w:sz w:val="26"/>
          <w:szCs w:val="26"/>
          <w:lang w:val="uk-UA"/>
        </w:rPr>
        <w:t xml:space="preserve">міської ради </w:t>
      </w:r>
      <w:r w:rsidRPr="009C5ED4">
        <w:rPr>
          <w:color w:val="000000"/>
          <w:sz w:val="26"/>
          <w:szCs w:val="26"/>
          <w:lang w:val="uk-UA"/>
        </w:rPr>
        <w:t xml:space="preserve">з питань соціально-економічного, культурного розвитку, планування, обліку, бюджету, фінансів і цін та сприяння розвитку підприємства, управління комунальною власністю, інвестиційною діяльністю, зовнішньоекономічної діяльності та адміністративно-територіального устрою. </w:t>
      </w:r>
      <w:r w:rsidRPr="002F479E">
        <w:rPr>
          <w:color w:val="000000"/>
          <w:sz w:val="26"/>
          <w:szCs w:val="26"/>
          <w:lang w:val="uk-UA"/>
        </w:rPr>
        <w:t xml:space="preserve"> </w:t>
      </w:r>
    </w:p>
    <w:p w:rsidR="00C1314B" w:rsidRPr="002F479E" w:rsidRDefault="00C1314B" w:rsidP="00EE7DD9">
      <w:pPr>
        <w:tabs>
          <w:tab w:val="left" w:pos="1134"/>
        </w:tabs>
        <w:suppressAutoHyphens/>
        <w:contextualSpacing/>
        <w:jc w:val="both"/>
        <w:rPr>
          <w:color w:val="000000"/>
          <w:sz w:val="26"/>
          <w:szCs w:val="26"/>
          <w:lang w:val="uk-UA"/>
        </w:rPr>
      </w:pPr>
    </w:p>
    <w:p w:rsidR="00C1314B" w:rsidRPr="002F479E" w:rsidRDefault="00C1314B" w:rsidP="00EE7DD9">
      <w:pPr>
        <w:tabs>
          <w:tab w:val="left" w:pos="1134"/>
        </w:tabs>
        <w:suppressAutoHyphens/>
        <w:contextualSpacing/>
        <w:jc w:val="both"/>
        <w:rPr>
          <w:color w:val="000000"/>
          <w:sz w:val="26"/>
          <w:szCs w:val="26"/>
          <w:lang w:val="uk-UA"/>
        </w:rPr>
      </w:pPr>
    </w:p>
    <w:p w:rsidR="00C1314B" w:rsidRPr="002F479E" w:rsidRDefault="00C1314B" w:rsidP="00EE7DD9">
      <w:pPr>
        <w:shd w:val="clear" w:color="auto" w:fill="FFFFFF"/>
        <w:ind w:left="720" w:hanging="720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>Міський голова</w:t>
      </w:r>
      <w:r w:rsidRPr="002F479E">
        <w:rPr>
          <w:sz w:val="26"/>
          <w:szCs w:val="26"/>
          <w:lang w:val="uk-UA"/>
        </w:rPr>
        <w:tab/>
      </w:r>
      <w:r w:rsidRPr="002F479E">
        <w:rPr>
          <w:sz w:val="26"/>
          <w:szCs w:val="26"/>
          <w:lang w:val="uk-UA"/>
        </w:rPr>
        <w:tab/>
        <w:t xml:space="preserve">                                                        Олександр ШАПОВАЛОВ</w:t>
      </w:r>
    </w:p>
    <w:p w:rsidR="00C1314B" w:rsidRPr="002F479E" w:rsidRDefault="00C1314B" w:rsidP="00EE7DD9">
      <w:pPr>
        <w:tabs>
          <w:tab w:val="left" w:pos="3585"/>
        </w:tabs>
        <w:ind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</w:t>
      </w:r>
    </w:p>
    <w:p w:rsidR="00C1314B" w:rsidRPr="002F479E" w:rsidRDefault="00C1314B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C1314B" w:rsidRPr="002F479E" w:rsidRDefault="00C1314B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C1314B" w:rsidRPr="002F479E" w:rsidRDefault="00C1314B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C1314B" w:rsidRPr="002F479E" w:rsidRDefault="00C1314B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C1314B" w:rsidRPr="002F479E" w:rsidRDefault="00C1314B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C1314B" w:rsidRPr="002F479E" w:rsidRDefault="00C1314B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C1314B" w:rsidRPr="002F479E" w:rsidRDefault="00C1314B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C1314B" w:rsidRPr="002F479E" w:rsidRDefault="00C1314B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C1314B" w:rsidRPr="002F479E" w:rsidRDefault="00C1314B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C1314B" w:rsidRPr="002F479E" w:rsidRDefault="00C1314B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C1314B" w:rsidRPr="002F479E" w:rsidRDefault="00C1314B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C1314B" w:rsidRPr="002F479E" w:rsidRDefault="00C1314B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C1314B" w:rsidRPr="002F479E" w:rsidRDefault="00C1314B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C1314B" w:rsidRPr="002F479E" w:rsidRDefault="00C1314B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C1314B" w:rsidRPr="002F479E" w:rsidRDefault="00C1314B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C1314B" w:rsidRPr="002F479E" w:rsidRDefault="00C1314B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C1314B" w:rsidRPr="002F479E" w:rsidRDefault="00C1314B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C1314B" w:rsidRPr="002F479E" w:rsidRDefault="00C1314B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C1314B" w:rsidRPr="002F479E" w:rsidRDefault="00C1314B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C1314B" w:rsidRPr="002F479E" w:rsidRDefault="00C1314B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C1314B" w:rsidRPr="002F479E" w:rsidRDefault="00C1314B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C1314B" w:rsidRPr="002F479E" w:rsidRDefault="00C1314B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C1314B" w:rsidRPr="002F479E" w:rsidRDefault="00C1314B" w:rsidP="00653D58">
      <w:pPr>
        <w:tabs>
          <w:tab w:val="left" w:pos="5310"/>
        </w:tabs>
        <w:rPr>
          <w:sz w:val="26"/>
          <w:szCs w:val="26"/>
          <w:lang w:val="uk-UA"/>
        </w:rPr>
      </w:pPr>
    </w:p>
    <w:p w:rsidR="00C1314B" w:rsidRDefault="00C1314B" w:rsidP="005E50DA">
      <w:pPr>
        <w:tabs>
          <w:tab w:val="left" w:pos="5310"/>
        </w:tabs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</w:t>
      </w:r>
      <w:r w:rsidRPr="002F479E">
        <w:rPr>
          <w:sz w:val="26"/>
          <w:szCs w:val="26"/>
          <w:lang w:val="uk-UA"/>
        </w:rPr>
        <w:t>Додаток</w:t>
      </w:r>
      <w:r>
        <w:rPr>
          <w:sz w:val="26"/>
          <w:szCs w:val="26"/>
          <w:lang w:val="uk-UA"/>
        </w:rPr>
        <w:t xml:space="preserve">        </w:t>
      </w:r>
      <w:r w:rsidRPr="002F479E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</w:t>
      </w:r>
      <w:r>
        <w:rPr>
          <w:sz w:val="26"/>
          <w:szCs w:val="26"/>
          <w:lang w:val="uk-UA"/>
        </w:rPr>
        <w:t xml:space="preserve">        </w:t>
      </w:r>
    </w:p>
    <w:p w:rsidR="00C1314B" w:rsidRDefault="00C1314B" w:rsidP="005E50DA">
      <w:pPr>
        <w:tabs>
          <w:tab w:val="left" w:pos="5310"/>
        </w:tabs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</w:t>
      </w:r>
      <w:r w:rsidRPr="002F479E">
        <w:rPr>
          <w:sz w:val="26"/>
          <w:szCs w:val="26"/>
          <w:lang w:val="uk-UA"/>
        </w:rPr>
        <w:t xml:space="preserve">до рішення </w:t>
      </w:r>
      <w:r>
        <w:rPr>
          <w:sz w:val="26"/>
          <w:szCs w:val="26"/>
          <w:lang w:val="uk-UA"/>
        </w:rPr>
        <w:t>7</w:t>
      </w:r>
      <w:r w:rsidRPr="002F479E">
        <w:rPr>
          <w:sz w:val="26"/>
          <w:szCs w:val="26"/>
          <w:lang w:val="uk-UA"/>
        </w:rPr>
        <w:t xml:space="preserve">  сесії міської  ради </w:t>
      </w:r>
      <w:r>
        <w:rPr>
          <w:sz w:val="26"/>
          <w:szCs w:val="26"/>
          <w:lang w:val="uk-UA"/>
        </w:rPr>
        <w:t xml:space="preserve">    </w:t>
      </w:r>
    </w:p>
    <w:p w:rsidR="00C1314B" w:rsidRPr="002F479E" w:rsidRDefault="00C1314B" w:rsidP="005E50DA">
      <w:pPr>
        <w:tabs>
          <w:tab w:val="left" w:pos="5310"/>
        </w:tabs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</w:t>
      </w:r>
      <w:r w:rsidRPr="005E50DA">
        <w:rPr>
          <w:bCs/>
        </w:rPr>
        <w:t>VІІІ</w:t>
      </w:r>
      <w:r w:rsidRPr="005E50DA">
        <w:rPr>
          <w:bCs/>
          <w:sz w:val="26"/>
          <w:szCs w:val="26"/>
          <w:lang w:val="uk-UA"/>
        </w:rPr>
        <w:t xml:space="preserve"> </w:t>
      </w:r>
      <w:r w:rsidRPr="005E50DA">
        <w:rPr>
          <w:sz w:val="26"/>
          <w:szCs w:val="26"/>
          <w:lang w:val="uk-UA"/>
        </w:rPr>
        <w:t xml:space="preserve"> </w:t>
      </w:r>
      <w:r w:rsidRPr="002F479E">
        <w:rPr>
          <w:sz w:val="26"/>
          <w:szCs w:val="26"/>
          <w:lang w:val="uk-UA"/>
        </w:rPr>
        <w:t xml:space="preserve">скликання </w:t>
      </w:r>
      <w:r>
        <w:rPr>
          <w:sz w:val="26"/>
          <w:szCs w:val="26"/>
          <w:lang w:val="uk-UA"/>
        </w:rPr>
        <w:t xml:space="preserve"> </w:t>
      </w:r>
    </w:p>
    <w:p w:rsidR="00C1314B" w:rsidRPr="002F479E" w:rsidRDefault="00C1314B" w:rsidP="005E50DA">
      <w:pPr>
        <w:tabs>
          <w:tab w:val="left" w:pos="5310"/>
        </w:tabs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</w:t>
      </w:r>
      <w:r w:rsidRPr="002F479E">
        <w:rPr>
          <w:sz w:val="26"/>
          <w:szCs w:val="26"/>
          <w:lang w:val="uk-UA"/>
        </w:rPr>
        <w:t>___________ року  №_____</w:t>
      </w:r>
    </w:p>
    <w:p w:rsidR="00C1314B" w:rsidRPr="002F479E" w:rsidRDefault="00C1314B" w:rsidP="00653D58">
      <w:pPr>
        <w:tabs>
          <w:tab w:val="left" w:pos="2670"/>
        </w:tabs>
        <w:jc w:val="center"/>
        <w:rPr>
          <w:b/>
          <w:sz w:val="26"/>
          <w:szCs w:val="26"/>
          <w:lang w:val="uk-UA"/>
        </w:rPr>
      </w:pPr>
    </w:p>
    <w:p w:rsidR="00C1314B" w:rsidRPr="002F479E" w:rsidRDefault="00C1314B" w:rsidP="00653D58">
      <w:pPr>
        <w:tabs>
          <w:tab w:val="left" w:pos="2670"/>
        </w:tabs>
        <w:jc w:val="center"/>
        <w:rPr>
          <w:b/>
          <w:sz w:val="26"/>
          <w:szCs w:val="26"/>
          <w:lang w:val="uk-UA"/>
        </w:rPr>
      </w:pPr>
      <w:r w:rsidRPr="002F479E">
        <w:rPr>
          <w:b/>
          <w:sz w:val="26"/>
          <w:szCs w:val="26"/>
          <w:lang w:val="uk-UA"/>
        </w:rPr>
        <w:t>З  В  І  Т</w:t>
      </w:r>
    </w:p>
    <w:p w:rsidR="00C1314B" w:rsidRPr="002F479E" w:rsidRDefault="00C1314B" w:rsidP="00A0211D">
      <w:pPr>
        <w:tabs>
          <w:tab w:val="left" w:pos="2670"/>
        </w:tabs>
        <w:jc w:val="center"/>
        <w:rPr>
          <w:b/>
          <w:sz w:val="26"/>
          <w:szCs w:val="26"/>
          <w:lang w:val="uk-UA"/>
        </w:rPr>
      </w:pPr>
      <w:r w:rsidRPr="002F479E">
        <w:rPr>
          <w:b/>
          <w:sz w:val="26"/>
          <w:szCs w:val="26"/>
          <w:lang w:val="uk-UA"/>
        </w:rPr>
        <w:t>про  виконання  бюджету Новобериславської сільської ради за 2020 рік</w:t>
      </w:r>
    </w:p>
    <w:p w:rsidR="00C1314B" w:rsidRPr="002F479E" w:rsidRDefault="00C1314B" w:rsidP="00653D58">
      <w:pPr>
        <w:tabs>
          <w:tab w:val="left" w:pos="2670"/>
        </w:tabs>
        <w:jc w:val="center"/>
        <w:rPr>
          <w:b/>
          <w:sz w:val="26"/>
          <w:szCs w:val="26"/>
          <w:lang w:val="uk-UA"/>
        </w:rPr>
      </w:pPr>
    </w:p>
    <w:p w:rsidR="00C1314B" w:rsidRPr="002F479E" w:rsidRDefault="00C1314B" w:rsidP="008A63D5">
      <w:pPr>
        <w:pStyle w:val="ListParagraph"/>
        <w:ind w:left="0" w:firstLine="567"/>
        <w:jc w:val="center"/>
        <w:rPr>
          <w:b/>
          <w:lang w:val="uk-UA"/>
        </w:rPr>
      </w:pPr>
      <w:r w:rsidRPr="002F479E">
        <w:rPr>
          <w:b/>
          <w:lang w:val="uk-UA"/>
        </w:rPr>
        <w:t>І. Надходження до бюджету:</w:t>
      </w:r>
    </w:p>
    <w:p w:rsidR="00C1314B" w:rsidRPr="002F479E" w:rsidRDefault="00C1314B" w:rsidP="0071650C">
      <w:pPr>
        <w:pStyle w:val="ListParagraph"/>
        <w:ind w:left="0" w:firstLine="567"/>
        <w:jc w:val="both"/>
        <w:rPr>
          <w:lang w:val="uk-UA"/>
        </w:rPr>
      </w:pPr>
      <w:r w:rsidRPr="002F479E">
        <w:rPr>
          <w:lang w:val="uk-UA"/>
        </w:rPr>
        <w:t xml:space="preserve">До бюджету Новобериславської сільської ради за 2020 рік  </w:t>
      </w:r>
      <w:r w:rsidRPr="002F479E">
        <w:rPr>
          <w:u w:val="single"/>
          <w:lang w:val="uk-UA"/>
        </w:rPr>
        <w:t>по загальному фонду</w:t>
      </w:r>
      <w:r w:rsidRPr="002F479E">
        <w:rPr>
          <w:lang w:val="uk-UA"/>
        </w:rPr>
        <w:t xml:space="preserve"> при затвердженому плані власних надходжень на звітний період в сумі 777,0 тис. грн, надійшло доходів на суму 864,3 грн, що становить 111,2 %.</w:t>
      </w:r>
    </w:p>
    <w:p w:rsidR="00C1314B" w:rsidRPr="002F479E" w:rsidRDefault="00C1314B" w:rsidP="00FC3DE2">
      <w:pPr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        Протягом звітного періоду Новобериславською сільською радою отримано міжбюджетних трансфертів на суму 1417,2 тис. грн, при затвердженому  плані 1453,5 тис. грн.</w:t>
      </w:r>
    </w:p>
    <w:p w:rsidR="00C1314B" w:rsidRPr="002F479E" w:rsidRDefault="00C1314B" w:rsidP="00FC3DE2">
      <w:pPr>
        <w:jc w:val="both"/>
        <w:rPr>
          <w:b/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       Всього протягом 2020 року до загального фонду з урахуванням коштів міжбюджетних трансфертів надійшло доходів на суму 2281,50 тис. грн, або 102,3% до уточненого плану (2230,5 тис. грн).</w:t>
      </w:r>
    </w:p>
    <w:p w:rsidR="00C1314B" w:rsidRPr="002F479E" w:rsidRDefault="00C1314B" w:rsidP="00AB60A0">
      <w:pPr>
        <w:ind w:firstLine="540"/>
        <w:jc w:val="center"/>
        <w:rPr>
          <w:b/>
          <w:sz w:val="26"/>
          <w:szCs w:val="26"/>
          <w:lang w:val="uk-UA"/>
        </w:rPr>
      </w:pPr>
      <w:r w:rsidRPr="002F479E">
        <w:rPr>
          <w:b/>
          <w:sz w:val="26"/>
          <w:szCs w:val="26"/>
          <w:lang w:val="uk-UA"/>
        </w:rPr>
        <w:t xml:space="preserve">Відомості про виконання загального фонду бюджету Новобериславської сільської ради  за 2020 рік </w:t>
      </w:r>
    </w:p>
    <w:p w:rsidR="00C1314B" w:rsidRPr="002F479E" w:rsidRDefault="00C1314B" w:rsidP="00BA10DF">
      <w:pPr>
        <w:ind w:firstLine="540"/>
        <w:jc w:val="right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>Тис.грн.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1681"/>
        <w:gridCol w:w="1701"/>
        <w:gridCol w:w="1701"/>
        <w:gridCol w:w="1418"/>
      </w:tblGrid>
      <w:tr w:rsidR="00C1314B" w:rsidRPr="005E50DA" w:rsidTr="008D697A">
        <w:tc>
          <w:tcPr>
            <w:tcW w:w="2802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Найменування</w:t>
            </w:r>
          </w:p>
        </w:tc>
        <w:tc>
          <w:tcPr>
            <w:tcW w:w="168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Затверджено згідно з розписом на 2020 рік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Виконано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% виконання</w:t>
            </w:r>
          </w:p>
        </w:tc>
        <w:tc>
          <w:tcPr>
            <w:tcW w:w="1418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Відхилення</w:t>
            </w:r>
          </w:p>
        </w:tc>
      </w:tr>
      <w:tr w:rsidR="00C1314B" w:rsidRPr="005E50DA" w:rsidTr="008D697A">
        <w:tc>
          <w:tcPr>
            <w:tcW w:w="2802" w:type="dxa"/>
          </w:tcPr>
          <w:p w:rsidR="00C1314B" w:rsidRPr="005E50DA" w:rsidRDefault="00C1314B" w:rsidP="008D697A">
            <w:pPr>
              <w:jc w:val="center"/>
              <w:rPr>
                <w:b/>
                <w:lang w:val="uk-UA"/>
              </w:rPr>
            </w:pPr>
            <w:r w:rsidRPr="005E50DA">
              <w:rPr>
                <w:b/>
                <w:lang w:val="uk-UA"/>
              </w:rPr>
              <w:t>Доходи загального фонду, в т.ч.</w:t>
            </w:r>
          </w:p>
        </w:tc>
        <w:tc>
          <w:tcPr>
            <w:tcW w:w="1681" w:type="dxa"/>
          </w:tcPr>
          <w:p w:rsidR="00C1314B" w:rsidRPr="005E50DA" w:rsidRDefault="00C1314B" w:rsidP="008D697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</w:tcPr>
          <w:p w:rsidR="00C1314B" w:rsidRPr="005E50DA" w:rsidRDefault="00C1314B" w:rsidP="008D697A">
            <w:pPr>
              <w:jc w:val="center"/>
              <w:rPr>
                <w:b/>
                <w:lang w:val="uk-UA"/>
              </w:rPr>
            </w:pPr>
          </w:p>
        </w:tc>
      </w:tr>
      <w:tr w:rsidR="00C1314B" w:rsidRPr="005E50DA" w:rsidTr="008D697A">
        <w:tc>
          <w:tcPr>
            <w:tcW w:w="2802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Податок на прибуток</w:t>
            </w:r>
          </w:p>
        </w:tc>
        <w:tc>
          <w:tcPr>
            <w:tcW w:w="168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0,2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0,1</w:t>
            </w:r>
          </w:p>
        </w:tc>
        <w:tc>
          <w:tcPr>
            <w:tcW w:w="1701" w:type="dxa"/>
          </w:tcPr>
          <w:p w:rsidR="00C1314B" w:rsidRPr="005E50DA" w:rsidRDefault="00C1314B" w:rsidP="00FC3DE2">
            <w:pPr>
              <w:rPr>
                <w:lang w:val="uk-UA"/>
              </w:rPr>
            </w:pPr>
            <w:r w:rsidRPr="005E50DA">
              <w:rPr>
                <w:lang w:val="uk-UA"/>
              </w:rPr>
              <w:t xml:space="preserve">         27,0</w:t>
            </w:r>
          </w:p>
        </w:tc>
        <w:tc>
          <w:tcPr>
            <w:tcW w:w="1418" w:type="dxa"/>
          </w:tcPr>
          <w:p w:rsidR="00C1314B" w:rsidRPr="005E50DA" w:rsidRDefault="00C1314B" w:rsidP="00AC76C7">
            <w:pPr>
              <w:rPr>
                <w:lang w:val="uk-UA"/>
              </w:rPr>
            </w:pPr>
            <w:r w:rsidRPr="005E50DA">
              <w:rPr>
                <w:lang w:val="uk-UA"/>
              </w:rPr>
              <w:t xml:space="preserve">      -0,1</w:t>
            </w:r>
          </w:p>
        </w:tc>
      </w:tr>
      <w:tr w:rsidR="00C1314B" w:rsidRPr="005E50DA" w:rsidTr="008D697A">
        <w:tc>
          <w:tcPr>
            <w:tcW w:w="2802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 xml:space="preserve">Рентна плата та плата за використання інших природних ресурсів </w:t>
            </w:r>
          </w:p>
        </w:tc>
        <w:tc>
          <w:tcPr>
            <w:tcW w:w="168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0,5</w:t>
            </w:r>
          </w:p>
        </w:tc>
        <w:tc>
          <w:tcPr>
            <w:tcW w:w="1701" w:type="dxa"/>
          </w:tcPr>
          <w:p w:rsidR="00C1314B" w:rsidRPr="005E50DA" w:rsidRDefault="00C1314B" w:rsidP="00FC3DE2">
            <w:pPr>
              <w:rPr>
                <w:lang w:val="uk-UA"/>
              </w:rPr>
            </w:pPr>
            <w:r w:rsidRPr="005E50DA">
              <w:rPr>
                <w:lang w:val="uk-UA"/>
              </w:rPr>
              <w:t xml:space="preserve">          0,2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37,6</w:t>
            </w:r>
          </w:p>
        </w:tc>
        <w:tc>
          <w:tcPr>
            <w:tcW w:w="1418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-0,3</w:t>
            </w:r>
          </w:p>
        </w:tc>
      </w:tr>
      <w:tr w:rsidR="00C1314B" w:rsidRPr="005E50DA" w:rsidTr="008D697A">
        <w:tc>
          <w:tcPr>
            <w:tcW w:w="2802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Внутрішні податки  (акциз)</w:t>
            </w:r>
          </w:p>
        </w:tc>
        <w:tc>
          <w:tcPr>
            <w:tcW w:w="168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6,0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2,75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45,8</w:t>
            </w:r>
          </w:p>
        </w:tc>
        <w:tc>
          <w:tcPr>
            <w:tcW w:w="1418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-3,3</w:t>
            </w:r>
          </w:p>
        </w:tc>
      </w:tr>
      <w:tr w:rsidR="00C1314B" w:rsidRPr="005E50DA" w:rsidTr="008D697A">
        <w:tc>
          <w:tcPr>
            <w:tcW w:w="2802" w:type="dxa"/>
          </w:tcPr>
          <w:p w:rsidR="00C1314B" w:rsidRPr="005E50DA" w:rsidRDefault="00C1314B" w:rsidP="00456089">
            <w:pPr>
              <w:rPr>
                <w:lang w:val="uk-UA"/>
              </w:rPr>
            </w:pPr>
            <w:r w:rsidRPr="005E50DA">
              <w:rPr>
                <w:lang w:val="uk-UA"/>
              </w:rPr>
              <w:t>Місцеві податки і збори</w:t>
            </w:r>
          </w:p>
        </w:tc>
        <w:tc>
          <w:tcPr>
            <w:tcW w:w="1681" w:type="dxa"/>
          </w:tcPr>
          <w:p w:rsidR="00C1314B" w:rsidRPr="005E50DA" w:rsidRDefault="00C1314B" w:rsidP="00FC3DE2">
            <w:pPr>
              <w:rPr>
                <w:lang w:val="uk-UA"/>
              </w:rPr>
            </w:pPr>
            <w:r w:rsidRPr="005E50DA">
              <w:rPr>
                <w:lang w:val="uk-UA"/>
              </w:rPr>
              <w:t xml:space="preserve">       769,7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860,5</w:t>
            </w:r>
          </w:p>
        </w:tc>
        <w:tc>
          <w:tcPr>
            <w:tcW w:w="1701" w:type="dxa"/>
          </w:tcPr>
          <w:p w:rsidR="00C1314B" w:rsidRPr="005E50DA" w:rsidRDefault="00C1314B" w:rsidP="00FC3DE2">
            <w:pPr>
              <w:rPr>
                <w:lang w:val="uk-UA"/>
              </w:rPr>
            </w:pPr>
            <w:r w:rsidRPr="005E50DA">
              <w:rPr>
                <w:lang w:val="uk-UA"/>
              </w:rPr>
              <w:t xml:space="preserve">       111,8</w:t>
            </w:r>
          </w:p>
        </w:tc>
        <w:tc>
          <w:tcPr>
            <w:tcW w:w="1418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90,8</w:t>
            </w:r>
          </w:p>
        </w:tc>
      </w:tr>
      <w:tr w:rsidR="00C1314B" w:rsidRPr="005E50DA" w:rsidTr="008D697A">
        <w:tc>
          <w:tcPr>
            <w:tcW w:w="2802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Неподаткові надходження</w:t>
            </w:r>
          </w:p>
        </w:tc>
        <w:tc>
          <w:tcPr>
            <w:tcW w:w="168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0,6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0,8</w:t>
            </w:r>
          </w:p>
        </w:tc>
        <w:tc>
          <w:tcPr>
            <w:tcW w:w="1701" w:type="dxa"/>
          </w:tcPr>
          <w:p w:rsidR="00C1314B" w:rsidRPr="005E50DA" w:rsidRDefault="00C1314B" w:rsidP="00FC3DE2">
            <w:pPr>
              <w:rPr>
                <w:lang w:val="uk-UA"/>
              </w:rPr>
            </w:pPr>
            <w:r w:rsidRPr="005E50DA">
              <w:rPr>
                <w:lang w:val="uk-UA"/>
              </w:rPr>
              <w:t xml:space="preserve">        137,9</w:t>
            </w:r>
          </w:p>
        </w:tc>
        <w:tc>
          <w:tcPr>
            <w:tcW w:w="1418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0,2</w:t>
            </w:r>
          </w:p>
        </w:tc>
      </w:tr>
      <w:tr w:rsidR="00C1314B" w:rsidRPr="005E50DA" w:rsidTr="008D697A">
        <w:tc>
          <w:tcPr>
            <w:tcW w:w="2802" w:type="dxa"/>
          </w:tcPr>
          <w:p w:rsidR="00C1314B" w:rsidRPr="005E50DA" w:rsidRDefault="00C1314B" w:rsidP="008D697A">
            <w:pPr>
              <w:jc w:val="center"/>
              <w:rPr>
                <w:b/>
                <w:lang w:val="uk-UA"/>
              </w:rPr>
            </w:pPr>
            <w:r w:rsidRPr="005E50DA">
              <w:rPr>
                <w:b/>
                <w:lang w:val="uk-UA"/>
              </w:rPr>
              <w:t>Всього власних надходжень</w:t>
            </w:r>
          </w:p>
        </w:tc>
        <w:tc>
          <w:tcPr>
            <w:tcW w:w="1681" w:type="dxa"/>
          </w:tcPr>
          <w:p w:rsidR="00C1314B" w:rsidRPr="005E50DA" w:rsidRDefault="00C1314B" w:rsidP="008D697A">
            <w:pPr>
              <w:jc w:val="center"/>
              <w:rPr>
                <w:b/>
                <w:lang w:val="uk-UA"/>
              </w:rPr>
            </w:pPr>
            <w:r w:rsidRPr="005E50DA">
              <w:rPr>
                <w:b/>
                <w:lang w:val="uk-UA"/>
              </w:rPr>
              <w:t>777,0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b/>
                <w:lang w:val="uk-UA"/>
              </w:rPr>
            </w:pPr>
            <w:r w:rsidRPr="005E50DA">
              <w:rPr>
                <w:b/>
                <w:lang w:val="uk-UA"/>
              </w:rPr>
              <w:t>864,3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b/>
                <w:lang w:val="uk-UA"/>
              </w:rPr>
            </w:pPr>
            <w:r w:rsidRPr="005E50DA">
              <w:rPr>
                <w:b/>
                <w:lang w:val="uk-UA"/>
              </w:rPr>
              <w:t>111,2</w:t>
            </w:r>
          </w:p>
        </w:tc>
        <w:tc>
          <w:tcPr>
            <w:tcW w:w="1418" w:type="dxa"/>
          </w:tcPr>
          <w:p w:rsidR="00C1314B" w:rsidRPr="005E50DA" w:rsidRDefault="00C1314B" w:rsidP="008D697A">
            <w:pPr>
              <w:jc w:val="center"/>
              <w:rPr>
                <w:b/>
                <w:lang w:val="uk-UA"/>
              </w:rPr>
            </w:pPr>
            <w:r w:rsidRPr="005E50DA">
              <w:rPr>
                <w:b/>
                <w:lang w:val="uk-UA"/>
              </w:rPr>
              <w:t>87,3</w:t>
            </w:r>
          </w:p>
        </w:tc>
      </w:tr>
      <w:tr w:rsidR="00C1314B" w:rsidRPr="005E50DA" w:rsidTr="008D697A">
        <w:tc>
          <w:tcPr>
            <w:tcW w:w="2802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Субвенції</w:t>
            </w:r>
          </w:p>
        </w:tc>
        <w:tc>
          <w:tcPr>
            <w:tcW w:w="168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1453,5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1417,19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97,50</w:t>
            </w:r>
          </w:p>
        </w:tc>
        <w:tc>
          <w:tcPr>
            <w:tcW w:w="1418" w:type="dxa"/>
          </w:tcPr>
          <w:p w:rsidR="00C1314B" w:rsidRPr="005E50DA" w:rsidRDefault="00C1314B" w:rsidP="00FC3DE2">
            <w:pPr>
              <w:rPr>
                <w:lang w:val="uk-UA"/>
              </w:rPr>
            </w:pPr>
            <w:r w:rsidRPr="005E50DA">
              <w:rPr>
                <w:lang w:val="uk-UA"/>
              </w:rPr>
              <w:t xml:space="preserve">      -36,3</w:t>
            </w:r>
          </w:p>
        </w:tc>
      </w:tr>
      <w:tr w:rsidR="00C1314B" w:rsidRPr="005E50DA" w:rsidTr="008D697A">
        <w:tc>
          <w:tcPr>
            <w:tcW w:w="2802" w:type="dxa"/>
          </w:tcPr>
          <w:p w:rsidR="00C1314B" w:rsidRPr="005E50DA" w:rsidRDefault="00C1314B" w:rsidP="008D697A">
            <w:pPr>
              <w:jc w:val="center"/>
              <w:rPr>
                <w:b/>
                <w:lang w:val="uk-UA"/>
              </w:rPr>
            </w:pPr>
            <w:r w:rsidRPr="005E50DA">
              <w:rPr>
                <w:b/>
                <w:lang w:val="uk-UA"/>
              </w:rPr>
              <w:t>Офіційні трансферти</w:t>
            </w:r>
          </w:p>
        </w:tc>
        <w:tc>
          <w:tcPr>
            <w:tcW w:w="1681" w:type="dxa"/>
          </w:tcPr>
          <w:p w:rsidR="00C1314B" w:rsidRPr="005E50DA" w:rsidRDefault="00C1314B" w:rsidP="008D697A">
            <w:pPr>
              <w:jc w:val="center"/>
              <w:rPr>
                <w:b/>
                <w:lang w:val="uk-UA"/>
              </w:rPr>
            </w:pPr>
            <w:r w:rsidRPr="005E50DA">
              <w:rPr>
                <w:b/>
                <w:lang w:val="uk-UA"/>
              </w:rPr>
              <w:t>1453,5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b/>
                <w:lang w:val="uk-UA"/>
              </w:rPr>
            </w:pPr>
            <w:r w:rsidRPr="005E50DA">
              <w:rPr>
                <w:b/>
                <w:lang w:val="uk-UA"/>
              </w:rPr>
              <w:t>1417,2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b/>
                <w:lang w:val="uk-UA"/>
              </w:rPr>
            </w:pPr>
            <w:r w:rsidRPr="005E50DA">
              <w:rPr>
                <w:b/>
                <w:lang w:val="uk-UA"/>
              </w:rPr>
              <w:t>97,50</w:t>
            </w:r>
          </w:p>
        </w:tc>
        <w:tc>
          <w:tcPr>
            <w:tcW w:w="1418" w:type="dxa"/>
          </w:tcPr>
          <w:p w:rsidR="00C1314B" w:rsidRPr="005E50DA" w:rsidRDefault="00C1314B" w:rsidP="008D697A">
            <w:pPr>
              <w:jc w:val="center"/>
              <w:rPr>
                <w:b/>
                <w:lang w:val="uk-UA"/>
              </w:rPr>
            </w:pPr>
            <w:r w:rsidRPr="005E50DA">
              <w:rPr>
                <w:b/>
                <w:lang w:val="uk-UA"/>
              </w:rPr>
              <w:t>-36,3</w:t>
            </w:r>
          </w:p>
        </w:tc>
      </w:tr>
      <w:tr w:rsidR="00C1314B" w:rsidRPr="005E50DA" w:rsidTr="008D697A">
        <w:tc>
          <w:tcPr>
            <w:tcW w:w="2802" w:type="dxa"/>
          </w:tcPr>
          <w:p w:rsidR="00C1314B" w:rsidRPr="005E50DA" w:rsidRDefault="00C1314B" w:rsidP="008D697A">
            <w:pPr>
              <w:jc w:val="center"/>
              <w:rPr>
                <w:b/>
                <w:i/>
                <w:lang w:val="uk-UA"/>
              </w:rPr>
            </w:pPr>
            <w:r w:rsidRPr="005E50DA">
              <w:rPr>
                <w:b/>
                <w:i/>
                <w:lang w:val="uk-UA"/>
              </w:rPr>
              <w:t>Разом доходів</w:t>
            </w:r>
          </w:p>
        </w:tc>
        <w:tc>
          <w:tcPr>
            <w:tcW w:w="1681" w:type="dxa"/>
          </w:tcPr>
          <w:p w:rsidR="00C1314B" w:rsidRPr="005E50DA" w:rsidRDefault="00C1314B" w:rsidP="008D697A">
            <w:pPr>
              <w:jc w:val="center"/>
              <w:rPr>
                <w:b/>
                <w:i/>
                <w:lang w:val="uk-UA"/>
              </w:rPr>
            </w:pPr>
            <w:r w:rsidRPr="005E50DA">
              <w:rPr>
                <w:b/>
                <w:i/>
                <w:lang w:val="uk-UA"/>
              </w:rPr>
              <w:t>2230,5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b/>
                <w:i/>
                <w:lang w:val="uk-UA"/>
              </w:rPr>
            </w:pPr>
            <w:r w:rsidRPr="005E50DA">
              <w:rPr>
                <w:b/>
                <w:i/>
                <w:lang w:val="uk-UA"/>
              </w:rPr>
              <w:t>2281,50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b/>
                <w:i/>
                <w:lang w:val="uk-UA"/>
              </w:rPr>
            </w:pPr>
            <w:r w:rsidRPr="005E50DA">
              <w:rPr>
                <w:b/>
                <w:i/>
                <w:lang w:val="uk-UA"/>
              </w:rPr>
              <w:t>102,3</w:t>
            </w:r>
          </w:p>
        </w:tc>
        <w:tc>
          <w:tcPr>
            <w:tcW w:w="1418" w:type="dxa"/>
          </w:tcPr>
          <w:p w:rsidR="00C1314B" w:rsidRPr="005E50DA" w:rsidRDefault="00C1314B" w:rsidP="008D697A">
            <w:pPr>
              <w:jc w:val="center"/>
              <w:rPr>
                <w:b/>
                <w:i/>
                <w:lang w:val="uk-UA"/>
              </w:rPr>
            </w:pPr>
            <w:r w:rsidRPr="005E50DA">
              <w:rPr>
                <w:b/>
                <w:i/>
                <w:lang w:val="uk-UA"/>
              </w:rPr>
              <w:t>51,0</w:t>
            </w:r>
          </w:p>
        </w:tc>
      </w:tr>
    </w:tbl>
    <w:p w:rsidR="00C1314B" w:rsidRPr="005E50DA" w:rsidRDefault="00C1314B" w:rsidP="00AB60A0">
      <w:pPr>
        <w:ind w:firstLine="540"/>
        <w:jc w:val="center"/>
        <w:rPr>
          <w:b/>
          <w:lang w:val="uk-UA"/>
        </w:rPr>
      </w:pPr>
    </w:p>
    <w:p w:rsidR="00C1314B" w:rsidRPr="002F479E" w:rsidRDefault="00C1314B" w:rsidP="001736ED">
      <w:pPr>
        <w:ind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u w:val="single"/>
          <w:lang w:val="uk-UA"/>
        </w:rPr>
        <w:t>До спеціального фонду</w:t>
      </w:r>
      <w:r w:rsidRPr="002F479E">
        <w:rPr>
          <w:sz w:val="26"/>
          <w:szCs w:val="26"/>
          <w:lang w:val="uk-UA"/>
        </w:rPr>
        <w:t xml:space="preserve"> бюджету Новобериславської сільської  ради протягом звітного періоду  надійшло коштів в сумі </w:t>
      </w:r>
      <w:r w:rsidRPr="002F479E">
        <w:rPr>
          <w:b/>
          <w:sz w:val="26"/>
          <w:szCs w:val="26"/>
          <w:lang w:val="uk-UA"/>
        </w:rPr>
        <w:t>38,5 тис. грн.</w:t>
      </w:r>
      <w:r w:rsidRPr="002F479E">
        <w:rPr>
          <w:sz w:val="26"/>
          <w:szCs w:val="26"/>
          <w:lang w:val="uk-UA"/>
        </w:rPr>
        <w:t xml:space="preserve"> </w:t>
      </w:r>
    </w:p>
    <w:p w:rsidR="00C1314B" w:rsidRPr="002F479E" w:rsidRDefault="00C1314B" w:rsidP="001736ED">
      <w:pPr>
        <w:ind w:firstLine="540"/>
        <w:jc w:val="center"/>
        <w:rPr>
          <w:b/>
          <w:sz w:val="26"/>
          <w:szCs w:val="26"/>
          <w:lang w:val="uk-UA"/>
        </w:rPr>
      </w:pPr>
      <w:r w:rsidRPr="002F479E">
        <w:rPr>
          <w:b/>
          <w:sz w:val="26"/>
          <w:szCs w:val="26"/>
          <w:lang w:val="uk-UA"/>
        </w:rPr>
        <w:t xml:space="preserve">Відомості про виконання спеціального фонду бюджету Новобериславської сільської ради  за 2020 рік </w:t>
      </w:r>
    </w:p>
    <w:p w:rsidR="00C1314B" w:rsidRPr="002F479E" w:rsidRDefault="00C1314B" w:rsidP="001736ED">
      <w:pPr>
        <w:ind w:firstLine="540"/>
        <w:jc w:val="right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>тис. грн.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1681"/>
        <w:gridCol w:w="1701"/>
        <w:gridCol w:w="1701"/>
        <w:gridCol w:w="1418"/>
      </w:tblGrid>
      <w:tr w:rsidR="00C1314B" w:rsidRPr="005E50DA" w:rsidTr="005E50DA">
        <w:trPr>
          <w:trHeight w:val="70"/>
        </w:trPr>
        <w:tc>
          <w:tcPr>
            <w:tcW w:w="2802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Найменування</w:t>
            </w:r>
          </w:p>
        </w:tc>
        <w:tc>
          <w:tcPr>
            <w:tcW w:w="168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Затверджено згідно з розписом на 2020 рік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Виконано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% виконання</w:t>
            </w:r>
          </w:p>
        </w:tc>
        <w:tc>
          <w:tcPr>
            <w:tcW w:w="1418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Відхилення</w:t>
            </w:r>
          </w:p>
        </w:tc>
      </w:tr>
      <w:tr w:rsidR="00C1314B" w:rsidRPr="005E50DA" w:rsidTr="008D697A">
        <w:tc>
          <w:tcPr>
            <w:tcW w:w="2802" w:type="dxa"/>
          </w:tcPr>
          <w:p w:rsidR="00C1314B" w:rsidRPr="005E50DA" w:rsidRDefault="00C1314B" w:rsidP="008D697A">
            <w:pPr>
              <w:jc w:val="center"/>
              <w:rPr>
                <w:b/>
                <w:lang w:val="uk-UA"/>
              </w:rPr>
            </w:pPr>
            <w:r w:rsidRPr="005E50DA">
              <w:rPr>
                <w:b/>
                <w:lang w:val="uk-UA"/>
              </w:rPr>
              <w:t>Доходи, в т.ч.</w:t>
            </w:r>
          </w:p>
        </w:tc>
        <w:tc>
          <w:tcPr>
            <w:tcW w:w="1681" w:type="dxa"/>
          </w:tcPr>
          <w:p w:rsidR="00C1314B" w:rsidRPr="005E50DA" w:rsidRDefault="00C1314B" w:rsidP="008D697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8" w:type="dxa"/>
          </w:tcPr>
          <w:p w:rsidR="00C1314B" w:rsidRPr="005E50DA" w:rsidRDefault="00C1314B" w:rsidP="008D697A">
            <w:pPr>
              <w:jc w:val="center"/>
              <w:rPr>
                <w:b/>
                <w:lang w:val="uk-UA"/>
              </w:rPr>
            </w:pPr>
          </w:p>
        </w:tc>
      </w:tr>
      <w:tr w:rsidR="00C1314B" w:rsidRPr="005E50DA" w:rsidTr="008D697A">
        <w:tc>
          <w:tcPr>
            <w:tcW w:w="2802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Податкові надходження</w:t>
            </w:r>
          </w:p>
        </w:tc>
        <w:tc>
          <w:tcPr>
            <w:tcW w:w="168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0,0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0,5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</w:t>
            </w:r>
          </w:p>
        </w:tc>
        <w:tc>
          <w:tcPr>
            <w:tcW w:w="1418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0,5</w:t>
            </w:r>
          </w:p>
        </w:tc>
      </w:tr>
      <w:tr w:rsidR="00C1314B" w:rsidRPr="005E50DA" w:rsidTr="008D697A">
        <w:tc>
          <w:tcPr>
            <w:tcW w:w="2802" w:type="dxa"/>
          </w:tcPr>
          <w:p w:rsidR="00C1314B" w:rsidRPr="005E50DA" w:rsidRDefault="00C1314B" w:rsidP="008D697A">
            <w:pPr>
              <w:jc w:val="both"/>
              <w:rPr>
                <w:lang w:val="uk-UA"/>
              </w:rPr>
            </w:pPr>
            <w:r w:rsidRPr="005E50DA">
              <w:rPr>
                <w:lang w:val="uk-UA"/>
              </w:rPr>
              <w:t>Плата за послуги, що надаються бюджетними установами</w:t>
            </w:r>
          </w:p>
        </w:tc>
        <w:tc>
          <w:tcPr>
            <w:tcW w:w="168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75,0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37,0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49,4</w:t>
            </w:r>
          </w:p>
        </w:tc>
        <w:tc>
          <w:tcPr>
            <w:tcW w:w="1418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-38,0</w:t>
            </w:r>
          </w:p>
        </w:tc>
      </w:tr>
      <w:tr w:rsidR="00C1314B" w:rsidRPr="005E50DA" w:rsidTr="008D697A">
        <w:tc>
          <w:tcPr>
            <w:tcW w:w="2802" w:type="dxa"/>
          </w:tcPr>
          <w:p w:rsidR="00C1314B" w:rsidRPr="005E50DA" w:rsidRDefault="00C1314B" w:rsidP="008D697A">
            <w:pPr>
              <w:jc w:val="both"/>
              <w:rPr>
                <w:lang w:val="uk-UA"/>
              </w:rPr>
            </w:pPr>
            <w:r w:rsidRPr="005E50DA">
              <w:rPr>
                <w:lang w:val="uk-UA"/>
              </w:rPr>
              <w:t>Плата за оренду майна бюджетних установ</w:t>
            </w:r>
          </w:p>
        </w:tc>
        <w:tc>
          <w:tcPr>
            <w:tcW w:w="168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0,4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0,2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50,0</w:t>
            </w:r>
          </w:p>
        </w:tc>
        <w:tc>
          <w:tcPr>
            <w:tcW w:w="1418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-0,2</w:t>
            </w:r>
          </w:p>
        </w:tc>
      </w:tr>
      <w:tr w:rsidR="00C1314B" w:rsidRPr="005E50DA" w:rsidTr="008D697A">
        <w:tc>
          <w:tcPr>
            <w:tcW w:w="2802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Інші податкові надходження (порушення законодавства про охорону навколишнього природного середовища)</w:t>
            </w:r>
          </w:p>
        </w:tc>
        <w:tc>
          <w:tcPr>
            <w:tcW w:w="168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0,0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0,8</w:t>
            </w:r>
          </w:p>
        </w:tc>
        <w:tc>
          <w:tcPr>
            <w:tcW w:w="1701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</w:t>
            </w:r>
          </w:p>
        </w:tc>
        <w:tc>
          <w:tcPr>
            <w:tcW w:w="1418" w:type="dxa"/>
          </w:tcPr>
          <w:p w:rsidR="00C1314B" w:rsidRPr="005E50DA" w:rsidRDefault="00C1314B" w:rsidP="008D697A">
            <w:pPr>
              <w:jc w:val="center"/>
              <w:rPr>
                <w:lang w:val="uk-UA"/>
              </w:rPr>
            </w:pPr>
            <w:r w:rsidRPr="005E50DA">
              <w:rPr>
                <w:lang w:val="uk-UA"/>
              </w:rPr>
              <w:t>0,84</w:t>
            </w:r>
          </w:p>
        </w:tc>
      </w:tr>
      <w:tr w:rsidR="00C1314B" w:rsidRPr="005E50DA" w:rsidTr="008D697A">
        <w:tc>
          <w:tcPr>
            <w:tcW w:w="2802" w:type="dxa"/>
          </w:tcPr>
          <w:p w:rsidR="00C1314B" w:rsidRPr="005E50DA" w:rsidRDefault="00C1314B" w:rsidP="008D697A">
            <w:pPr>
              <w:jc w:val="center"/>
              <w:rPr>
                <w:b/>
                <w:i/>
                <w:lang w:val="uk-UA"/>
              </w:rPr>
            </w:pPr>
            <w:r w:rsidRPr="005E50DA">
              <w:rPr>
                <w:b/>
                <w:i/>
                <w:lang w:val="uk-UA"/>
              </w:rPr>
              <w:t>Разом доходів</w:t>
            </w:r>
          </w:p>
        </w:tc>
        <w:tc>
          <w:tcPr>
            <w:tcW w:w="1681" w:type="dxa"/>
            <w:vAlign w:val="bottom"/>
          </w:tcPr>
          <w:p w:rsidR="00C1314B" w:rsidRPr="005E50DA" w:rsidRDefault="00C1314B" w:rsidP="008D697A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5E50DA">
              <w:rPr>
                <w:b/>
                <w:i/>
                <w:color w:val="000000"/>
                <w:lang w:val="uk-UA"/>
              </w:rPr>
              <w:t>75,4</w:t>
            </w:r>
          </w:p>
        </w:tc>
        <w:tc>
          <w:tcPr>
            <w:tcW w:w="1701" w:type="dxa"/>
            <w:vAlign w:val="bottom"/>
          </w:tcPr>
          <w:p w:rsidR="00C1314B" w:rsidRPr="005E50DA" w:rsidRDefault="00C1314B" w:rsidP="00AC76C7">
            <w:pPr>
              <w:rPr>
                <w:b/>
                <w:i/>
                <w:color w:val="000000"/>
                <w:lang w:val="uk-UA"/>
              </w:rPr>
            </w:pPr>
            <w:r w:rsidRPr="005E50DA">
              <w:rPr>
                <w:b/>
                <w:i/>
                <w:color w:val="000000"/>
                <w:lang w:val="uk-UA"/>
              </w:rPr>
              <w:t xml:space="preserve">            38,5</w:t>
            </w:r>
          </w:p>
        </w:tc>
        <w:tc>
          <w:tcPr>
            <w:tcW w:w="1701" w:type="dxa"/>
            <w:vAlign w:val="bottom"/>
          </w:tcPr>
          <w:p w:rsidR="00C1314B" w:rsidRPr="005E50DA" w:rsidRDefault="00C1314B" w:rsidP="008D697A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5E50DA">
              <w:rPr>
                <w:b/>
                <w:i/>
                <w:color w:val="000000"/>
                <w:lang w:val="uk-UA"/>
              </w:rPr>
              <w:t>51,09</w:t>
            </w:r>
          </w:p>
        </w:tc>
        <w:tc>
          <w:tcPr>
            <w:tcW w:w="1418" w:type="dxa"/>
            <w:vAlign w:val="bottom"/>
          </w:tcPr>
          <w:p w:rsidR="00C1314B" w:rsidRPr="005E50DA" w:rsidRDefault="00C1314B" w:rsidP="008D697A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5E50DA">
              <w:rPr>
                <w:b/>
                <w:i/>
                <w:color w:val="000000"/>
              </w:rPr>
              <w:t>-</w:t>
            </w:r>
            <w:r w:rsidRPr="005E50DA">
              <w:rPr>
                <w:b/>
                <w:i/>
                <w:color w:val="000000"/>
                <w:lang w:val="uk-UA"/>
              </w:rPr>
              <w:t>36,9</w:t>
            </w:r>
          </w:p>
        </w:tc>
      </w:tr>
    </w:tbl>
    <w:p w:rsidR="00C1314B" w:rsidRPr="005E50DA" w:rsidRDefault="00C1314B" w:rsidP="00AB60A0">
      <w:pPr>
        <w:ind w:firstLine="540"/>
        <w:jc w:val="center"/>
        <w:rPr>
          <w:b/>
          <w:lang w:val="uk-UA"/>
        </w:rPr>
      </w:pPr>
    </w:p>
    <w:p w:rsidR="00C1314B" w:rsidRPr="002F479E" w:rsidRDefault="00C1314B" w:rsidP="00045D01">
      <w:pPr>
        <w:tabs>
          <w:tab w:val="left" w:pos="2670"/>
        </w:tabs>
        <w:rPr>
          <w:b/>
          <w:sz w:val="26"/>
          <w:szCs w:val="26"/>
          <w:lang w:val="uk-UA"/>
        </w:rPr>
      </w:pPr>
      <w:r w:rsidRPr="002F479E">
        <w:rPr>
          <w:b/>
          <w:sz w:val="26"/>
          <w:szCs w:val="26"/>
          <w:lang w:val="uk-UA"/>
        </w:rPr>
        <w:t xml:space="preserve">                                   ІІ. Видатки бюджету Новобериславської сільської ради:      </w:t>
      </w:r>
    </w:p>
    <w:p w:rsidR="00C1314B" w:rsidRPr="002F479E" w:rsidRDefault="00C1314B" w:rsidP="00045D01">
      <w:pPr>
        <w:tabs>
          <w:tab w:val="left" w:pos="2670"/>
        </w:tabs>
        <w:rPr>
          <w:b/>
          <w:sz w:val="26"/>
          <w:szCs w:val="26"/>
          <w:lang w:val="uk-UA"/>
        </w:rPr>
      </w:pPr>
      <w:r w:rsidRPr="002F479E">
        <w:rPr>
          <w:b/>
          <w:sz w:val="26"/>
          <w:szCs w:val="26"/>
          <w:lang w:val="uk-UA"/>
        </w:rPr>
        <w:t xml:space="preserve">                        </w:t>
      </w:r>
    </w:p>
    <w:p w:rsidR="00C1314B" w:rsidRPr="002F479E" w:rsidRDefault="00C1314B" w:rsidP="00D360CD">
      <w:pPr>
        <w:tabs>
          <w:tab w:val="left" w:pos="2670"/>
        </w:tabs>
        <w:ind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Протягом 2020 року при плані затверджених асигнувань на відповідний період по </w:t>
      </w:r>
      <w:r w:rsidRPr="002F479E">
        <w:rPr>
          <w:i/>
          <w:sz w:val="26"/>
          <w:szCs w:val="26"/>
          <w:u w:val="single"/>
          <w:lang w:val="uk-UA"/>
        </w:rPr>
        <w:t>загальному фонду бюджету</w:t>
      </w:r>
      <w:r w:rsidRPr="002F479E">
        <w:rPr>
          <w:sz w:val="26"/>
          <w:szCs w:val="26"/>
          <w:lang w:val="uk-UA"/>
        </w:rPr>
        <w:t xml:space="preserve"> в сумі 2256,2 тис. гривень, касові видатки становлять 2208,6 тис. гривень, які були використані за наступними напрямками:</w:t>
      </w:r>
    </w:p>
    <w:p w:rsidR="00C1314B" w:rsidRPr="002F479E" w:rsidRDefault="00C1314B" w:rsidP="001B6D71">
      <w:pPr>
        <w:widowControl w:val="0"/>
        <w:numPr>
          <w:ilvl w:val="0"/>
          <w:numId w:val="28"/>
        </w:numPr>
        <w:ind w:left="0"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апарат управління – 687,9 тис. грн, при плані 698,1 тис. грн (98,5%); </w:t>
      </w:r>
    </w:p>
    <w:p w:rsidR="00C1314B" w:rsidRPr="002F479E" w:rsidRDefault="00C1314B" w:rsidP="00B83DA3">
      <w:pPr>
        <w:widowControl w:val="0"/>
        <w:numPr>
          <w:ilvl w:val="0"/>
          <w:numId w:val="28"/>
        </w:numPr>
        <w:ind w:left="0"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дошкільна освіта – 1286,7 тис. грн, при плані 1312,2 тис. грн (98,1%);</w:t>
      </w:r>
    </w:p>
    <w:p w:rsidR="00C1314B" w:rsidRPr="002F479E" w:rsidRDefault="00C1314B" w:rsidP="00236AF6">
      <w:pPr>
        <w:widowControl w:val="0"/>
        <w:numPr>
          <w:ilvl w:val="0"/>
          <w:numId w:val="28"/>
        </w:numPr>
        <w:spacing w:line="228" w:lineRule="auto"/>
        <w:ind w:left="0" w:firstLine="567"/>
        <w:jc w:val="both"/>
        <w:rPr>
          <w:sz w:val="26"/>
          <w:szCs w:val="26"/>
        </w:rPr>
      </w:pPr>
      <w:r w:rsidRPr="002F479E">
        <w:rPr>
          <w:sz w:val="26"/>
          <w:szCs w:val="26"/>
          <w:lang w:val="uk-UA"/>
        </w:rPr>
        <w:t xml:space="preserve"> соціальний захист та соціальне забезпечення – 71,5 тис. грн, при плані 81,6 тис. грн. (87,6%), в тому числі на виплату заробітної плати з нарахуваннями 53,5 тис. грн та виплату адресної грошової допомоги 18,0 тис. грн;</w:t>
      </w:r>
    </w:p>
    <w:p w:rsidR="00C1314B" w:rsidRPr="002F479E" w:rsidRDefault="00C1314B" w:rsidP="00236AF6">
      <w:pPr>
        <w:widowControl w:val="0"/>
        <w:numPr>
          <w:ilvl w:val="0"/>
          <w:numId w:val="28"/>
        </w:numPr>
        <w:spacing w:line="228" w:lineRule="auto"/>
        <w:ind w:left="0" w:firstLine="567"/>
        <w:jc w:val="both"/>
        <w:rPr>
          <w:sz w:val="26"/>
          <w:szCs w:val="26"/>
        </w:rPr>
      </w:pPr>
      <w:r w:rsidRPr="002F479E">
        <w:rPr>
          <w:sz w:val="26"/>
          <w:szCs w:val="26"/>
          <w:lang w:val="uk-UA"/>
        </w:rPr>
        <w:t xml:space="preserve"> культура та мистецтво – 112,5 тис. грн, при плані 114,3 тис. грн (98,4%), </w:t>
      </w:r>
    </w:p>
    <w:p w:rsidR="00C1314B" w:rsidRPr="002F479E" w:rsidRDefault="00C1314B" w:rsidP="00FD0D3C">
      <w:pPr>
        <w:widowControl w:val="0"/>
        <w:numPr>
          <w:ilvl w:val="0"/>
          <w:numId w:val="28"/>
        </w:numPr>
        <w:spacing w:line="228" w:lineRule="auto"/>
        <w:ind w:left="0" w:firstLine="567"/>
        <w:jc w:val="both"/>
        <w:rPr>
          <w:sz w:val="26"/>
          <w:szCs w:val="26"/>
        </w:rPr>
      </w:pPr>
      <w:r w:rsidRPr="002F479E">
        <w:rPr>
          <w:sz w:val="26"/>
          <w:szCs w:val="26"/>
          <w:lang w:val="uk-UA"/>
        </w:rPr>
        <w:t xml:space="preserve"> житлово-комунальне господарство - 50,0 тис. грн, 100 відсотків планових призначень для фінансової підтримки НСЖКП «Джерело» на виплату заробітної плати, сплату єдиного соціального внеску та інших податків і зборів.</w:t>
      </w:r>
    </w:p>
    <w:p w:rsidR="00C1314B" w:rsidRPr="002F479E" w:rsidRDefault="00C1314B" w:rsidP="00743848">
      <w:pPr>
        <w:tabs>
          <w:tab w:val="left" w:pos="3585"/>
        </w:tabs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         Із загального обсягу видатків на заробітну плату з нарахуваннями працівників по бюджетним установам, які відносяться до підпорядкування сільської ради, спрямовано 1804,9 тис. гривень, або 99,2 % від планових призначень на відповідний період.</w:t>
      </w:r>
    </w:p>
    <w:p w:rsidR="00C1314B" w:rsidRPr="002F479E" w:rsidRDefault="00C1314B" w:rsidP="00743848">
      <w:pPr>
        <w:tabs>
          <w:tab w:val="left" w:pos="4575"/>
        </w:tabs>
        <w:spacing w:line="228" w:lineRule="auto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          Протягом 2020 року на оплату за спожиті комунальні послуги та енергоносії спрямовано 174,8 тис. гривень, або 88,3% від планових призначень на відповідний період; на придбання продуктів харчування для закладів освіти витрачено 45,5 тис. гривень, або 100 % від планових призначень на відповідний період.</w:t>
      </w:r>
    </w:p>
    <w:p w:rsidR="00C1314B" w:rsidRPr="002F479E" w:rsidRDefault="00C1314B" w:rsidP="00112A62">
      <w:pPr>
        <w:ind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Кошти, що надійшли до </w:t>
      </w:r>
      <w:r w:rsidRPr="002F479E">
        <w:rPr>
          <w:b/>
          <w:i/>
          <w:sz w:val="26"/>
          <w:szCs w:val="26"/>
          <w:u w:val="single"/>
          <w:lang w:val="uk-UA"/>
        </w:rPr>
        <w:t>спеціального фонду бюджету (власні надходження</w:t>
      </w:r>
      <w:r w:rsidRPr="002F479E">
        <w:rPr>
          <w:b/>
          <w:sz w:val="26"/>
          <w:szCs w:val="26"/>
          <w:lang w:val="uk-UA"/>
        </w:rPr>
        <w:t>)</w:t>
      </w:r>
      <w:r w:rsidRPr="002F479E">
        <w:rPr>
          <w:sz w:val="26"/>
          <w:szCs w:val="26"/>
          <w:lang w:val="uk-UA"/>
        </w:rPr>
        <w:t>, витрачені на загальну суму 39,012 тис. грн на придбання продуктів харчування для закладів освіти.</w:t>
      </w:r>
    </w:p>
    <w:p w:rsidR="00C1314B" w:rsidRPr="002F479E" w:rsidRDefault="00C1314B" w:rsidP="00653D58">
      <w:pPr>
        <w:ind w:firstLine="567"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 xml:space="preserve">За рахунок коштів вільного залишку, який склався станом 01 січня 2020 року по загальному фонду, протягом  2020 року спрямовано на </w:t>
      </w:r>
      <w:r w:rsidRPr="002F479E">
        <w:rPr>
          <w:b/>
          <w:i/>
          <w:sz w:val="26"/>
          <w:szCs w:val="26"/>
          <w:u w:val="single"/>
          <w:lang w:val="uk-UA"/>
        </w:rPr>
        <w:t xml:space="preserve">«Апарат сільської ради» </w:t>
      </w:r>
      <w:r w:rsidRPr="002F479E">
        <w:rPr>
          <w:sz w:val="26"/>
          <w:szCs w:val="26"/>
          <w:lang w:val="uk-UA"/>
        </w:rPr>
        <w:t xml:space="preserve">кошти бюджету в сумі  </w:t>
      </w:r>
      <w:r w:rsidRPr="002F479E">
        <w:rPr>
          <w:b/>
          <w:sz w:val="26"/>
          <w:szCs w:val="26"/>
          <w:lang w:val="uk-UA"/>
        </w:rPr>
        <w:t>25,7 тис. грн</w:t>
      </w:r>
      <w:r w:rsidRPr="002F479E">
        <w:rPr>
          <w:sz w:val="26"/>
          <w:szCs w:val="26"/>
          <w:lang w:val="uk-UA"/>
        </w:rPr>
        <w:t>, які використані за наступними напрямками: на заробітну плату з нарахуваннями - 21,7 тис. грн, інші поточні видатки – 4,0 тис. грн.</w:t>
      </w:r>
    </w:p>
    <w:p w:rsidR="00C1314B" w:rsidRPr="002F479E" w:rsidRDefault="00C1314B" w:rsidP="00B062CE">
      <w:pPr>
        <w:spacing w:after="160" w:line="259" w:lineRule="auto"/>
        <w:ind w:firstLine="567"/>
        <w:contextualSpacing/>
        <w:jc w:val="both"/>
        <w:rPr>
          <w:sz w:val="26"/>
          <w:szCs w:val="26"/>
          <w:lang w:val="uk-UA"/>
        </w:rPr>
      </w:pPr>
    </w:p>
    <w:p w:rsidR="00C1314B" w:rsidRPr="002F479E" w:rsidRDefault="00C1314B" w:rsidP="00B062CE">
      <w:pPr>
        <w:spacing w:after="160" w:line="259" w:lineRule="auto"/>
        <w:ind w:firstLine="567"/>
        <w:contextualSpacing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>Станом на 01.01.2021 року залишки коштів на рахунках по:</w:t>
      </w:r>
    </w:p>
    <w:p w:rsidR="00C1314B" w:rsidRPr="002F479E" w:rsidRDefault="00C1314B" w:rsidP="00B062CE">
      <w:pPr>
        <w:spacing w:after="160" w:line="259" w:lineRule="auto"/>
        <w:ind w:firstLine="567"/>
        <w:contextualSpacing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>- загальному фонду – 101,2 тис. грн;</w:t>
      </w:r>
    </w:p>
    <w:p w:rsidR="00C1314B" w:rsidRPr="002F479E" w:rsidRDefault="00C1314B" w:rsidP="00B062CE">
      <w:pPr>
        <w:spacing w:after="160" w:line="259" w:lineRule="auto"/>
        <w:ind w:firstLine="567"/>
        <w:contextualSpacing/>
        <w:jc w:val="both"/>
        <w:rPr>
          <w:sz w:val="26"/>
          <w:szCs w:val="26"/>
          <w:lang w:val="uk-UA"/>
        </w:rPr>
      </w:pPr>
      <w:r w:rsidRPr="002F479E">
        <w:rPr>
          <w:sz w:val="26"/>
          <w:szCs w:val="26"/>
          <w:lang w:val="uk-UA"/>
        </w:rPr>
        <w:t>- спеціального фонду (інші кошти спеціального фонду) - 5,3 тис. грн та власні надходження у сумі 3,2 тис. грн, в тому числі: доходи від оренди комунального майна – оренда приміщень - 1,7 тис. грн, батьківська плата за харчування дітей у закладах дошкільної та загальної освіти – 1,5 тис грн.</w:t>
      </w:r>
    </w:p>
    <w:p w:rsidR="00C1314B" w:rsidRPr="002F479E" w:rsidRDefault="00C1314B" w:rsidP="00653D5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Староста                                                                                      </w:t>
      </w:r>
      <w:bookmarkStart w:id="0" w:name="_GoBack"/>
      <w:bookmarkEnd w:id="0"/>
      <w:r>
        <w:rPr>
          <w:sz w:val="26"/>
          <w:szCs w:val="26"/>
          <w:lang w:val="uk-UA"/>
        </w:rPr>
        <w:t>Лілія ЛЕЛЮХ</w:t>
      </w:r>
    </w:p>
    <w:sectPr w:rsidR="00C1314B" w:rsidRPr="002F479E" w:rsidSect="000218EB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D81"/>
    <w:multiLevelType w:val="hybridMultilevel"/>
    <w:tmpl w:val="BF246848"/>
    <w:lvl w:ilvl="0" w:tplc="FBD85296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">
    <w:nsid w:val="00E914AA"/>
    <w:multiLevelType w:val="hybridMultilevel"/>
    <w:tmpl w:val="534AB3BE"/>
    <w:lvl w:ilvl="0" w:tplc="A4560E50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">
    <w:nsid w:val="01E26FA8"/>
    <w:multiLevelType w:val="hybridMultilevel"/>
    <w:tmpl w:val="B096067E"/>
    <w:lvl w:ilvl="0" w:tplc="FBD85296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3">
    <w:nsid w:val="05A774C0"/>
    <w:multiLevelType w:val="hybridMultilevel"/>
    <w:tmpl w:val="264EE1D4"/>
    <w:lvl w:ilvl="0" w:tplc="62BAD20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C8E608C"/>
    <w:multiLevelType w:val="hybridMultilevel"/>
    <w:tmpl w:val="4F26C60E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5">
    <w:nsid w:val="0DDE3B50"/>
    <w:multiLevelType w:val="hybridMultilevel"/>
    <w:tmpl w:val="ABD8309A"/>
    <w:lvl w:ilvl="0" w:tplc="30D60BF2">
      <w:start w:val="1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0553F8B"/>
    <w:multiLevelType w:val="hybridMultilevel"/>
    <w:tmpl w:val="310E47FE"/>
    <w:lvl w:ilvl="0" w:tplc="0422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0D07C2"/>
    <w:multiLevelType w:val="hybridMultilevel"/>
    <w:tmpl w:val="9D4CF9B0"/>
    <w:lvl w:ilvl="0" w:tplc="07FCCF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574408F"/>
    <w:multiLevelType w:val="hybridMultilevel"/>
    <w:tmpl w:val="D6FC11EC"/>
    <w:lvl w:ilvl="0" w:tplc="A4560E50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1A4F7CB5"/>
    <w:multiLevelType w:val="hybridMultilevel"/>
    <w:tmpl w:val="0622A6B6"/>
    <w:lvl w:ilvl="0" w:tplc="8EE2D99E">
      <w:start w:val="1"/>
      <w:numFmt w:val="decimal"/>
      <w:lvlText w:val="%1."/>
      <w:lvlJc w:val="left"/>
      <w:pPr>
        <w:ind w:left="570" w:hanging="51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0">
    <w:nsid w:val="20FF0D3D"/>
    <w:multiLevelType w:val="hybridMultilevel"/>
    <w:tmpl w:val="BF188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F16BD"/>
    <w:multiLevelType w:val="hybridMultilevel"/>
    <w:tmpl w:val="A4FCCEE4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2">
    <w:nsid w:val="2B46666D"/>
    <w:multiLevelType w:val="hybridMultilevel"/>
    <w:tmpl w:val="6D70B98A"/>
    <w:lvl w:ilvl="0" w:tplc="CBF2C2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6E1044"/>
    <w:multiLevelType w:val="hybridMultilevel"/>
    <w:tmpl w:val="E006E012"/>
    <w:lvl w:ilvl="0" w:tplc="A4560E50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4">
    <w:nsid w:val="3171736A"/>
    <w:multiLevelType w:val="hybridMultilevel"/>
    <w:tmpl w:val="D2488CE8"/>
    <w:lvl w:ilvl="0" w:tplc="C6202EDA">
      <w:start w:val="1"/>
      <w:numFmt w:val="decimal"/>
      <w:lvlText w:val="%1."/>
      <w:lvlJc w:val="left"/>
      <w:pPr>
        <w:ind w:left="1527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34265285"/>
    <w:multiLevelType w:val="hybridMultilevel"/>
    <w:tmpl w:val="2CECA58A"/>
    <w:lvl w:ilvl="0" w:tplc="A4560E5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39D14C3C"/>
    <w:multiLevelType w:val="hybridMultilevel"/>
    <w:tmpl w:val="7EC491B0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7">
    <w:nsid w:val="3F2E7923"/>
    <w:multiLevelType w:val="hybridMultilevel"/>
    <w:tmpl w:val="534AB3BE"/>
    <w:lvl w:ilvl="0" w:tplc="A4560E50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8">
    <w:nsid w:val="420E495E"/>
    <w:multiLevelType w:val="hybridMultilevel"/>
    <w:tmpl w:val="534AB3BE"/>
    <w:lvl w:ilvl="0" w:tplc="A4560E50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9">
    <w:nsid w:val="48A4099C"/>
    <w:multiLevelType w:val="hybridMultilevel"/>
    <w:tmpl w:val="2CECA58A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0">
    <w:nsid w:val="5C7E13C0"/>
    <w:multiLevelType w:val="hybridMultilevel"/>
    <w:tmpl w:val="295C3B2C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1">
    <w:nsid w:val="651B7836"/>
    <w:multiLevelType w:val="hybridMultilevel"/>
    <w:tmpl w:val="961EA15E"/>
    <w:lvl w:ilvl="0" w:tplc="111CC4C0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>
    <w:nsid w:val="67403EA9"/>
    <w:multiLevelType w:val="hybridMultilevel"/>
    <w:tmpl w:val="259AE946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3">
    <w:nsid w:val="6ABE3CEB"/>
    <w:multiLevelType w:val="hybridMultilevel"/>
    <w:tmpl w:val="2CECA58A"/>
    <w:lvl w:ilvl="0" w:tplc="A4560E5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24">
    <w:nsid w:val="790F76F6"/>
    <w:multiLevelType w:val="hybridMultilevel"/>
    <w:tmpl w:val="EF2A9F58"/>
    <w:lvl w:ilvl="0" w:tplc="9CA28266">
      <w:start w:val="3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7A457446"/>
    <w:multiLevelType w:val="hybridMultilevel"/>
    <w:tmpl w:val="899A5342"/>
    <w:lvl w:ilvl="0" w:tplc="8A882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552359"/>
    <w:multiLevelType w:val="hybridMultilevel"/>
    <w:tmpl w:val="B5D68246"/>
    <w:lvl w:ilvl="0" w:tplc="48425B02">
      <w:start w:val="11"/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7">
    <w:nsid w:val="7CEE1A53"/>
    <w:multiLevelType w:val="hybridMultilevel"/>
    <w:tmpl w:val="CC628426"/>
    <w:lvl w:ilvl="0" w:tplc="A4560E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num w:numId="1">
    <w:abstractNumId w:val="26"/>
  </w:num>
  <w:num w:numId="2">
    <w:abstractNumId w:val="9"/>
  </w:num>
  <w:num w:numId="3">
    <w:abstractNumId w:val="12"/>
  </w:num>
  <w:num w:numId="4">
    <w:abstractNumId w:val="24"/>
  </w:num>
  <w:num w:numId="5">
    <w:abstractNumId w:val="25"/>
  </w:num>
  <w:num w:numId="6">
    <w:abstractNumId w:val="15"/>
  </w:num>
  <w:num w:numId="7">
    <w:abstractNumId w:val="0"/>
  </w:num>
  <w:num w:numId="8">
    <w:abstractNumId w:val="17"/>
  </w:num>
  <w:num w:numId="9">
    <w:abstractNumId w:val="3"/>
  </w:num>
  <w:num w:numId="10">
    <w:abstractNumId w:val="1"/>
  </w:num>
  <w:num w:numId="11">
    <w:abstractNumId w:val="18"/>
  </w:num>
  <w:num w:numId="12">
    <w:abstractNumId w:val="8"/>
  </w:num>
  <w:num w:numId="13">
    <w:abstractNumId w:val="13"/>
  </w:num>
  <w:num w:numId="14">
    <w:abstractNumId w:val="7"/>
  </w:num>
  <w:num w:numId="15">
    <w:abstractNumId w:val="14"/>
  </w:num>
  <w:num w:numId="16">
    <w:abstractNumId w:val="16"/>
  </w:num>
  <w:num w:numId="17">
    <w:abstractNumId w:val="27"/>
  </w:num>
  <w:num w:numId="18">
    <w:abstractNumId w:val="20"/>
  </w:num>
  <w:num w:numId="19">
    <w:abstractNumId w:val="11"/>
  </w:num>
  <w:num w:numId="20">
    <w:abstractNumId w:val="22"/>
  </w:num>
  <w:num w:numId="21">
    <w:abstractNumId w:val="2"/>
  </w:num>
  <w:num w:numId="22">
    <w:abstractNumId w:val="4"/>
  </w:num>
  <w:num w:numId="23">
    <w:abstractNumId w:val="19"/>
  </w:num>
  <w:num w:numId="24">
    <w:abstractNumId w:val="6"/>
  </w:num>
  <w:num w:numId="25">
    <w:abstractNumId w:val="23"/>
  </w:num>
  <w:num w:numId="26">
    <w:abstractNumId w:val="5"/>
  </w:num>
  <w:num w:numId="27">
    <w:abstractNumId w:val="21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448"/>
    <w:rsid w:val="00011D02"/>
    <w:rsid w:val="0001460C"/>
    <w:rsid w:val="000218EB"/>
    <w:rsid w:val="0002684F"/>
    <w:rsid w:val="00043675"/>
    <w:rsid w:val="00045AAF"/>
    <w:rsid w:val="00045D01"/>
    <w:rsid w:val="00046341"/>
    <w:rsid w:val="00047A7B"/>
    <w:rsid w:val="00056288"/>
    <w:rsid w:val="00063B3F"/>
    <w:rsid w:val="000742CA"/>
    <w:rsid w:val="000859C8"/>
    <w:rsid w:val="000A3723"/>
    <w:rsid w:val="000B1699"/>
    <w:rsid w:val="000B7C04"/>
    <w:rsid w:val="000C254E"/>
    <w:rsid w:val="000D4250"/>
    <w:rsid w:val="000D4F2B"/>
    <w:rsid w:val="000E00BE"/>
    <w:rsid w:val="000E1C5E"/>
    <w:rsid w:val="000E46B9"/>
    <w:rsid w:val="00104BC9"/>
    <w:rsid w:val="00112A62"/>
    <w:rsid w:val="00124E09"/>
    <w:rsid w:val="00125CC2"/>
    <w:rsid w:val="00135C45"/>
    <w:rsid w:val="00142F43"/>
    <w:rsid w:val="00171A39"/>
    <w:rsid w:val="00171FB2"/>
    <w:rsid w:val="001736ED"/>
    <w:rsid w:val="0018013C"/>
    <w:rsid w:val="00183506"/>
    <w:rsid w:val="00183984"/>
    <w:rsid w:val="00195997"/>
    <w:rsid w:val="001A65B2"/>
    <w:rsid w:val="001A668E"/>
    <w:rsid w:val="001B6D71"/>
    <w:rsid w:val="001B7B1F"/>
    <w:rsid w:val="001C07D1"/>
    <w:rsid w:val="001C695B"/>
    <w:rsid w:val="001F18DA"/>
    <w:rsid w:val="001F4369"/>
    <w:rsid w:val="001F4C3A"/>
    <w:rsid w:val="001F611A"/>
    <w:rsid w:val="00210DCD"/>
    <w:rsid w:val="00217FF4"/>
    <w:rsid w:val="0022313F"/>
    <w:rsid w:val="00226732"/>
    <w:rsid w:val="002302DD"/>
    <w:rsid w:val="00236AF6"/>
    <w:rsid w:val="00237155"/>
    <w:rsid w:val="002412DA"/>
    <w:rsid w:val="002467F5"/>
    <w:rsid w:val="00246C74"/>
    <w:rsid w:val="00247F1B"/>
    <w:rsid w:val="0026440B"/>
    <w:rsid w:val="0026756C"/>
    <w:rsid w:val="00271A32"/>
    <w:rsid w:val="002A394D"/>
    <w:rsid w:val="002B1493"/>
    <w:rsid w:val="002C329D"/>
    <w:rsid w:val="002E7D3F"/>
    <w:rsid w:val="002F257B"/>
    <w:rsid w:val="002F479E"/>
    <w:rsid w:val="002F61CC"/>
    <w:rsid w:val="00304DE3"/>
    <w:rsid w:val="003231F2"/>
    <w:rsid w:val="003302BA"/>
    <w:rsid w:val="00341300"/>
    <w:rsid w:val="00347C59"/>
    <w:rsid w:val="00353B89"/>
    <w:rsid w:val="00361D4B"/>
    <w:rsid w:val="00363DDF"/>
    <w:rsid w:val="00376CED"/>
    <w:rsid w:val="00377F1E"/>
    <w:rsid w:val="0038001E"/>
    <w:rsid w:val="00384E1A"/>
    <w:rsid w:val="00393DAD"/>
    <w:rsid w:val="00395AF0"/>
    <w:rsid w:val="003B4BDF"/>
    <w:rsid w:val="003B5C69"/>
    <w:rsid w:val="003D08C9"/>
    <w:rsid w:val="003E2D29"/>
    <w:rsid w:val="003E4C61"/>
    <w:rsid w:val="003F3598"/>
    <w:rsid w:val="003F6031"/>
    <w:rsid w:val="00404A92"/>
    <w:rsid w:val="00456089"/>
    <w:rsid w:val="004745EF"/>
    <w:rsid w:val="0047609B"/>
    <w:rsid w:val="00477B2C"/>
    <w:rsid w:val="004830F7"/>
    <w:rsid w:val="00484B07"/>
    <w:rsid w:val="00495297"/>
    <w:rsid w:val="004A063F"/>
    <w:rsid w:val="004B6060"/>
    <w:rsid w:val="004C2F30"/>
    <w:rsid w:val="004C576C"/>
    <w:rsid w:val="004C7D43"/>
    <w:rsid w:val="004D4462"/>
    <w:rsid w:val="004D6088"/>
    <w:rsid w:val="004D7A52"/>
    <w:rsid w:val="004E18E1"/>
    <w:rsid w:val="004E4A7A"/>
    <w:rsid w:val="004F1E5B"/>
    <w:rsid w:val="004F2646"/>
    <w:rsid w:val="004F2D49"/>
    <w:rsid w:val="004F7706"/>
    <w:rsid w:val="00507BDB"/>
    <w:rsid w:val="00511D9C"/>
    <w:rsid w:val="005242EB"/>
    <w:rsid w:val="00526040"/>
    <w:rsid w:val="00527EFC"/>
    <w:rsid w:val="00532ADC"/>
    <w:rsid w:val="005424EB"/>
    <w:rsid w:val="00543227"/>
    <w:rsid w:val="005456CF"/>
    <w:rsid w:val="0055062C"/>
    <w:rsid w:val="00552B26"/>
    <w:rsid w:val="00565037"/>
    <w:rsid w:val="00566756"/>
    <w:rsid w:val="00571EE3"/>
    <w:rsid w:val="00587B55"/>
    <w:rsid w:val="0059005E"/>
    <w:rsid w:val="005C44C9"/>
    <w:rsid w:val="005C5FEC"/>
    <w:rsid w:val="005E2054"/>
    <w:rsid w:val="005E50DA"/>
    <w:rsid w:val="005F1A8A"/>
    <w:rsid w:val="0060553E"/>
    <w:rsid w:val="0060787A"/>
    <w:rsid w:val="006121AB"/>
    <w:rsid w:val="00620E6D"/>
    <w:rsid w:val="00627F31"/>
    <w:rsid w:val="00635133"/>
    <w:rsid w:val="006351AE"/>
    <w:rsid w:val="0063577E"/>
    <w:rsid w:val="006426BD"/>
    <w:rsid w:val="0064470F"/>
    <w:rsid w:val="0064766A"/>
    <w:rsid w:val="00653D58"/>
    <w:rsid w:val="00656677"/>
    <w:rsid w:val="00665384"/>
    <w:rsid w:val="0067735A"/>
    <w:rsid w:val="0067790E"/>
    <w:rsid w:val="00686C7C"/>
    <w:rsid w:val="00694BC9"/>
    <w:rsid w:val="00697B89"/>
    <w:rsid w:val="006B34BD"/>
    <w:rsid w:val="006D19F0"/>
    <w:rsid w:val="006D7E0C"/>
    <w:rsid w:val="006E6545"/>
    <w:rsid w:val="006F2BC6"/>
    <w:rsid w:val="006F421F"/>
    <w:rsid w:val="00703129"/>
    <w:rsid w:val="00714D7F"/>
    <w:rsid w:val="0071650C"/>
    <w:rsid w:val="00716C62"/>
    <w:rsid w:val="007234ED"/>
    <w:rsid w:val="00743848"/>
    <w:rsid w:val="00753274"/>
    <w:rsid w:val="0075399B"/>
    <w:rsid w:val="00777D93"/>
    <w:rsid w:val="00777F9D"/>
    <w:rsid w:val="007855C7"/>
    <w:rsid w:val="00794D5E"/>
    <w:rsid w:val="007978C2"/>
    <w:rsid w:val="007A04D8"/>
    <w:rsid w:val="007A52FC"/>
    <w:rsid w:val="007A57C4"/>
    <w:rsid w:val="007B5D68"/>
    <w:rsid w:val="007C4AC8"/>
    <w:rsid w:val="007E0F54"/>
    <w:rsid w:val="007E5EB8"/>
    <w:rsid w:val="007F0DB2"/>
    <w:rsid w:val="007F3D65"/>
    <w:rsid w:val="008049D9"/>
    <w:rsid w:val="00823250"/>
    <w:rsid w:val="0082631A"/>
    <w:rsid w:val="00826702"/>
    <w:rsid w:val="00836A03"/>
    <w:rsid w:val="0084400E"/>
    <w:rsid w:val="00846EE6"/>
    <w:rsid w:val="00860611"/>
    <w:rsid w:val="008613A4"/>
    <w:rsid w:val="00876BB7"/>
    <w:rsid w:val="0088224D"/>
    <w:rsid w:val="00882B65"/>
    <w:rsid w:val="00885A02"/>
    <w:rsid w:val="0088624F"/>
    <w:rsid w:val="008A5E7F"/>
    <w:rsid w:val="008A63D5"/>
    <w:rsid w:val="008B336B"/>
    <w:rsid w:val="008B591E"/>
    <w:rsid w:val="008B5CD7"/>
    <w:rsid w:val="008B70FB"/>
    <w:rsid w:val="008B7DEE"/>
    <w:rsid w:val="008C1EB5"/>
    <w:rsid w:val="008C2219"/>
    <w:rsid w:val="008D4361"/>
    <w:rsid w:val="008D697A"/>
    <w:rsid w:val="008E1E87"/>
    <w:rsid w:val="008E42B6"/>
    <w:rsid w:val="008E5CE9"/>
    <w:rsid w:val="008E7A49"/>
    <w:rsid w:val="008F0987"/>
    <w:rsid w:val="008F7430"/>
    <w:rsid w:val="009109DD"/>
    <w:rsid w:val="00910CB0"/>
    <w:rsid w:val="00914714"/>
    <w:rsid w:val="00922748"/>
    <w:rsid w:val="00924931"/>
    <w:rsid w:val="00933B6A"/>
    <w:rsid w:val="00945EE7"/>
    <w:rsid w:val="00965DB8"/>
    <w:rsid w:val="0098144A"/>
    <w:rsid w:val="00985C4A"/>
    <w:rsid w:val="0099053E"/>
    <w:rsid w:val="009A567E"/>
    <w:rsid w:val="009B4581"/>
    <w:rsid w:val="009C1BB0"/>
    <w:rsid w:val="009C3D74"/>
    <w:rsid w:val="009C5C3A"/>
    <w:rsid w:val="009C5ED4"/>
    <w:rsid w:val="009D0E03"/>
    <w:rsid w:val="009D1D35"/>
    <w:rsid w:val="009D3776"/>
    <w:rsid w:val="009E0838"/>
    <w:rsid w:val="009F0356"/>
    <w:rsid w:val="009F0F76"/>
    <w:rsid w:val="009F135C"/>
    <w:rsid w:val="00A0211D"/>
    <w:rsid w:val="00A02AE9"/>
    <w:rsid w:val="00A0429B"/>
    <w:rsid w:val="00A11C75"/>
    <w:rsid w:val="00A12957"/>
    <w:rsid w:val="00A32AA9"/>
    <w:rsid w:val="00A4071E"/>
    <w:rsid w:val="00A50416"/>
    <w:rsid w:val="00A54B8B"/>
    <w:rsid w:val="00A576D4"/>
    <w:rsid w:val="00A72C73"/>
    <w:rsid w:val="00A76C00"/>
    <w:rsid w:val="00AA1277"/>
    <w:rsid w:val="00AA341E"/>
    <w:rsid w:val="00AA6E2A"/>
    <w:rsid w:val="00AA724D"/>
    <w:rsid w:val="00AB60A0"/>
    <w:rsid w:val="00AB71D2"/>
    <w:rsid w:val="00AB7256"/>
    <w:rsid w:val="00AC1B46"/>
    <w:rsid w:val="00AC6799"/>
    <w:rsid w:val="00AC6A6A"/>
    <w:rsid w:val="00AC76C7"/>
    <w:rsid w:val="00AD04E9"/>
    <w:rsid w:val="00AD0B83"/>
    <w:rsid w:val="00AE7902"/>
    <w:rsid w:val="00AF2EE9"/>
    <w:rsid w:val="00AF52F0"/>
    <w:rsid w:val="00AF7036"/>
    <w:rsid w:val="00B01036"/>
    <w:rsid w:val="00B062CE"/>
    <w:rsid w:val="00B07AFD"/>
    <w:rsid w:val="00B107EF"/>
    <w:rsid w:val="00B10CA7"/>
    <w:rsid w:val="00B25B33"/>
    <w:rsid w:val="00B25E0F"/>
    <w:rsid w:val="00B26295"/>
    <w:rsid w:val="00B439D4"/>
    <w:rsid w:val="00B466B8"/>
    <w:rsid w:val="00B5014B"/>
    <w:rsid w:val="00B57815"/>
    <w:rsid w:val="00B624E6"/>
    <w:rsid w:val="00B71C41"/>
    <w:rsid w:val="00B75AE3"/>
    <w:rsid w:val="00B7687B"/>
    <w:rsid w:val="00B83DA3"/>
    <w:rsid w:val="00B8420C"/>
    <w:rsid w:val="00B95203"/>
    <w:rsid w:val="00B9620E"/>
    <w:rsid w:val="00BA10DF"/>
    <w:rsid w:val="00BA4203"/>
    <w:rsid w:val="00BB1AE5"/>
    <w:rsid w:val="00BB343E"/>
    <w:rsid w:val="00BB55F7"/>
    <w:rsid w:val="00BB657F"/>
    <w:rsid w:val="00BC39C9"/>
    <w:rsid w:val="00BC6EDB"/>
    <w:rsid w:val="00BE1A9C"/>
    <w:rsid w:val="00BE2190"/>
    <w:rsid w:val="00C02518"/>
    <w:rsid w:val="00C040B3"/>
    <w:rsid w:val="00C05D9D"/>
    <w:rsid w:val="00C074B4"/>
    <w:rsid w:val="00C11E62"/>
    <w:rsid w:val="00C1314B"/>
    <w:rsid w:val="00C248A1"/>
    <w:rsid w:val="00C520F7"/>
    <w:rsid w:val="00C54F85"/>
    <w:rsid w:val="00C57900"/>
    <w:rsid w:val="00C64C5A"/>
    <w:rsid w:val="00C6621D"/>
    <w:rsid w:val="00C67A80"/>
    <w:rsid w:val="00C77EF9"/>
    <w:rsid w:val="00C83C21"/>
    <w:rsid w:val="00C85729"/>
    <w:rsid w:val="00C94D09"/>
    <w:rsid w:val="00C96A87"/>
    <w:rsid w:val="00CA7EDC"/>
    <w:rsid w:val="00CC1ED5"/>
    <w:rsid w:val="00CF2448"/>
    <w:rsid w:val="00D02C36"/>
    <w:rsid w:val="00D07142"/>
    <w:rsid w:val="00D177D5"/>
    <w:rsid w:val="00D2305A"/>
    <w:rsid w:val="00D25244"/>
    <w:rsid w:val="00D348A0"/>
    <w:rsid w:val="00D35873"/>
    <w:rsid w:val="00D360CD"/>
    <w:rsid w:val="00D443F3"/>
    <w:rsid w:val="00D44DAC"/>
    <w:rsid w:val="00D53A49"/>
    <w:rsid w:val="00D53C66"/>
    <w:rsid w:val="00D54DFE"/>
    <w:rsid w:val="00D55052"/>
    <w:rsid w:val="00D7363E"/>
    <w:rsid w:val="00D811FA"/>
    <w:rsid w:val="00D85630"/>
    <w:rsid w:val="00D91CAA"/>
    <w:rsid w:val="00D971A0"/>
    <w:rsid w:val="00D974C2"/>
    <w:rsid w:val="00DA2C4A"/>
    <w:rsid w:val="00DA5AAE"/>
    <w:rsid w:val="00DC7ABB"/>
    <w:rsid w:val="00DD5396"/>
    <w:rsid w:val="00DE6C03"/>
    <w:rsid w:val="00E24228"/>
    <w:rsid w:val="00E25336"/>
    <w:rsid w:val="00E416D9"/>
    <w:rsid w:val="00E4598B"/>
    <w:rsid w:val="00E519AC"/>
    <w:rsid w:val="00E60B52"/>
    <w:rsid w:val="00E61726"/>
    <w:rsid w:val="00E6260A"/>
    <w:rsid w:val="00E63100"/>
    <w:rsid w:val="00E76B28"/>
    <w:rsid w:val="00E820B8"/>
    <w:rsid w:val="00E83FA2"/>
    <w:rsid w:val="00E910F4"/>
    <w:rsid w:val="00E95108"/>
    <w:rsid w:val="00EA377B"/>
    <w:rsid w:val="00EA4D36"/>
    <w:rsid w:val="00EA5E21"/>
    <w:rsid w:val="00EB144B"/>
    <w:rsid w:val="00EB7AEA"/>
    <w:rsid w:val="00EC13BB"/>
    <w:rsid w:val="00ED3FF0"/>
    <w:rsid w:val="00EE779F"/>
    <w:rsid w:val="00EE7DD9"/>
    <w:rsid w:val="00EF134E"/>
    <w:rsid w:val="00F01329"/>
    <w:rsid w:val="00F1320E"/>
    <w:rsid w:val="00F13C95"/>
    <w:rsid w:val="00F1750D"/>
    <w:rsid w:val="00F22756"/>
    <w:rsid w:val="00F24834"/>
    <w:rsid w:val="00F42E8E"/>
    <w:rsid w:val="00F457EC"/>
    <w:rsid w:val="00F56663"/>
    <w:rsid w:val="00F61253"/>
    <w:rsid w:val="00F65740"/>
    <w:rsid w:val="00F70629"/>
    <w:rsid w:val="00F70D88"/>
    <w:rsid w:val="00F854CF"/>
    <w:rsid w:val="00F90C49"/>
    <w:rsid w:val="00F969AF"/>
    <w:rsid w:val="00FA5C6B"/>
    <w:rsid w:val="00FB3F97"/>
    <w:rsid w:val="00FC3DE2"/>
    <w:rsid w:val="00FC69DB"/>
    <w:rsid w:val="00FD0D3C"/>
    <w:rsid w:val="00FD3894"/>
    <w:rsid w:val="00FD5A48"/>
    <w:rsid w:val="00FE2FB2"/>
    <w:rsid w:val="00FF2092"/>
    <w:rsid w:val="00FF2B6D"/>
    <w:rsid w:val="00FF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D5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3D58"/>
    <w:pPr>
      <w:keepNext/>
      <w:jc w:val="center"/>
      <w:outlineLvl w:val="0"/>
    </w:pPr>
    <w:rPr>
      <w:b/>
      <w:sz w:val="32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3D58"/>
    <w:rPr>
      <w:rFonts w:ascii="Times New Roman" w:hAnsi="Times New Roman" w:cs="Times New Roman"/>
      <w:b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653D58"/>
    <w:pPr>
      <w:ind w:left="720"/>
    </w:pPr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8F74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7430"/>
    <w:rPr>
      <w:rFonts w:ascii="Tahoma" w:hAnsi="Tahoma" w:cs="Tahoma"/>
      <w:sz w:val="16"/>
      <w:szCs w:val="1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6F421F"/>
    <w:pPr>
      <w:jc w:val="both"/>
    </w:pPr>
    <w:rPr>
      <w:b/>
      <w:bCs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421F"/>
    <w:rPr>
      <w:rFonts w:ascii="Times New Roman" w:hAnsi="Times New Roman" w:cs="Times New Roman"/>
      <w:b/>
      <w:bCs/>
      <w:noProof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6D19F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rsid w:val="004C2F3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C2F30"/>
    <w:rPr>
      <w:rFonts w:ascii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FC3DE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6869</TotalTime>
  <Pages>4</Pages>
  <Words>1457</Words>
  <Characters>8311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№1</cp:lastModifiedBy>
  <cp:revision>61</cp:revision>
  <cp:lastPrinted>2021-02-05T09:57:00Z</cp:lastPrinted>
  <dcterms:created xsi:type="dcterms:W3CDTF">2018-12-17T08:03:00Z</dcterms:created>
  <dcterms:modified xsi:type="dcterms:W3CDTF">2021-02-05T09:59:00Z</dcterms:modified>
</cp:coreProperties>
</file>