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D5" w:rsidRPr="009757D5" w:rsidRDefault="009757D5" w:rsidP="009757D5">
      <w:pPr>
        <w:tabs>
          <w:tab w:val="left" w:pos="3150"/>
        </w:tabs>
        <w:rPr>
          <w:rFonts w:eastAsia="Calibri"/>
          <w:sz w:val="26"/>
          <w:szCs w:val="26"/>
          <w:lang w:val="uk-UA" w:eastAsia="en-US"/>
        </w:rPr>
      </w:pPr>
      <w:r w:rsidRPr="009757D5">
        <w:rPr>
          <w:rFonts w:eastAsia="Calibri"/>
          <w:sz w:val="26"/>
          <w:szCs w:val="26"/>
          <w:lang w:val="uk-UA" w:eastAsia="en-US"/>
        </w:rPr>
        <w:t xml:space="preserve">                                                                   </w:t>
      </w:r>
      <w:r w:rsidR="003A52F0">
        <w:rPr>
          <w:rFonts w:eastAsia="Calibri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8pt;visibility:visible;mso-wrap-style:square">
            <v:imagedata r:id="rId6" o:title=""/>
            <o:lock v:ext="edit" aspectratio="f"/>
          </v:shape>
        </w:pict>
      </w:r>
    </w:p>
    <w:p w:rsidR="009757D5" w:rsidRPr="009757D5" w:rsidRDefault="009757D5" w:rsidP="009757D5">
      <w:pPr>
        <w:jc w:val="center"/>
        <w:rPr>
          <w:rFonts w:eastAsia="Calibri"/>
          <w:b/>
          <w:sz w:val="26"/>
          <w:szCs w:val="26"/>
          <w:lang w:val="uk-UA" w:eastAsia="en-US"/>
        </w:rPr>
      </w:pPr>
      <w:r w:rsidRPr="009757D5">
        <w:rPr>
          <w:rFonts w:eastAsia="Calibri"/>
          <w:b/>
          <w:sz w:val="26"/>
          <w:szCs w:val="26"/>
          <w:lang w:val="uk-UA" w:eastAsia="en-US"/>
        </w:rPr>
        <w:t>БЕРИСЛАВСЬКА  МІСЬКА  РАДА</w:t>
      </w:r>
    </w:p>
    <w:p w:rsidR="009757D5" w:rsidRPr="009757D5" w:rsidRDefault="009757D5" w:rsidP="009757D5">
      <w:pPr>
        <w:jc w:val="center"/>
        <w:rPr>
          <w:rFonts w:eastAsia="Calibri"/>
          <w:b/>
          <w:sz w:val="26"/>
          <w:szCs w:val="26"/>
          <w:lang w:val="uk-UA" w:eastAsia="en-US"/>
        </w:rPr>
      </w:pPr>
      <w:r w:rsidRPr="009757D5">
        <w:rPr>
          <w:rFonts w:eastAsia="Calibri"/>
          <w:b/>
          <w:sz w:val="26"/>
          <w:szCs w:val="26"/>
          <w:lang w:val="uk-UA" w:eastAsia="en-US"/>
        </w:rPr>
        <w:t>БЕРИСЛАВСЬКОГО РАЙОНУ ХЕРСОНСЬКОЇ ОБЛАСТІ</w:t>
      </w:r>
    </w:p>
    <w:p w:rsidR="009757D5" w:rsidRPr="009757D5" w:rsidRDefault="009757D5" w:rsidP="009757D5">
      <w:pPr>
        <w:jc w:val="center"/>
        <w:rPr>
          <w:rFonts w:eastAsia="Calibri"/>
          <w:b/>
          <w:sz w:val="26"/>
          <w:szCs w:val="26"/>
          <w:lang w:val="uk-UA" w:eastAsia="uk-UA"/>
        </w:rPr>
      </w:pPr>
      <w:r w:rsidRPr="009757D5">
        <w:rPr>
          <w:rFonts w:eastAsia="Calibri"/>
          <w:b/>
          <w:sz w:val="26"/>
          <w:szCs w:val="26"/>
          <w:lang w:val="uk-UA" w:eastAsia="uk-UA"/>
        </w:rPr>
        <w:t>ВИКОНАВЧИЙ КОМІТЕТ</w:t>
      </w:r>
    </w:p>
    <w:p w:rsidR="009757D5" w:rsidRPr="009757D5" w:rsidRDefault="009757D5" w:rsidP="009757D5">
      <w:pPr>
        <w:jc w:val="center"/>
        <w:rPr>
          <w:rFonts w:eastAsia="Calibri"/>
          <w:sz w:val="26"/>
          <w:szCs w:val="26"/>
          <w:lang w:val="uk-UA" w:eastAsia="en-US"/>
        </w:rPr>
      </w:pPr>
    </w:p>
    <w:p w:rsidR="009757D5" w:rsidRPr="009757D5" w:rsidRDefault="009757D5" w:rsidP="009757D5">
      <w:pPr>
        <w:keepNext/>
        <w:jc w:val="center"/>
        <w:outlineLvl w:val="1"/>
        <w:rPr>
          <w:b/>
          <w:sz w:val="28"/>
          <w:szCs w:val="28"/>
          <w:lang w:val="uk-UA" w:eastAsia="uk-UA"/>
        </w:rPr>
      </w:pPr>
      <w:r w:rsidRPr="009757D5">
        <w:rPr>
          <w:b/>
          <w:sz w:val="28"/>
          <w:szCs w:val="28"/>
          <w:lang w:val="uk-UA" w:eastAsia="uk-UA"/>
        </w:rPr>
        <w:t xml:space="preserve">Р І Ш Е Н </w:t>
      </w:r>
      <w:proofErr w:type="spellStart"/>
      <w:r w:rsidRPr="009757D5">
        <w:rPr>
          <w:b/>
          <w:sz w:val="28"/>
          <w:szCs w:val="28"/>
          <w:lang w:val="uk-UA" w:eastAsia="uk-UA"/>
        </w:rPr>
        <w:t>Н</w:t>
      </w:r>
      <w:proofErr w:type="spellEnd"/>
      <w:r w:rsidRPr="009757D5">
        <w:rPr>
          <w:b/>
          <w:sz w:val="28"/>
          <w:szCs w:val="28"/>
          <w:lang w:val="uk-UA" w:eastAsia="uk-UA"/>
        </w:rPr>
        <w:t xml:space="preserve"> Я</w:t>
      </w:r>
    </w:p>
    <w:p w:rsidR="009757D5" w:rsidRPr="009757D5" w:rsidRDefault="009757D5" w:rsidP="009757D5">
      <w:pPr>
        <w:jc w:val="center"/>
        <w:rPr>
          <w:rFonts w:eastAsia="Calibri"/>
          <w:sz w:val="32"/>
          <w:szCs w:val="22"/>
          <w:lang w:val="uk-UA" w:eastAsia="en-US"/>
        </w:rPr>
      </w:pPr>
    </w:p>
    <w:p w:rsidR="009757D5" w:rsidRPr="009757D5" w:rsidRDefault="009757D5" w:rsidP="009757D5">
      <w:pPr>
        <w:rPr>
          <w:rFonts w:eastAsia="Calibri"/>
          <w:sz w:val="26"/>
          <w:szCs w:val="22"/>
          <w:lang w:val="uk-UA" w:eastAsia="en-US"/>
        </w:rPr>
      </w:pPr>
    </w:p>
    <w:p w:rsidR="009757D5" w:rsidRPr="009757D5" w:rsidRDefault="003A52F0" w:rsidP="009757D5">
      <w:pPr>
        <w:rPr>
          <w:rFonts w:eastAsia="Calibri"/>
          <w:sz w:val="26"/>
          <w:szCs w:val="22"/>
          <w:lang w:val="uk-UA" w:eastAsia="en-US"/>
        </w:rPr>
      </w:pPr>
      <w:r>
        <w:rPr>
          <w:rFonts w:eastAsia="Calibri"/>
          <w:sz w:val="26"/>
          <w:szCs w:val="22"/>
          <w:lang w:val="uk-UA" w:eastAsia="en-US"/>
        </w:rPr>
        <w:t>__10.02.2021</w:t>
      </w:r>
      <w:r w:rsidR="009757D5" w:rsidRPr="009757D5">
        <w:rPr>
          <w:rFonts w:eastAsia="Calibri"/>
          <w:sz w:val="26"/>
          <w:szCs w:val="22"/>
          <w:lang w:val="uk-UA" w:eastAsia="en-US"/>
        </w:rPr>
        <w:t xml:space="preserve">__                                                                </w:t>
      </w:r>
      <w:r>
        <w:rPr>
          <w:rFonts w:eastAsia="Calibri"/>
          <w:sz w:val="26"/>
          <w:szCs w:val="22"/>
          <w:lang w:val="uk-UA" w:eastAsia="en-US"/>
        </w:rPr>
        <w:t xml:space="preserve">              № _23</w:t>
      </w:r>
      <w:r w:rsidR="009757D5" w:rsidRPr="009757D5">
        <w:rPr>
          <w:rFonts w:eastAsia="Calibri"/>
          <w:sz w:val="26"/>
          <w:szCs w:val="22"/>
          <w:lang w:val="uk-UA" w:eastAsia="en-US"/>
        </w:rPr>
        <w:t>__</w:t>
      </w:r>
    </w:p>
    <w:p w:rsidR="000C1E7F" w:rsidRDefault="000C1E7F" w:rsidP="00653D58">
      <w:pPr>
        <w:rPr>
          <w:sz w:val="26"/>
          <w:szCs w:val="26"/>
          <w:lang w:val="uk-UA"/>
        </w:rPr>
      </w:pPr>
      <w:bookmarkStart w:id="0" w:name="_GoBack"/>
      <w:bookmarkEnd w:id="0"/>
    </w:p>
    <w:p w:rsidR="000C1E7F" w:rsidRDefault="000C1E7F" w:rsidP="00653D58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 виконання б</w:t>
      </w:r>
      <w:r w:rsidRPr="00617906">
        <w:rPr>
          <w:sz w:val="26"/>
          <w:szCs w:val="26"/>
          <w:lang w:val="uk-UA"/>
        </w:rPr>
        <w:t>юджету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Шляхівської</w:t>
      </w:r>
      <w:proofErr w:type="spellEnd"/>
    </w:p>
    <w:p w:rsidR="000C1E7F" w:rsidRDefault="000C1E7F" w:rsidP="00653D58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сільської об’єднаної територіальної </w:t>
      </w:r>
    </w:p>
    <w:p w:rsidR="000C1E7F" w:rsidRPr="00617906" w:rsidRDefault="000C1E7F" w:rsidP="00653D58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громади </w:t>
      </w:r>
      <w:r w:rsidRPr="00617906">
        <w:rPr>
          <w:sz w:val="26"/>
          <w:szCs w:val="26"/>
          <w:lang w:val="uk-UA"/>
        </w:rPr>
        <w:t xml:space="preserve">за </w:t>
      </w:r>
      <w:r>
        <w:rPr>
          <w:sz w:val="26"/>
          <w:szCs w:val="26"/>
          <w:lang w:val="uk-UA"/>
        </w:rPr>
        <w:t xml:space="preserve"> 2020 рік</w:t>
      </w:r>
      <w:r w:rsidRPr="00617906"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</w:t>
      </w:r>
    </w:p>
    <w:p w:rsidR="000C1E7F" w:rsidRPr="00617906" w:rsidRDefault="000C1E7F" w:rsidP="00653D58">
      <w:pPr>
        <w:rPr>
          <w:sz w:val="26"/>
          <w:szCs w:val="26"/>
          <w:lang w:val="uk-UA"/>
        </w:rPr>
      </w:pPr>
      <w:r w:rsidRPr="00617906">
        <w:rPr>
          <w:sz w:val="26"/>
          <w:szCs w:val="26"/>
          <w:lang w:val="uk-UA"/>
        </w:rPr>
        <w:t xml:space="preserve">                                                         </w:t>
      </w:r>
      <w:r w:rsidRPr="00617906">
        <w:rPr>
          <w:color w:val="3366FF"/>
          <w:sz w:val="26"/>
          <w:szCs w:val="26"/>
          <w:lang w:val="uk-UA"/>
        </w:rPr>
        <w:t xml:space="preserve">    </w:t>
      </w:r>
      <w:r w:rsidRPr="00617906">
        <w:rPr>
          <w:sz w:val="26"/>
          <w:szCs w:val="26"/>
          <w:lang w:val="uk-UA"/>
        </w:rPr>
        <w:t xml:space="preserve"> </w:t>
      </w:r>
    </w:p>
    <w:p w:rsidR="000C1E7F" w:rsidRPr="00043675" w:rsidRDefault="000C1E7F" w:rsidP="004C2F30">
      <w:pPr>
        <w:tabs>
          <w:tab w:val="left" w:pos="3585"/>
        </w:tabs>
        <w:jc w:val="both"/>
        <w:rPr>
          <w:sz w:val="26"/>
          <w:szCs w:val="26"/>
          <w:lang w:val="uk-UA"/>
        </w:rPr>
      </w:pPr>
      <w:r w:rsidRPr="00F1750D">
        <w:rPr>
          <w:sz w:val="26"/>
          <w:szCs w:val="26"/>
          <w:lang w:val="uk-UA"/>
        </w:rPr>
        <w:t xml:space="preserve">     </w:t>
      </w:r>
      <w:r>
        <w:rPr>
          <w:sz w:val="26"/>
          <w:szCs w:val="26"/>
          <w:lang w:val="uk-UA"/>
        </w:rPr>
        <w:t xml:space="preserve">  </w:t>
      </w:r>
      <w:r w:rsidRPr="00F1750D">
        <w:rPr>
          <w:sz w:val="26"/>
          <w:szCs w:val="26"/>
          <w:lang w:val="uk-UA"/>
        </w:rPr>
        <w:t xml:space="preserve">Заслухавши інформацію про виконання бюджету </w:t>
      </w:r>
      <w:proofErr w:type="spellStart"/>
      <w:r>
        <w:rPr>
          <w:sz w:val="26"/>
          <w:szCs w:val="26"/>
          <w:lang w:val="uk-UA"/>
        </w:rPr>
        <w:t>Шляхівської</w:t>
      </w:r>
      <w:proofErr w:type="spellEnd"/>
      <w:r>
        <w:rPr>
          <w:sz w:val="26"/>
          <w:szCs w:val="26"/>
          <w:lang w:val="uk-UA"/>
        </w:rPr>
        <w:t xml:space="preserve"> сільської </w:t>
      </w:r>
      <w:r w:rsidRPr="00F1750D">
        <w:rPr>
          <w:sz w:val="26"/>
          <w:szCs w:val="26"/>
          <w:lang w:val="uk-UA"/>
        </w:rPr>
        <w:t xml:space="preserve">об’єднаної територіальної громади за </w:t>
      </w:r>
      <w:r>
        <w:rPr>
          <w:sz w:val="26"/>
          <w:szCs w:val="26"/>
          <w:lang w:val="uk-UA"/>
        </w:rPr>
        <w:t>2020 рік,</w:t>
      </w:r>
      <w:r w:rsidRPr="00617906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Бериславська</w:t>
      </w:r>
      <w:proofErr w:type="spellEnd"/>
      <w:r>
        <w:rPr>
          <w:sz w:val="26"/>
          <w:szCs w:val="26"/>
          <w:lang w:val="uk-UA"/>
        </w:rPr>
        <w:t xml:space="preserve"> міська </w:t>
      </w:r>
      <w:r w:rsidRPr="00617906">
        <w:rPr>
          <w:sz w:val="26"/>
          <w:szCs w:val="26"/>
          <w:lang w:val="uk-UA"/>
        </w:rPr>
        <w:t xml:space="preserve"> рада уста</w:t>
      </w:r>
      <w:r>
        <w:rPr>
          <w:sz w:val="26"/>
          <w:szCs w:val="26"/>
          <w:lang w:val="uk-UA"/>
        </w:rPr>
        <w:t xml:space="preserve">новила, що до загального фонду </w:t>
      </w:r>
      <w:r w:rsidRPr="00617906">
        <w:rPr>
          <w:sz w:val="26"/>
          <w:szCs w:val="26"/>
          <w:lang w:val="uk-UA"/>
        </w:rPr>
        <w:t xml:space="preserve">бюджету </w:t>
      </w:r>
      <w:r>
        <w:rPr>
          <w:sz w:val="26"/>
          <w:szCs w:val="26"/>
          <w:lang w:val="uk-UA"/>
        </w:rPr>
        <w:t xml:space="preserve">протягом </w:t>
      </w:r>
      <w:r w:rsidRPr="00617906">
        <w:rPr>
          <w:sz w:val="26"/>
          <w:szCs w:val="26"/>
          <w:lang w:val="uk-UA"/>
        </w:rPr>
        <w:t>20</w:t>
      </w:r>
      <w:r>
        <w:rPr>
          <w:sz w:val="26"/>
          <w:szCs w:val="26"/>
          <w:lang w:val="uk-UA"/>
        </w:rPr>
        <w:t>20</w:t>
      </w:r>
      <w:r w:rsidRPr="00617906">
        <w:rPr>
          <w:sz w:val="26"/>
          <w:szCs w:val="26"/>
          <w:lang w:val="uk-UA"/>
        </w:rPr>
        <w:t xml:space="preserve"> р</w:t>
      </w:r>
      <w:r>
        <w:rPr>
          <w:sz w:val="26"/>
          <w:szCs w:val="26"/>
          <w:lang w:val="uk-UA"/>
        </w:rPr>
        <w:t>оку</w:t>
      </w:r>
      <w:r w:rsidRPr="00617906">
        <w:rPr>
          <w:sz w:val="26"/>
          <w:szCs w:val="26"/>
          <w:lang w:val="uk-UA"/>
        </w:rPr>
        <w:t xml:space="preserve"> надійшло власних та закріплених доходів в сумі </w:t>
      </w:r>
      <w:r>
        <w:rPr>
          <w:sz w:val="26"/>
          <w:szCs w:val="26"/>
          <w:lang w:val="uk-UA"/>
        </w:rPr>
        <w:t>13603169,03 гривень</w:t>
      </w:r>
      <w:r w:rsidRPr="00617906">
        <w:rPr>
          <w:sz w:val="26"/>
          <w:szCs w:val="26"/>
          <w:lang w:val="uk-UA"/>
        </w:rPr>
        <w:t>, при</w:t>
      </w:r>
      <w:r>
        <w:rPr>
          <w:sz w:val="26"/>
          <w:szCs w:val="26"/>
          <w:lang w:val="uk-UA"/>
        </w:rPr>
        <w:t xml:space="preserve"> уточнюючому </w:t>
      </w:r>
      <w:r w:rsidRPr="00617906">
        <w:rPr>
          <w:sz w:val="26"/>
          <w:szCs w:val="26"/>
          <w:lang w:val="uk-UA"/>
        </w:rPr>
        <w:t xml:space="preserve">плані </w:t>
      </w:r>
      <w:r>
        <w:rPr>
          <w:sz w:val="26"/>
          <w:szCs w:val="26"/>
          <w:lang w:val="uk-UA"/>
        </w:rPr>
        <w:t>на відповідний період в сумі 13078085,00 гривень</w:t>
      </w:r>
      <w:r w:rsidRPr="00617906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617906">
        <w:rPr>
          <w:sz w:val="26"/>
          <w:szCs w:val="26"/>
          <w:lang w:val="uk-UA"/>
        </w:rPr>
        <w:t xml:space="preserve">що становить </w:t>
      </w:r>
      <w:r>
        <w:rPr>
          <w:sz w:val="26"/>
          <w:szCs w:val="26"/>
          <w:lang w:val="uk-UA"/>
        </w:rPr>
        <w:t>104,01</w:t>
      </w:r>
      <w:r w:rsidRPr="00617906">
        <w:rPr>
          <w:sz w:val="26"/>
          <w:szCs w:val="26"/>
          <w:lang w:val="uk-UA"/>
        </w:rPr>
        <w:t>%.</w:t>
      </w:r>
      <w:r>
        <w:rPr>
          <w:sz w:val="26"/>
          <w:szCs w:val="26"/>
          <w:lang w:val="uk-UA"/>
        </w:rPr>
        <w:t xml:space="preserve"> </w:t>
      </w:r>
    </w:p>
    <w:p w:rsidR="000C1E7F" w:rsidRDefault="000C1E7F" w:rsidP="004C2F30">
      <w:pPr>
        <w:tabs>
          <w:tab w:val="left" w:pos="3585"/>
        </w:tabs>
        <w:ind w:firstLine="567"/>
        <w:jc w:val="both"/>
        <w:rPr>
          <w:spacing w:val="-4"/>
          <w:sz w:val="26"/>
          <w:szCs w:val="26"/>
          <w:lang w:val="uk-UA"/>
        </w:rPr>
      </w:pPr>
      <w:proofErr w:type="spellStart"/>
      <w:r w:rsidRPr="003E2D29">
        <w:rPr>
          <w:sz w:val="26"/>
          <w:szCs w:val="26"/>
        </w:rPr>
        <w:t>Обсяг</w:t>
      </w:r>
      <w:proofErr w:type="spellEnd"/>
      <w:r w:rsidRPr="003E2D29">
        <w:rPr>
          <w:sz w:val="26"/>
          <w:szCs w:val="26"/>
        </w:rPr>
        <w:t xml:space="preserve"> </w:t>
      </w:r>
      <w:proofErr w:type="spellStart"/>
      <w:r w:rsidRPr="003E2D29">
        <w:rPr>
          <w:sz w:val="26"/>
          <w:szCs w:val="26"/>
        </w:rPr>
        <w:t>міжбюджетних</w:t>
      </w:r>
      <w:proofErr w:type="spellEnd"/>
      <w:r w:rsidRPr="003E2D29">
        <w:rPr>
          <w:sz w:val="26"/>
          <w:szCs w:val="26"/>
        </w:rPr>
        <w:t xml:space="preserve"> </w:t>
      </w:r>
      <w:proofErr w:type="spellStart"/>
      <w:r w:rsidRPr="003E2D29">
        <w:rPr>
          <w:sz w:val="26"/>
          <w:szCs w:val="26"/>
        </w:rPr>
        <w:t>трансфертів</w:t>
      </w:r>
      <w:proofErr w:type="spellEnd"/>
      <w:r w:rsidRPr="003E2D29">
        <w:rPr>
          <w:sz w:val="26"/>
          <w:szCs w:val="26"/>
        </w:rPr>
        <w:t xml:space="preserve"> </w:t>
      </w:r>
      <w:r w:rsidRPr="003E2D29">
        <w:rPr>
          <w:sz w:val="26"/>
          <w:szCs w:val="26"/>
          <w:lang w:val="uk-UA"/>
        </w:rPr>
        <w:t xml:space="preserve">з </w:t>
      </w:r>
      <w:r>
        <w:rPr>
          <w:sz w:val="26"/>
          <w:szCs w:val="26"/>
          <w:lang w:val="uk-UA"/>
        </w:rPr>
        <w:t>державного та обласного бюджетів</w:t>
      </w:r>
      <w:r w:rsidRPr="003E2D29">
        <w:rPr>
          <w:sz w:val="26"/>
          <w:szCs w:val="26"/>
          <w:lang w:val="uk-UA"/>
        </w:rPr>
        <w:t xml:space="preserve">, що надійшли </w:t>
      </w:r>
      <w:r w:rsidRPr="003E2D29">
        <w:rPr>
          <w:sz w:val="26"/>
          <w:szCs w:val="26"/>
        </w:rPr>
        <w:t>за</w:t>
      </w:r>
      <w:r w:rsidRPr="004C2F30">
        <w:rPr>
          <w:sz w:val="26"/>
          <w:szCs w:val="26"/>
        </w:rPr>
        <w:t xml:space="preserve"> </w:t>
      </w:r>
      <w:proofErr w:type="spellStart"/>
      <w:r w:rsidRPr="004C2F30">
        <w:rPr>
          <w:sz w:val="26"/>
          <w:szCs w:val="26"/>
        </w:rPr>
        <w:t>звітний</w:t>
      </w:r>
      <w:proofErr w:type="spellEnd"/>
      <w:r w:rsidRPr="004C2F30">
        <w:rPr>
          <w:sz w:val="26"/>
          <w:szCs w:val="26"/>
        </w:rPr>
        <w:t xml:space="preserve"> </w:t>
      </w:r>
      <w:proofErr w:type="spellStart"/>
      <w:r w:rsidRPr="004C2F30">
        <w:rPr>
          <w:sz w:val="26"/>
          <w:szCs w:val="26"/>
        </w:rPr>
        <w:t>період</w:t>
      </w:r>
      <w:proofErr w:type="spellEnd"/>
      <w:r>
        <w:rPr>
          <w:sz w:val="26"/>
          <w:szCs w:val="26"/>
          <w:lang w:val="uk-UA"/>
        </w:rPr>
        <w:t>,</w:t>
      </w:r>
      <w:r w:rsidRPr="004C2F30">
        <w:rPr>
          <w:sz w:val="26"/>
          <w:szCs w:val="26"/>
        </w:rPr>
        <w:t xml:space="preserve"> </w:t>
      </w:r>
      <w:proofErr w:type="spellStart"/>
      <w:r w:rsidRPr="004C2F30">
        <w:rPr>
          <w:spacing w:val="-4"/>
          <w:sz w:val="26"/>
          <w:szCs w:val="26"/>
        </w:rPr>
        <w:t>складає</w:t>
      </w:r>
      <w:proofErr w:type="spellEnd"/>
      <w:r>
        <w:rPr>
          <w:spacing w:val="-4"/>
          <w:sz w:val="26"/>
          <w:szCs w:val="26"/>
          <w:lang w:val="uk-UA"/>
        </w:rPr>
        <w:t xml:space="preserve"> 10710661,99 гривень, </w:t>
      </w:r>
      <w:r w:rsidRPr="004C2F30">
        <w:rPr>
          <w:spacing w:val="-4"/>
          <w:sz w:val="26"/>
          <w:szCs w:val="26"/>
          <w:lang w:val="uk-UA"/>
        </w:rPr>
        <w:t xml:space="preserve">при бюджетних призначеннях </w:t>
      </w:r>
      <w:r>
        <w:rPr>
          <w:spacing w:val="-4"/>
          <w:sz w:val="26"/>
          <w:szCs w:val="26"/>
          <w:lang w:val="uk-UA"/>
        </w:rPr>
        <w:t>10710662,00</w:t>
      </w:r>
      <w:r w:rsidRPr="004C2F30">
        <w:rPr>
          <w:spacing w:val="-4"/>
          <w:sz w:val="26"/>
          <w:szCs w:val="26"/>
          <w:lang w:val="uk-UA"/>
        </w:rPr>
        <w:t xml:space="preserve"> гривень, що становить </w:t>
      </w:r>
      <w:r>
        <w:rPr>
          <w:spacing w:val="-4"/>
          <w:sz w:val="26"/>
          <w:szCs w:val="26"/>
          <w:lang w:val="uk-UA"/>
        </w:rPr>
        <w:t>100,0</w:t>
      </w:r>
      <w:r w:rsidRPr="004C2F30">
        <w:rPr>
          <w:spacing w:val="-4"/>
          <w:sz w:val="26"/>
          <w:szCs w:val="26"/>
          <w:lang w:val="uk-UA"/>
        </w:rPr>
        <w:t xml:space="preserve"> </w:t>
      </w:r>
      <w:r>
        <w:rPr>
          <w:spacing w:val="-4"/>
          <w:sz w:val="26"/>
          <w:szCs w:val="26"/>
          <w:lang w:val="uk-UA"/>
        </w:rPr>
        <w:t>%</w:t>
      </w:r>
      <w:r w:rsidRPr="004C2F30">
        <w:rPr>
          <w:spacing w:val="-4"/>
          <w:sz w:val="26"/>
          <w:szCs w:val="26"/>
          <w:lang w:val="uk-UA"/>
        </w:rPr>
        <w:t xml:space="preserve"> до планових призначень та </w:t>
      </w:r>
      <w:r>
        <w:rPr>
          <w:spacing w:val="-4"/>
          <w:sz w:val="26"/>
          <w:szCs w:val="26"/>
          <w:lang w:val="uk-UA"/>
        </w:rPr>
        <w:t>44,05</w:t>
      </w:r>
      <w:r w:rsidRPr="004C2F30">
        <w:rPr>
          <w:spacing w:val="-4"/>
          <w:sz w:val="26"/>
          <w:szCs w:val="26"/>
          <w:lang w:val="uk-UA"/>
        </w:rPr>
        <w:t xml:space="preserve"> </w:t>
      </w:r>
      <w:r>
        <w:rPr>
          <w:spacing w:val="-4"/>
          <w:sz w:val="26"/>
          <w:szCs w:val="26"/>
          <w:lang w:val="uk-UA"/>
        </w:rPr>
        <w:t>%</w:t>
      </w:r>
      <w:r w:rsidRPr="004C2F30">
        <w:rPr>
          <w:spacing w:val="-4"/>
          <w:sz w:val="26"/>
          <w:szCs w:val="26"/>
          <w:lang w:val="uk-UA"/>
        </w:rPr>
        <w:t xml:space="preserve"> в загальному обсязі надходжень до загального фонду</w:t>
      </w:r>
      <w:r>
        <w:rPr>
          <w:spacing w:val="-4"/>
          <w:sz w:val="26"/>
          <w:szCs w:val="26"/>
          <w:lang w:val="uk-UA"/>
        </w:rPr>
        <w:t>.</w:t>
      </w:r>
    </w:p>
    <w:p w:rsidR="000C1E7F" w:rsidRDefault="000C1E7F" w:rsidP="00777D93">
      <w:pPr>
        <w:jc w:val="both"/>
        <w:rPr>
          <w:sz w:val="26"/>
          <w:szCs w:val="26"/>
          <w:lang w:val="uk-UA"/>
        </w:rPr>
      </w:pPr>
      <w:r w:rsidRPr="00777D93">
        <w:rPr>
          <w:lang w:val="uk-UA"/>
        </w:rPr>
        <w:t xml:space="preserve"> </w:t>
      </w:r>
      <w:r>
        <w:rPr>
          <w:lang w:val="uk-UA"/>
        </w:rPr>
        <w:t xml:space="preserve">        </w:t>
      </w:r>
      <w:r w:rsidRPr="00617906">
        <w:rPr>
          <w:sz w:val="26"/>
          <w:szCs w:val="26"/>
          <w:lang w:val="uk-UA"/>
        </w:rPr>
        <w:t xml:space="preserve">Таким чином, </w:t>
      </w:r>
      <w:r>
        <w:rPr>
          <w:sz w:val="26"/>
          <w:szCs w:val="26"/>
          <w:lang w:val="uk-UA"/>
        </w:rPr>
        <w:t xml:space="preserve">сума </w:t>
      </w:r>
      <w:r w:rsidRPr="00617906">
        <w:rPr>
          <w:sz w:val="26"/>
          <w:szCs w:val="26"/>
          <w:lang w:val="uk-UA"/>
        </w:rPr>
        <w:t>доход</w:t>
      </w:r>
      <w:r>
        <w:rPr>
          <w:sz w:val="26"/>
          <w:szCs w:val="26"/>
          <w:lang w:val="uk-UA"/>
        </w:rPr>
        <w:t>ів</w:t>
      </w:r>
      <w:r w:rsidRPr="00617906">
        <w:rPr>
          <w:sz w:val="26"/>
          <w:szCs w:val="26"/>
          <w:lang w:val="uk-UA"/>
        </w:rPr>
        <w:t xml:space="preserve"> загального фонду бюджету </w:t>
      </w:r>
      <w:proofErr w:type="spellStart"/>
      <w:r>
        <w:rPr>
          <w:sz w:val="26"/>
          <w:szCs w:val="26"/>
          <w:lang w:val="uk-UA"/>
        </w:rPr>
        <w:t>Шляхівської</w:t>
      </w:r>
      <w:proofErr w:type="spellEnd"/>
      <w:r>
        <w:rPr>
          <w:sz w:val="26"/>
          <w:szCs w:val="26"/>
          <w:lang w:val="uk-UA"/>
        </w:rPr>
        <w:t xml:space="preserve"> сільської ОТГ </w:t>
      </w:r>
      <w:r w:rsidRPr="00617906">
        <w:rPr>
          <w:sz w:val="26"/>
          <w:szCs w:val="26"/>
          <w:lang w:val="uk-UA"/>
        </w:rPr>
        <w:t>за</w:t>
      </w:r>
      <w:r>
        <w:rPr>
          <w:sz w:val="26"/>
          <w:szCs w:val="26"/>
          <w:lang w:val="uk-UA"/>
        </w:rPr>
        <w:t xml:space="preserve"> 2020 рік</w:t>
      </w:r>
      <w:r w:rsidRPr="00617906">
        <w:rPr>
          <w:sz w:val="26"/>
          <w:szCs w:val="26"/>
          <w:lang w:val="uk-UA"/>
        </w:rPr>
        <w:t xml:space="preserve"> з урахуванням міжбюджетних трансфертів склада</w:t>
      </w:r>
      <w:r>
        <w:rPr>
          <w:sz w:val="26"/>
          <w:szCs w:val="26"/>
          <w:lang w:val="uk-UA"/>
        </w:rPr>
        <w:t>є</w:t>
      </w:r>
      <w:r w:rsidRPr="0061790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24313831,02 гривень</w:t>
      </w:r>
      <w:r w:rsidRPr="00617906">
        <w:rPr>
          <w:sz w:val="26"/>
          <w:szCs w:val="26"/>
          <w:lang w:val="uk-UA"/>
        </w:rPr>
        <w:t xml:space="preserve"> при </w:t>
      </w:r>
      <w:r>
        <w:rPr>
          <w:sz w:val="26"/>
          <w:szCs w:val="26"/>
          <w:lang w:val="uk-UA"/>
        </w:rPr>
        <w:t>затвердженому плані на звітний період в розмірі 23788747,00 гривень</w:t>
      </w:r>
      <w:r w:rsidRPr="00617906">
        <w:rPr>
          <w:sz w:val="26"/>
          <w:szCs w:val="26"/>
          <w:lang w:val="uk-UA"/>
        </w:rPr>
        <w:t xml:space="preserve">, або </w:t>
      </w:r>
      <w:r>
        <w:rPr>
          <w:sz w:val="26"/>
          <w:szCs w:val="26"/>
          <w:lang w:val="uk-UA"/>
        </w:rPr>
        <w:t>102,21</w:t>
      </w:r>
      <w:r w:rsidRPr="00617906">
        <w:rPr>
          <w:sz w:val="26"/>
          <w:szCs w:val="26"/>
          <w:lang w:val="uk-UA"/>
        </w:rPr>
        <w:t>%.</w:t>
      </w:r>
    </w:p>
    <w:p w:rsidR="000C1E7F" w:rsidRPr="00B9620E" w:rsidRDefault="000C1E7F" w:rsidP="00653D58">
      <w:pPr>
        <w:tabs>
          <w:tab w:val="left" w:pos="3585"/>
        </w:tabs>
        <w:ind w:firstLine="567"/>
        <w:jc w:val="both"/>
        <w:rPr>
          <w:sz w:val="26"/>
          <w:szCs w:val="26"/>
          <w:lang w:val="uk-UA"/>
        </w:rPr>
      </w:pPr>
      <w:r w:rsidRPr="00B9620E">
        <w:rPr>
          <w:sz w:val="26"/>
          <w:szCs w:val="26"/>
          <w:lang w:val="uk-UA"/>
        </w:rPr>
        <w:t>Доходи спеціального фонду бюджету за 2020 рік, склали 294194,14</w:t>
      </w:r>
      <w:r w:rsidRPr="00B9620E">
        <w:rPr>
          <w:b/>
          <w:sz w:val="26"/>
          <w:szCs w:val="26"/>
          <w:lang w:val="uk-UA"/>
        </w:rPr>
        <w:t xml:space="preserve"> </w:t>
      </w:r>
      <w:r w:rsidRPr="00B9620E">
        <w:rPr>
          <w:sz w:val="26"/>
          <w:szCs w:val="26"/>
          <w:lang w:val="uk-UA"/>
        </w:rPr>
        <w:t>гривень</w:t>
      </w:r>
      <w:r w:rsidRPr="00B9620E">
        <w:rPr>
          <w:b/>
          <w:sz w:val="26"/>
          <w:szCs w:val="26"/>
          <w:lang w:val="uk-UA"/>
        </w:rPr>
        <w:t xml:space="preserve"> </w:t>
      </w:r>
      <w:r w:rsidRPr="00B9620E">
        <w:rPr>
          <w:sz w:val="26"/>
          <w:szCs w:val="26"/>
          <w:lang w:val="uk-UA"/>
        </w:rPr>
        <w:t>при уточненому плані на відповідний період в сумі 578274,81 гривень.</w:t>
      </w:r>
    </w:p>
    <w:p w:rsidR="000C1E7F" w:rsidRPr="00D07142" w:rsidRDefault="000C1E7F" w:rsidP="00777F9D">
      <w:pPr>
        <w:tabs>
          <w:tab w:val="left" w:pos="4575"/>
        </w:tabs>
        <w:spacing w:line="228" w:lineRule="auto"/>
        <w:ind w:firstLine="709"/>
        <w:jc w:val="both"/>
        <w:rPr>
          <w:sz w:val="26"/>
          <w:szCs w:val="26"/>
        </w:rPr>
      </w:pPr>
      <w:r w:rsidRPr="00B9620E">
        <w:rPr>
          <w:sz w:val="26"/>
          <w:szCs w:val="26"/>
          <w:lang w:val="uk-UA"/>
        </w:rPr>
        <w:t xml:space="preserve">Бюджет </w:t>
      </w:r>
      <w:proofErr w:type="spellStart"/>
      <w:r w:rsidRPr="00B9620E">
        <w:rPr>
          <w:sz w:val="26"/>
          <w:szCs w:val="26"/>
          <w:lang w:val="uk-UA"/>
        </w:rPr>
        <w:t>Шляхівської</w:t>
      </w:r>
      <w:proofErr w:type="spellEnd"/>
      <w:r w:rsidRPr="00B9620E">
        <w:rPr>
          <w:sz w:val="26"/>
          <w:szCs w:val="26"/>
          <w:lang w:val="uk-UA"/>
        </w:rPr>
        <w:t xml:space="preserve"> сільської об’єднаної територіальної громади</w:t>
      </w:r>
      <w:r>
        <w:rPr>
          <w:sz w:val="26"/>
          <w:szCs w:val="26"/>
          <w:lang w:val="uk-UA"/>
        </w:rPr>
        <w:t xml:space="preserve"> </w:t>
      </w:r>
      <w:r w:rsidRPr="0059005E">
        <w:rPr>
          <w:sz w:val="26"/>
          <w:szCs w:val="26"/>
          <w:lang w:val="uk-UA"/>
        </w:rPr>
        <w:t xml:space="preserve">по видатках загального фонду </w:t>
      </w:r>
      <w:r>
        <w:rPr>
          <w:sz w:val="26"/>
          <w:szCs w:val="26"/>
          <w:lang w:val="uk-UA"/>
        </w:rPr>
        <w:t xml:space="preserve"> по </w:t>
      </w:r>
      <w:proofErr w:type="spellStart"/>
      <w:r>
        <w:rPr>
          <w:sz w:val="26"/>
          <w:szCs w:val="26"/>
          <w:lang w:val="uk-UA"/>
        </w:rPr>
        <w:t>Шляхівській</w:t>
      </w:r>
      <w:proofErr w:type="spellEnd"/>
      <w:r>
        <w:rPr>
          <w:sz w:val="26"/>
          <w:szCs w:val="26"/>
          <w:lang w:val="uk-UA"/>
        </w:rPr>
        <w:t xml:space="preserve"> сільській раді </w:t>
      </w:r>
      <w:r w:rsidRPr="0059005E">
        <w:rPr>
          <w:sz w:val="26"/>
          <w:szCs w:val="26"/>
          <w:lang w:val="uk-UA"/>
        </w:rPr>
        <w:t xml:space="preserve">виконано на </w:t>
      </w:r>
      <w:r>
        <w:rPr>
          <w:sz w:val="26"/>
          <w:szCs w:val="26"/>
          <w:lang w:val="uk-UA"/>
        </w:rPr>
        <w:t>88,3</w:t>
      </w:r>
      <w:r w:rsidRPr="0059005E">
        <w:rPr>
          <w:sz w:val="26"/>
          <w:szCs w:val="26"/>
          <w:lang w:val="uk-UA"/>
        </w:rPr>
        <w:t xml:space="preserve">%, касові видатки становлять </w:t>
      </w:r>
      <w:r>
        <w:rPr>
          <w:sz w:val="26"/>
          <w:szCs w:val="26"/>
          <w:lang w:val="uk-UA"/>
        </w:rPr>
        <w:t xml:space="preserve">21121615,68 </w:t>
      </w:r>
      <w:r w:rsidRPr="0059005E">
        <w:rPr>
          <w:sz w:val="26"/>
          <w:szCs w:val="26"/>
          <w:lang w:val="uk-UA"/>
        </w:rPr>
        <w:t xml:space="preserve"> гривень при затверджених бюджетних призначеннях на звітний період в сумі </w:t>
      </w:r>
      <w:r>
        <w:rPr>
          <w:sz w:val="26"/>
          <w:szCs w:val="26"/>
          <w:lang w:val="uk-UA"/>
        </w:rPr>
        <w:t>23920571</w:t>
      </w:r>
      <w:r w:rsidRPr="00D44DAC">
        <w:rPr>
          <w:sz w:val="26"/>
          <w:szCs w:val="26"/>
          <w:lang w:val="uk-UA"/>
        </w:rPr>
        <w:t>,00</w:t>
      </w:r>
      <w:r w:rsidRPr="0059005E">
        <w:rPr>
          <w:sz w:val="26"/>
          <w:szCs w:val="26"/>
          <w:lang w:val="uk-UA"/>
        </w:rPr>
        <w:t xml:space="preserve"> гривень. Із загального обсягу видатків на заробітну плату з нарахуваннями працівників по бюджетним установам, які відносяться до підпорядкування сільської ради, спрямовано </w:t>
      </w:r>
      <w:r>
        <w:rPr>
          <w:sz w:val="26"/>
          <w:szCs w:val="26"/>
          <w:lang w:val="uk-UA"/>
        </w:rPr>
        <w:t>16236564,03</w:t>
      </w:r>
      <w:r w:rsidRPr="0059005E">
        <w:rPr>
          <w:sz w:val="26"/>
          <w:szCs w:val="26"/>
          <w:lang w:val="uk-UA"/>
        </w:rPr>
        <w:t xml:space="preserve"> гривень</w:t>
      </w:r>
      <w:r>
        <w:rPr>
          <w:sz w:val="26"/>
          <w:szCs w:val="26"/>
          <w:lang w:val="uk-UA"/>
        </w:rPr>
        <w:t xml:space="preserve">, </w:t>
      </w:r>
      <w:r w:rsidRPr="003231F2">
        <w:rPr>
          <w:sz w:val="26"/>
          <w:szCs w:val="26"/>
          <w:lang w:val="uk-UA"/>
        </w:rPr>
        <w:t xml:space="preserve">або </w:t>
      </w:r>
      <w:r>
        <w:rPr>
          <w:sz w:val="26"/>
          <w:szCs w:val="26"/>
          <w:lang w:val="uk-UA"/>
        </w:rPr>
        <w:t>90,11</w:t>
      </w:r>
      <w:r w:rsidRPr="003231F2">
        <w:rPr>
          <w:sz w:val="26"/>
          <w:szCs w:val="26"/>
          <w:lang w:val="uk-UA"/>
        </w:rPr>
        <w:t xml:space="preserve"> %</w:t>
      </w:r>
      <w:r w:rsidRPr="0059005E">
        <w:rPr>
          <w:sz w:val="26"/>
          <w:szCs w:val="26"/>
          <w:lang w:val="uk-UA"/>
        </w:rPr>
        <w:t xml:space="preserve"> від планових призначень на відповідний період.</w:t>
      </w:r>
    </w:p>
    <w:p w:rsidR="000C1E7F" w:rsidRDefault="000C1E7F" w:rsidP="00BB1AE5">
      <w:pPr>
        <w:tabs>
          <w:tab w:val="left" w:pos="4575"/>
        </w:tabs>
        <w:spacing w:line="228" w:lineRule="auto"/>
        <w:ind w:firstLine="709"/>
        <w:jc w:val="both"/>
        <w:rPr>
          <w:sz w:val="26"/>
          <w:szCs w:val="26"/>
          <w:lang w:val="uk-UA"/>
        </w:rPr>
      </w:pPr>
      <w:r w:rsidRPr="0059005E">
        <w:rPr>
          <w:sz w:val="26"/>
          <w:szCs w:val="26"/>
          <w:lang w:val="uk-UA"/>
        </w:rPr>
        <w:t xml:space="preserve">Протягом </w:t>
      </w:r>
      <w:r>
        <w:rPr>
          <w:sz w:val="26"/>
          <w:szCs w:val="26"/>
          <w:lang w:val="uk-UA"/>
        </w:rPr>
        <w:t xml:space="preserve">12 місяців  </w:t>
      </w:r>
      <w:r w:rsidRPr="0059005E">
        <w:rPr>
          <w:sz w:val="26"/>
          <w:szCs w:val="26"/>
          <w:lang w:val="uk-UA"/>
        </w:rPr>
        <w:t>20</w:t>
      </w:r>
      <w:r>
        <w:rPr>
          <w:sz w:val="26"/>
          <w:szCs w:val="26"/>
          <w:lang w:val="uk-UA"/>
        </w:rPr>
        <w:t>20</w:t>
      </w:r>
      <w:r w:rsidRPr="0059005E">
        <w:rPr>
          <w:sz w:val="26"/>
          <w:szCs w:val="26"/>
          <w:lang w:val="uk-UA"/>
        </w:rPr>
        <w:t xml:space="preserve"> року на оплату за спожиті комунальні послуги   та енергоносії спрямовано </w:t>
      </w:r>
      <w:r>
        <w:rPr>
          <w:sz w:val="26"/>
          <w:szCs w:val="26"/>
          <w:lang w:val="uk-UA"/>
        </w:rPr>
        <w:t>1413678,92</w:t>
      </w:r>
      <w:r w:rsidRPr="0059005E">
        <w:rPr>
          <w:sz w:val="26"/>
          <w:szCs w:val="26"/>
          <w:lang w:val="uk-UA"/>
        </w:rPr>
        <w:t xml:space="preserve"> гривень, або </w:t>
      </w:r>
      <w:r>
        <w:rPr>
          <w:sz w:val="26"/>
          <w:szCs w:val="26"/>
          <w:lang w:val="uk-UA"/>
        </w:rPr>
        <w:t>77,20</w:t>
      </w:r>
      <w:r w:rsidRPr="0059005E">
        <w:rPr>
          <w:sz w:val="26"/>
          <w:szCs w:val="26"/>
          <w:lang w:val="uk-UA"/>
        </w:rPr>
        <w:t xml:space="preserve"> % від планових призначень на відповідний період; на придбання продуктів харчування для </w:t>
      </w:r>
      <w:r>
        <w:rPr>
          <w:sz w:val="26"/>
          <w:szCs w:val="26"/>
          <w:lang w:val="uk-UA"/>
        </w:rPr>
        <w:t>закладів освіти</w:t>
      </w:r>
      <w:r w:rsidRPr="0059005E">
        <w:rPr>
          <w:sz w:val="26"/>
          <w:szCs w:val="26"/>
          <w:lang w:val="uk-UA"/>
        </w:rPr>
        <w:t xml:space="preserve"> витрачено </w:t>
      </w:r>
      <w:r>
        <w:rPr>
          <w:sz w:val="26"/>
          <w:szCs w:val="26"/>
          <w:lang w:val="uk-UA"/>
        </w:rPr>
        <w:t>232283,22</w:t>
      </w:r>
      <w:r w:rsidRPr="0059005E">
        <w:rPr>
          <w:sz w:val="26"/>
          <w:szCs w:val="26"/>
          <w:lang w:val="uk-UA"/>
        </w:rPr>
        <w:t xml:space="preserve"> гривень, або </w:t>
      </w:r>
      <w:r>
        <w:rPr>
          <w:sz w:val="26"/>
          <w:szCs w:val="26"/>
          <w:lang w:val="uk-UA"/>
        </w:rPr>
        <w:t>52,22</w:t>
      </w:r>
      <w:r w:rsidRPr="0059005E">
        <w:rPr>
          <w:sz w:val="26"/>
          <w:szCs w:val="26"/>
          <w:lang w:val="uk-UA"/>
        </w:rPr>
        <w:t xml:space="preserve"> % від планових призначень на відповідний період.</w:t>
      </w:r>
    </w:p>
    <w:p w:rsidR="000C1E7F" w:rsidRPr="00D07142" w:rsidRDefault="000C1E7F" w:rsidP="00BB1AE5">
      <w:pPr>
        <w:tabs>
          <w:tab w:val="left" w:pos="4575"/>
        </w:tabs>
        <w:spacing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Крім того, протягом 2020 року виділено та перераховано кошти в якості фінансової підтримки чотирьом комунальним підприємствам об’єднаної територіальної громади на суму 308755,70 гривень. Відповідні кошти були спрямовані на виплату заробітної плати, сплату єдиного соціального внеску та інших податків і зборів, оплату електроенергії, придбання запчастин і оплату поточного ремонту насосного обладнання. </w:t>
      </w:r>
    </w:p>
    <w:p w:rsidR="000C1E7F" w:rsidRDefault="000C1E7F" w:rsidP="00653D58">
      <w:pPr>
        <w:tabs>
          <w:tab w:val="left" w:pos="3585"/>
        </w:tabs>
        <w:ind w:firstLine="567"/>
        <w:jc w:val="both"/>
        <w:rPr>
          <w:sz w:val="26"/>
          <w:szCs w:val="26"/>
          <w:lang w:val="uk-UA"/>
        </w:rPr>
      </w:pPr>
      <w:r w:rsidRPr="00B26295">
        <w:rPr>
          <w:sz w:val="26"/>
          <w:szCs w:val="26"/>
          <w:lang w:val="uk-UA"/>
        </w:rPr>
        <w:lastRenderedPageBreak/>
        <w:t>По спеціальному фонду бюджету (власні надходження) касові видатки становлять 182418,32 гривень, по іншим джерелам</w:t>
      </w:r>
      <w:r>
        <w:rPr>
          <w:sz w:val="26"/>
          <w:szCs w:val="26"/>
          <w:lang w:val="uk-UA"/>
        </w:rPr>
        <w:t xml:space="preserve"> власних надходжень (благодійні внески) касові видатки склали 71068,81 гривень. </w:t>
      </w:r>
      <w:r w:rsidRPr="00DB435F">
        <w:rPr>
          <w:sz w:val="26"/>
          <w:szCs w:val="26"/>
          <w:lang w:val="uk-UA"/>
        </w:rPr>
        <w:t xml:space="preserve"> </w:t>
      </w:r>
    </w:p>
    <w:p w:rsidR="000C1E7F" w:rsidRDefault="000C1E7F" w:rsidP="00653D58">
      <w:pPr>
        <w:tabs>
          <w:tab w:val="left" w:pos="3585"/>
        </w:tabs>
        <w:ind w:firstLine="567"/>
        <w:jc w:val="both"/>
        <w:rPr>
          <w:sz w:val="26"/>
          <w:szCs w:val="26"/>
          <w:lang w:val="uk-UA"/>
        </w:rPr>
      </w:pPr>
      <w:r w:rsidRPr="0022313F">
        <w:rPr>
          <w:sz w:val="26"/>
          <w:szCs w:val="26"/>
          <w:lang w:val="uk-UA"/>
        </w:rPr>
        <w:t>За рахунок коштів вільного залишку, я</w:t>
      </w:r>
      <w:r>
        <w:rPr>
          <w:sz w:val="26"/>
          <w:szCs w:val="26"/>
          <w:lang w:val="uk-UA"/>
        </w:rPr>
        <w:t xml:space="preserve">кий склався станом 01 січня 2020 </w:t>
      </w:r>
      <w:r w:rsidRPr="0022313F">
        <w:rPr>
          <w:sz w:val="26"/>
          <w:szCs w:val="26"/>
          <w:lang w:val="uk-UA"/>
        </w:rPr>
        <w:t>року</w:t>
      </w:r>
      <w:r>
        <w:rPr>
          <w:sz w:val="26"/>
          <w:szCs w:val="26"/>
          <w:lang w:val="uk-UA"/>
        </w:rPr>
        <w:t xml:space="preserve"> по загальному фонду </w:t>
      </w:r>
      <w:proofErr w:type="spellStart"/>
      <w:r>
        <w:rPr>
          <w:sz w:val="26"/>
          <w:szCs w:val="26"/>
          <w:lang w:val="uk-UA"/>
        </w:rPr>
        <w:t>Шляхівської</w:t>
      </w:r>
      <w:proofErr w:type="spellEnd"/>
      <w:r>
        <w:rPr>
          <w:sz w:val="26"/>
          <w:szCs w:val="26"/>
          <w:lang w:val="uk-UA"/>
        </w:rPr>
        <w:t xml:space="preserve"> сільської ОТГ протягом 2020</w:t>
      </w:r>
      <w:r w:rsidRPr="0022313F">
        <w:rPr>
          <w:sz w:val="26"/>
          <w:szCs w:val="26"/>
          <w:lang w:val="uk-UA"/>
        </w:rPr>
        <w:t xml:space="preserve"> року </w:t>
      </w:r>
      <w:r>
        <w:rPr>
          <w:sz w:val="26"/>
          <w:szCs w:val="26"/>
          <w:lang w:val="uk-UA"/>
        </w:rPr>
        <w:t xml:space="preserve">виділено та </w:t>
      </w:r>
      <w:r w:rsidRPr="0022313F">
        <w:rPr>
          <w:sz w:val="26"/>
          <w:szCs w:val="26"/>
          <w:lang w:val="uk-UA"/>
        </w:rPr>
        <w:t>спрямовано до б</w:t>
      </w:r>
      <w:r>
        <w:rPr>
          <w:sz w:val="26"/>
          <w:szCs w:val="26"/>
          <w:lang w:val="uk-UA"/>
        </w:rPr>
        <w:t>юджету розвитку кошти</w:t>
      </w:r>
      <w:r w:rsidRPr="0022313F">
        <w:rPr>
          <w:sz w:val="26"/>
          <w:szCs w:val="26"/>
          <w:lang w:val="uk-UA"/>
        </w:rPr>
        <w:t xml:space="preserve"> в сумі </w:t>
      </w:r>
      <w:r>
        <w:rPr>
          <w:sz w:val="26"/>
          <w:szCs w:val="26"/>
          <w:lang w:val="uk-UA"/>
        </w:rPr>
        <w:t>1044086,00 гривень, касові видатки склали 1023964,60 гривень, в тому числі: перераховано кошти двом комунальним підприємствам на придбання обладнання для покращення матеріально-технічної бази на суму 110592,00 гривень.</w:t>
      </w:r>
    </w:p>
    <w:p w:rsidR="000C1E7F" w:rsidRPr="000D3D1C" w:rsidRDefault="000C1E7F" w:rsidP="00F1750D">
      <w:pPr>
        <w:tabs>
          <w:tab w:val="left" w:pos="3585"/>
        </w:tabs>
        <w:ind w:firstLine="567"/>
        <w:jc w:val="both"/>
        <w:rPr>
          <w:sz w:val="26"/>
          <w:szCs w:val="26"/>
          <w:lang w:val="uk-UA"/>
        </w:rPr>
      </w:pPr>
      <w:r w:rsidRPr="000D3D1C">
        <w:rPr>
          <w:sz w:val="26"/>
          <w:szCs w:val="26"/>
          <w:lang w:val="uk-UA"/>
        </w:rPr>
        <w:t>Заборгованість по виплаті заробітної плати та сплаті податків та зборів, по спожитим енергоносіям, пр</w:t>
      </w:r>
      <w:r>
        <w:rPr>
          <w:sz w:val="26"/>
          <w:szCs w:val="26"/>
          <w:lang w:val="uk-UA"/>
        </w:rPr>
        <w:t xml:space="preserve">одуктам харчування станом на 01 січня 2021 </w:t>
      </w:r>
      <w:r w:rsidRPr="000D3D1C">
        <w:rPr>
          <w:sz w:val="26"/>
          <w:szCs w:val="26"/>
          <w:lang w:val="uk-UA"/>
        </w:rPr>
        <w:t xml:space="preserve">року відсутня. </w:t>
      </w:r>
    </w:p>
    <w:p w:rsidR="000C1E7F" w:rsidRDefault="000C1E7F" w:rsidP="00653D58">
      <w:pPr>
        <w:tabs>
          <w:tab w:val="left" w:pos="3585"/>
        </w:tabs>
        <w:ind w:firstLine="567"/>
        <w:jc w:val="both"/>
        <w:rPr>
          <w:sz w:val="26"/>
          <w:szCs w:val="26"/>
          <w:lang w:val="uk-UA"/>
        </w:rPr>
      </w:pPr>
      <w:r w:rsidRPr="00F1750D">
        <w:rPr>
          <w:sz w:val="26"/>
          <w:szCs w:val="26"/>
          <w:lang w:val="uk-UA"/>
        </w:rPr>
        <w:t xml:space="preserve">Понаднормативного  та нецільового використання  бюджетних коштів  по  </w:t>
      </w:r>
      <w:proofErr w:type="spellStart"/>
      <w:r>
        <w:rPr>
          <w:sz w:val="26"/>
          <w:szCs w:val="26"/>
          <w:lang w:val="uk-UA"/>
        </w:rPr>
        <w:t>Шляхівській</w:t>
      </w:r>
      <w:proofErr w:type="spellEnd"/>
      <w:r>
        <w:rPr>
          <w:sz w:val="26"/>
          <w:szCs w:val="26"/>
          <w:lang w:val="uk-UA"/>
        </w:rPr>
        <w:t xml:space="preserve"> </w:t>
      </w:r>
      <w:r w:rsidRPr="00F1750D">
        <w:rPr>
          <w:sz w:val="26"/>
          <w:szCs w:val="26"/>
          <w:lang w:val="uk-UA"/>
        </w:rPr>
        <w:t>сільській  раді  за  звітний період  не допущено.</w:t>
      </w:r>
    </w:p>
    <w:p w:rsidR="009757D5" w:rsidRPr="009757D5" w:rsidRDefault="000C1E7F" w:rsidP="009757D5">
      <w:pPr>
        <w:spacing w:line="216" w:lineRule="auto"/>
        <w:jc w:val="both"/>
        <w:rPr>
          <w:sz w:val="26"/>
          <w:szCs w:val="26"/>
          <w:lang w:val="uk-UA" w:eastAsia="en-US"/>
        </w:rPr>
      </w:pPr>
      <w:r w:rsidRPr="00922748">
        <w:rPr>
          <w:sz w:val="26"/>
          <w:szCs w:val="26"/>
          <w:lang w:val="uk-UA"/>
        </w:rPr>
        <w:t xml:space="preserve"> Виходячи із вищезазначеного, керуючись  </w:t>
      </w:r>
      <w:r w:rsidR="009757D5" w:rsidRPr="009757D5">
        <w:rPr>
          <w:sz w:val="26"/>
          <w:szCs w:val="26"/>
          <w:lang w:val="uk-UA" w:eastAsia="en-US"/>
        </w:rPr>
        <w:t>статтями 24, 80 Бюд</w:t>
      </w:r>
      <w:r w:rsidR="0094340A">
        <w:rPr>
          <w:sz w:val="26"/>
          <w:szCs w:val="26"/>
          <w:lang w:val="uk-UA" w:eastAsia="en-US"/>
        </w:rPr>
        <w:t>жетного кодексу України, статтями</w:t>
      </w:r>
      <w:r w:rsidR="009757D5" w:rsidRPr="009757D5">
        <w:rPr>
          <w:sz w:val="26"/>
          <w:szCs w:val="26"/>
          <w:lang w:val="uk-UA" w:eastAsia="en-US"/>
        </w:rPr>
        <w:t xml:space="preserve"> 28</w:t>
      </w:r>
      <w:r w:rsidR="0094340A">
        <w:rPr>
          <w:sz w:val="26"/>
          <w:szCs w:val="26"/>
          <w:lang w:val="uk-UA" w:eastAsia="en-US"/>
        </w:rPr>
        <w:t>, 52</w:t>
      </w:r>
      <w:r w:rsidR="009757D5" w:rsidRPr="009757D5">
        <w:rPr>
          <w:sz w:val="26"/>
          <w:szCs w:val="26"/>
          <w:lang w:val="uk-UA" w:eastAsia="en-US"/>
        </w:rPr>
        <w:t xml:space="preserve"> Закону України </w:t>
      </w:r>
      <w:r w:rsidR="009757D5" w:rsidRPr="009757D5">
        <w:rPr>
          <w:bCs/>
          <w:sz w:val="26"/>
          <w:szCs w:val="26"/>
          <w:lang w:val="uk-UA" w:eastAsia="en-US"/>
        </w:rPr>
        <w:t>«</w:t>
      </w:r>
      <w:r w:rsidR="009757D5" w:rsidRPr="009757D5">
        <w:rPr>
          <w:sz w:val="26"/>
          <w:szCs w:val="26"/>
          <w:lang w:val="uk-UA" w:eastAsia="en-US"/>
        </w:rPr>
        <w:t>Про місцеве самоврядування в Україні</w:t>
      </w:r>
      <w:r w:rsidR="009757D5" w:rsidRPr="009757D5">
        <w:rPr>
          <w:bCs/>
          <w:sz w:val="26"/>
          <w:szCs w:val="26"/>
          <w:lang w:val="uk-UA" w:eastAsia="en-US"/>
        </w:rPr>
        <w:t>»</w:t>
      </w:r>
      <w:r w:rsidR="009757D5" w:rsidRPr="009757D5">
        <w:rPr>
          <w:sz w:val="26"/>
          <w:szCs w:val="26"/>
          <w:lang w:val="uk-UA" w:eastAsia="en-US"/>
        </w:rPr>
        <w:t>, виконавчий комітет міської ради</w:t>
      </w:r>
    </w:p>
    <w:p w:rsidR="009757D5" w:rsidRPr="002A5C5D" w:rsidRDefault="009757D5" w:rsidP="002A5C5D">
      <w:pPr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2A5C5D">
        <w:rPr>
          <w:rFonts w:eastAsia="Calibri"/>
          <w:b/>
          <w:bCs/>
          <w:sz w:val="28"/>
          <w:szCs w:val="28"/>
          <w:lang w:val="uk-UA" w:eastAsia="en-US"/>
        </w:rPr>
        <w:t>В И Р І Ш И В:</w:t>
      </w:r>
    </w:p>
    <w:p w:rsidR="000C1E7F" w:rsidRPr="009757D5" w:rsidRDefault="009757D5" w:rsidP="009757D5">
      <w:pPr>
        <w:tabs>
          <w:tab w:val="left" w:pos="3585"/>
        </w:tabs>
        <w:jc w:val="both"/>
        <w:rPr>
          <w:sz w:val="26"/>
          <w:szCs w:val="26"/>
          <w:lang w:val="uk-UA"/>
        </w:rPr>
      </w:pPr>
      <w:r>
        <w:rPr>
          <w:rFonts w:eastAsia="Calibri"/>
          <w:sz w:val="26"/>
          <w:szCs w:val="26"/>
          <w:lang w:val="uk-UA" w:eastAsia="en-US"/>
        </w:rPr>
        <w:t xml:space="preserve">       </w:t>
      </w:r>
      <w:r w:rsidRPr="009757D5">
        <w:rPr>
          <w:rFonts w:eastAsia="Calibri"/>
          <w:sz w:val="26"/>
          <w:szCs w:val="26"/>
          <w:lang w:val="uk-UA" w:eastAsia="en-US"/>
        </w:rPr>
        <w:t xml:space="preserve"> 1. Схвалити звіт про виконання бюджету</w:t>
      </w:r>
      <w:r>
        <w:rPr>
          <w:sz w:val="26"/>
          <w:szCs w:val="26"/>
          <w:lang w:val="uk-UA"/>
        </w:rPr>
        <w:t xml:space="preserve"> </w:t>
      </w:r>
      <w:proofErr w:type="spellStart"/>
      <w:r w:rsidR="000C1E7F" w:rsidRPr="009757D5">
        <w:rPr>
          <w:sz w:val="26"/>
          <w:szCs w:val="26"/>
          <w:lang w:val="uk-UA"/>
        </w:rPr>
        <w:t>Шляхівської</w:t>
      </w:r>
      <w:proofErr w:type="spellEnd"/>
      <w:r w:rsidR="000C1E7F" w:rsidRPr="009757D5">
        <w:rPr>
          <w:sz w:val="26"/>
          <w:szCs w:val="26"/>
          <w:lang w:val="uk-UA"/>
        </w:rPr>
        <w:t xml:space="preserve"> сільської об’єднаної територіальної громади за 2020 рік:</w:t>
      </w:r>
    </w:p>
    <w:p w:rsidR="000C1E7F" w:rsidRPr="006E6545" w:rsidRDefault="000C1E7F" w:rsidP="006E6545">
      <w:pPr>
        <w:jc w:val="both"/>
        <w:rPr>
          <w:lang w:val="uk-UA"/>
        </w:rPr>
      </w:pPr>
      <w:r w:rsidRPr="006E6545">
        <w:rPr>
          <w:lang w:val="uk-UA"/>
        </w:rPr>
        <w:t xml:space="preserve">     -  </w:t>
      </w:r>
      <w:r w:rsidRPr="006E6545">
        <w:rPr>
          <w:sz w:val="26"/>
          <w:szCs w:val="26"/>
          <w:lang w:val="uk-UA"/>
        </w:rPr>
        <w:t xml:space="preserve">по доходам загального фонду в сумі </w:t>
      </w:r>
      <w:r>
        <w:rPr>
          <w:sz w:val="26"/>
          <w:szCs w:val="26"/>
          <w:lang w:val="uk-UA"/>
        </w:rPr>
        <w:t>24313831,02</w:t>
      </w:r>
      <w:r w:rsidRPr="006E6545">
        <w:rPr>
          <w:sz w:val="26"/>
          <w:szCs w:val="26"/>
          <w:lang w:val="uk-UA"/>
        </w:rPr>
        <w:t xml:space="preserve"> гривень, по видаткам на суму </w:t>
      </w:r>
      <w:r>
        <w:rPr>
          <w:sz w:val="26"/>
          <w:szCs w:val="26"/>
          <w:lang w:val="uk-UA"/>
        </w:rPr>
        <w:t>21430371,38г</w:t>
      </w:r>
      <w:r w:rsidRPr="006E6545">
        <w:rPr>
          <w:sz w:val="26"/>
          <w:szCs w:val="26"/>
          <w:lang w:val="uk-UA"/>
        </w:rPr>
        <w:t xml:space="preserve">ривень, відповідно з перевищенням доходів над видатками в сумі </w:t>
      </w:r>
      <w:r>
        <w:rPr>
          <w:sz w:val="26"/>
          <w:szCs w:val="26"/>
          <w:lang w:val="uk-UA"/>
        </w:rPr>
        <w:t>2883459,64</w:t>
      </w:r>
      <w:r w:rsidRPr="006E6545">
        <w:rPr>
          <w:sz w:val="26"/>
          <w:szCs w:val="26"/>
          <w:lang w:val="uk-UA"/>
        </w:rPr>
        <w:t xml:space="preserve"> гривень</w:t>
      </w:r>
      <w:r>
        <w:rPr>
          <w:sz w:val="26"/>
          <w:szCs w:val="26"/>
          <w:lang w:val="uk-UA"/>
        </w:rPr>
        <w:t xml:space="preserve"> за рахунок залишку коштів</w:t>
      </w:r>
      <w:r w:rsidRPr="006E6545">
        <w:rPr>
          <w:sz w:val="26"/>
          <w:szCs w:val="26"/>
          <w:lang w:val="uk-UA"/>
        </w:rPr>
        <w:t>;</w:t>
      </w:r>
      <w:r w:rsidRPr="006E6545">
        <w:rPr>
          <w:lang w:val="uk-UA"/>
        </w:rPr>
        <w:t xml:space="preserve"> </w:t>
      </w:r>
    </w:p>
    <w:p w:rsidR="000C1E7F" w:rsidRPr="00FB3F97" w:rsidRDefault="000C1E7F" w:rsidP="00C02518">
      <w:pPr>
        <w:pStyle w:val="a3"/>
        <w:ind w:left="0" w:firstLine="426"/>
        <w:jc w:val="both"/>
        <w:rPr>
          <w:lang w:val="uk-UA"/>
        </w:rPr>
      </w:pPr>
      <w:r w:rsidRPr="00FB3F97">
        <w:rPr>
          <w:lang w:val="uk-UA"/>
        </w:rPr>
        <w:t>- по доходам  та видаткам спеціального фонду  в сумі 294194,14 гривень і 1277451,73 гривень  відповідно з перевищенням видатків над доходами в сумі 983257,59 гривень за рахунок  передачі коштів із загального фонду до бюджету розви</w:t>
      </w:r>
      <w:r w:rsidR="009757D5">
        <w:rPr>
          <w:lang w:val="uk-UA"/>
        </w:rPr>
        <w:t>тку та залишків на початок року, та винести його на розгляд міської ради.</w:t>
      </w:r>
    </w:p>
    <w:p w:rsidR="009757D5" w:rsidRPr="009757D5" w:rsidRDefault="000C1E7F" w:rsidP="00EE7DD9">
      <w:pPr>
        <w:tabs>
          <w:tab w:val="left" w:pos="1134"/>
        </w:tabs>
        <w:suppressAutoHyphens/>
        <w:contextualSpacing/>
        <w:jc w:val="both"/>
        <w:rPr>
          <w:sz w:val="26"/>
          <w:szCs w:val="26"/>
          <w:lang w:val="uk-UA" w:eastAsia="ar-SA"/>
        </w:rPr>
      </w:pPr>
      <w:r>
        <w:rPr>
          <w:sz w:val="26"/>
          <w:szCs w:val="26"/>
          <w:lang w:val="uk-UA"/>
        </w:rPr>
        <w:t xml:space="preserve">    </w:t>
      </w:r>
      <w:r w:rsidR="009757D5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  <w:lang w:val="uk-UA"/>
        </w:rPr>
        <w:t xml:space="preserve"> </w:t>
      </w:r>
      <w:r w:rsidRPr="00FC69DB">
        <w:rPr>
          <w:sz w:val="26"/>
          <w:szCs w:val="26"/>
          <w:lang w:val="uk-UA"/>
        </w:rPr>
        <w:t xml:space="preserve">2. </w:t>
      </w:r>
      <w:r>
        <w:rPr>
          <w:color w:val="000000"/>
          <w:lang w:val="uk-UA"/>
        </w:rPr>
        <w:t xml:space="preserve"> </w:t>
      </w:r>
      <w:r w:rsidR="009757D5" w:rsidRPr="009757D5">
        <w:rPr>
          <w:color w:val="000000"/>
          <w:sz w:val="26"/>
          <w:szCs w:val="26"/>
          <w:lang w:val="uk-UA"/>
        </w:rPr>
        <w:t>Просити</w:t>
      </w:r>
      <w:r w:rsidR="009757D5">
        <w:rPr>
          <w:color w:val="000000"/>
          <w:lang w:val="uk-UA"/>
        </w:rPr>
        <w:t xml:space="preserve"> </w:t>
      </w:r>
      <w:r w:rsidRPr="00EE7DD9">
        <w:rPr>
          <w:color w:val="000000"/>
          <w:sz w:val="26"/>
          <w:szCs w:val="26"/>
          <w:lang w:val="uk-UA"/>
        </w:rPr>
        <w:t xml:space="preserve">постійну комісію </w:t>
      </w:r>
      <w:r w:rsidR="009757D5">
        <w:rPr>
          <w:color w:val="000000"/>
          <w:sz w:val="26"/>
          <w:szCs w:val="26"/>
          <w:lang w:val="uk-UA"/>
        </w:rPr>
        <w:t xml:space="preserve">міської ради </w:t>
      </w:r>
      <w:r w:rsidRPr="00EE7DD9">
        <w:rPr>
          <w:color w:val="000000"/>
          <w:sz w:val="26"/>
          <w:szCs w:val="26"/>
          <w:lang w:val="uk-UA"/>
        </w:rPr>
        <w:t>з питань соціально-економічного, культурного розвитку, планування, обліку, бюджету, фінансів і цін та сприяння розвитку підприєм</w:t>
      </w:r>
      <w:r>
        <w:rPr>
          <w:color w:val="000000"/>
          <w:sz w:val="26"/>
          <w:szCs w:val="26"/>
          <w:lang w:val="uk-UA"/>
        </w:rPr>
        <w:t>ництва</w:t>
      </w:r>
      <w:r w:rsidRPr="00EE7DD9">
        <w:rPr>
          <w:color w:val="000000"/>
          <w:sz w:val="26"/>
          <w:szCs w:val="26"/>
          <w:lang w:val="uk-UA"/>
        </w:rPr>
        <w:t>, управління комунальною власністю, інвестиційною діяльністю, зовнішньоекономічної діяльності та адмініст</w:t>
      </w:r>
      <w:r w:rsidR="009757D5">
        <w:rPr>
          <w:color w:val="000000"/>
          <w:sz w:val="26"/>
          <w:szCs w:val="26"/>
          <w:lang w:val="uk-UA"/>
        </w:rPr>
        <w:t>ративно-територіального устрою здійснити</w:t>
      </w:r>
      <w:r w:rsidRPr="00EE7DD9">
        <w:rPr>
          <w:color w:val="000000"/>
          <w:sz w:val="26"/>
          <w:szCs w:val="26"/>
          <w:lang w:val="uk-UA"/>
        </w:rPr>
        <w:t xml:space="preserve"> </w:t>
      </w:r>
      <w:r w:rsidR="009757D5">
        <w:rPr>
          <w:sz w:val="26"/>
          <w:szCs w:val="26"/>
          <w:lang w:val="uk-UA" w:eastAsia="ar-SA"/>
        </w:rPr>
        <w:t>к</w:t>
      </w:r>
      <w:r w:rsidR="009757D5" w:rsidRPr="00EE7DD9">
        <w:rPr>
          <w:sz w:val="26"/>
          <w:szCs w:val="26"/>
          <w:lang w:val="uk-UA" w:eastAsia="ar-SA"/>
        </w:rPr>
        <w:t>онтроль за викон</w:t>
      </w:r>
      <w:r w:rsidR="009757D5">
        <w:rPr>
          <w:sz w:val="26"/>
          <w:szCs w:val="26"/>
          <w:lang w:val="uk-UA" w:eastAsia="ar-SA"/>
        </w:rPr>
        <w:t>анням даного рішення.</w:t>
      </w:r>
    </w:p>
    <w:p w:rsidR="000C1E7F" w:rsidRPr="00EE7DD9" w:rsidRDefault="000C1E7F" w:rsidP="00EE7DD9">
      <w:pPr>
        <w:tabs>
          <w:tab w:val="left" w:pos="1134"/>
        </w:tabs>
        <w:suppressAutoHyphens/>
        <w:contextualSpacing/>
        <w:jc w:val="both"/>
        <w:rPr>
          <w:color w:val="000000"/>
          <w:sz w:val="26"/>
          <w:szCs w:val="26"/>
          <w:lang w:val="uk-UA"/>
        </w:rPr>
      </w:pPr>
    </w:p>
    <w:p w:rsidR="000C1E7F" w:rsidRPr="00EE7DD9" w:rsidRDefault="000C1E7F" w:rsidP="00EE7DD9">
      <w:pPr>
        <w:tabs>
          <w:tab w:val="left" w:pos="1134"/>
        </w:tabs>
        <w:suppressAutoHyphens/>
        <w:contextualSpacing/>
        <w:jc w:val="both"/>
        <w:rPr>
          <w:color w:val="000000"/>
          <w:sz w:val="26"/>
          <w:szCs w:val="26"/>
          <w:lang w:val="uk-UA"/>
        </w:rPr>
      </w:pPr>
    </w:p>
    <w:p w:rsidR="000C1E7F" w:rsidRPr="00EE7DD9" w:rsidRDefault="000C1E7F" w:rsidP="00EE7DD9">
      <w:pPr>
        <w:shd w:val="clear" w:color="auto" w:fill="FFFFFF"/>
        <w:ind w:left="720" w:hanging="720"/>
        <w:jc w:val="both"/>
        <w:rPr>
          <w:sz w:val="26"/>
          <w:szCs w:val="26"/>
          <w:lang w:val="uk-UA"/>
        </w:rPr>
      </w:pPr>
      <w:r w:rsidRPr="00EE7DD9">
        <w:rPr>
          <w:sz w:val="26"/>
          <w:szCs w:val="26"/>
          <w:lang w:val="uk-UA"/>
        </w:rPr>
        <w:t>Міський голова</w:t>
      </w:r>
      <w:r w:rsidRPr="00EE7DD9">
        <w:rPr>
          <w:sz w:val="26"/>
          <w:szCs w:val="26"/>
          <w:lang w:val="uk-UA"/>
        </w:rPr>
        <w:tab/>
      </w:r>
      <w:r w:rsidRPr="00EE7DD9">
        <w:rPr>
          <w:sz w:val="26"/>
          <w:szCs w:val="26"/>
          <w:lang w:val="uk-UA"/>
        </w:rPr>
        <w:tab/>
        <w:t xml:space="preserve">                                                        О</w:t>
      </w:r>
      <w:r>
        <w:rPr>
          <w:sz w:val="26"/>
          <w:szCs w:val="26"/>
          <w:lang w:val="uk-UA"/>
        </w:rPr>
        <w:t xml:space="preserve">лександр </w:t>
      </w:r>
      <w:r w:rsidRPr="00EE7DD9">
        <w:rPr>
          <w:sz w:val="26"/>
          <w:szCs w:val="26"/>
          <w:lang w:val="uk-UA"/>
        </w:rPr>
        <w:t>Ш</w:t>
      </w:r>
      <w:r>
        <w:rPr>
          <w:sz w:val="26"/>
          <w:szCs w:val="26"/>
          <w:lang w:val="uk-UA"/>
        </w:rPr>
        <w:t>АПОВАЛОВ</w:t>
      </w:r>
    </w:p>
    <w:p w:rsidR="000C1E7F" w:rsidRPr="00EE7DD9" w:rsidRDefault="000C1E7F" w:rsidP="00EE7DD9">
      <w:pPr>
        <w:tabs>
          <w:tab w:val="left" w:pos="3585"/>
        </w:tabs>
        <w:ind w:firstLine="567"/>
        <w:jc w:val="both"/>
        <w:rPr>
          <w:sz w:val="26"/>
          <w:szCs w:val="26"/>
          <w:lang w:val="uk-UA"/>
        </w:rPr>
      </w:pPr>
      <w:r w:rsidRPr="00EE7DD9"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</w:t>
      </w:r>
    </w:p>
    <w:p w:rsidR="000C1E7F" w:rsidRPr="00EE7DD9" w:rsidRDefault="000C1E7F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0C1E7F" w:rsidRDefault="000C1E7F" w:rsidP="00653D58">
      <w:pPr>
        <w:tabs>
          <w:tab w:val="left" w:pos="5310"/>
        </w:tabs>
        <w:rPr>
          <w:sz w:val="20"/>
          <w:szCs w:val="20"/>
          <w:lang w:val="uk-UA"/>
        </w:rPr>
      </w:pPr>
    </w:p>
    <w:p w:rsidR="000C1E7F" w:rsidRDefault="000C1E7F" w:rsidP="00653D58">
      <w:pPr>
        <w:tabs>
          <w:tab w:val="left" w:pos="5310"/>
        </w:tabs>
        <w:rPr>
          <w:sz w:val="20"/>
          <w:szCs w:val="20"/>
          <w:lang w:val="uk-UA"/>
        </w:rPr>
      </w:pPr>
    </w:p>
    <w:p w:rsidR="000C1E7F" w:rsidRDefault="000C1E7F" w:rsidP="00653D58">
      <w:pPr>
        <w:tabs>
          <w:tab w:val="left" w:pos="5310"/>
        </w:tabs>
        <w:rPr>
          <w:sz w:val="20"/>
          <w:szCs w:val="20"/>
          <w:lang w:val="uk-UA"/>
        </w:rPr>
      </w:pPr>
    </w:p>
    <w:p w:rsidR="000C1E7F" w:rsidRDefault="000C1E7F" w:rsidP="00653D58">
      <w:pPr>
        <w:tabs>
          <w:tab w:val="left" w:pos="5310"/>
        </w:tabs>
        <w:rPr>
          <w:sz w:val="20"/>
          <w:szCs w:val="20"/>
          <w:lang w:val="uk-UA"/>
        </w:rPr>
      </w:pPr>
    </w:p>
    <w:p w:rsidR="000C1E7F" w:rsidRDefault="000C1E7F" w:rsidP="00653D58">
      <w:pPr>
        <w:tabs>
          <w:tab w:val="left" w:pos="5310"/>
        </w:tabs>
        <w:rPr>
          <w:sz w:val="20"/>
          <w:szCs w:val="20"/>
          <w:lang w:val="uk-UA"/>
        </w:rPr>
      </w:pPr>
    </w:p>
    <w:p w:rsidR="000C1E7F" w:rsidRDefault="000C1E7F" w:rsidP="00653D58">
      <w:pPr>
        <w:tabs>
          <w:tab w:val="left" w:pos="5310"/>
        </w:tabs>
        <w:rPr>
          <w:sz w:val="20"/>
          <w:szCs w:val="20"/>
          <w:lang w:val="uk-UA"/>
        </w:rPr>
      </w:pPr>
    </w:p>
    <w:p w:rsidR="000C1E7F" w:rsidRDefault="000C1E7F" w:rsidP="00653D58">
      <w:pPr>
        <w:tabs>
          <w:tab w:val="left" w:pos="5310"/>
        </w:tabs>
        <w:rPr>
          <w:sz w:val="20"/>
          <w:szCs w:val="20"/>
          <w:lang w:val="uk-UA"/>
        </w:rPr>
      </w:pPr>
    </w:p>
    <w:p w:rsidR="000C1E7F" w:rsidRDefault="000C1E7F" w:rsidP="00653D58">
      <w:pPr>
        <w:tabs>
          <w:tab w:val="left" w:pos="5310"/>
        </w:tabs>
        <w:rPr>
          <w:sz w:val="20"/>
          <w:szCs w:val="20"/>
          <w:lang w:val="uk-UA"/>
        </w:rPr>
      </w:pPr>
    </w:p>
    <w:p w:rsidR="000C1E7F" w:rsidRDefault="000C1E7F" w:rsidP="00653D58">
      <w:pPr>
        <w:tabs>
          <w:tab w:val="left" w:pos="5310"/>
        </w:tabs>
        <w:rPr>
          <w:sz w:val="20"/>
          <w:szCs w:val="20"/>
          <w:lang w:val="uk-UA"/>
        </w:rPr>
      </w:pPr>
    </w:p>
    <w:p w:rsidR="000C1E7F" w:rsidRDefault="000C1E7F" w:rsidP="00653D58">
      <w:pPr>
        <w:tabs>
          <w:tab w:val="left" w:pos="5310"/>
        </w:tabs>
        <w:rPr>
          <w:sz w:val="20"/>
          <w:szCs w:val="20"/>
          <w:lang w:val="uk-UA"/>
        </w:rPr>
      </w:pPr>
    </w:p>
    <w:p w:rsidR="000C1E7F" w:rsidRDefault="000C1E7F" w:rsidP="00653D58">
      <w:pPr>
        <w:tabs>
          <w:tab w:val="left" w:pos="5310"/>
        </w:tabs>
        <w:rPr>
          <w:sz w:val="20"/>
          <w:szCs w:val="20"/>
          <w:lang w:val="uk-UA"/>
        </w:rPr>
      </w:pPr>
    </w:p>
    <w:p w:rsidR="000C1E7F" w:rsidRDefault="000C1E7F" w:rsidP="00653D58">
      <w:pPr>
        <w:tabs>
          <w:tab w:val="left" w:pos="5310"/>
        </w:tabs>
        <w:rPr>
          <w:sz w:val="20"/>
          <w:szCs w:val="20"/>
          <w:lang w:val="uk-UA"/>
        </w:rPr>
      </w:pPr>
    </w:p>
    <w:p w:rsidR="000C1E7F" w:rsidRDefault="000C1E7F" w:rsidP="00653D58">
      <w:pPr>
        <w:tabs>
          <w:tab w:val="left" w:pos="5310"/>
        </w:tabs>
        <w:rPr>
          <w:sz w:val="20"/>
          <w:szCs w:val="20"/>
          <w:lang w:val="uk-UA"/>
        </w:rPr>
      </w:pPr>
    </w:p>
    <w:p w:rsidR="000C1E7F" w:rsidRDefault="000C1E7F" w:rsidP="00653D58">
      <w:pPr>
        <w:tabs>
          <w:tab w:val="left" w:pos="5310"/>
        </w:tabs>
        <w:rPr>
          <w:sz w:val="20"/>
          <w:szCs w:val="20"/>
          <w:lang w:val="uk-UA"/>
        </w:rPr>
      </w:pPr>
    </w:p>
    <w:p w:rsidR="009757D5" w:rsidRDefault="009757D5" w:rsidP="00653D58">
      <w:pPr>
        <w:tabs>
          <w:tab w:val="left" w:pos="5310"/>
        </w:tabs>
        <w:rPr>
          <w:sz w:val="20"/>
          <w:szCs w:val="20"/>
          <w:lang w:val="uk-UA"/>
        </w:rPr>
      </w:pPr>
    </w:p>
    <w:p w:rsidR="000C1E7F" w:rsidRDefault="000C1E7F" w:rsidP="00653D58">
      <w:pPr>
        <w:tabs>
          <w:tab w:val="left" w:pos="5310"/>
        </w:tabs>
        <w:rPr>
          <w:sz w:val="20"/>
          <w:szCs w:val="20"/>
          <w:lang w:val="uk-UA"/>
        </w:rPr>
      </w:pPr>
    </w:p>
    <w:p w:rsidR="002A5C5D" w:rsidRDefault="000C1E7F" w:rsidP="009F5BDD">
      <w:pPr>
        <w:tabs>
          <w:tab w:val="left" w:pos="5310"/>
        </w:tabs>
        <w:jc w:val="center"/>
        <w:rPr>
          <w:sz w:val="26"/>
          <w:szCs w:val="26"/>
          <w:lang w:val="uk-UA"/>
        </w:rPr>
      </w:pPr>
      <w:r w:rsidRPr="009757D5">
        <w:rPr>
          <w:sz w:val="26"/>
          <w:szCs w:val="26"/>
          <w:lang w:val="uk-UA"/>
        </w:rPr>
        <w:t xml:space="preserve">                              </w:t>
      </w:r>
      <w:r w:rsidR="009757D5">
        <w:rPr>
          <w:sz w:val="26"/>
          <w:szCs w:val="26"/>
          <w:lang w:val="uk-UA"/>
        </w:rPr>
        <w:t xml:space="preserve">          </w:t>
      </w:r>
    </w:p>
    <w:p w:rsidR="000C1E7F" w:rsidRPr="009757D5" w:rsidRDefault="002A5C5D" w:rsidP="009F5BDD">
      <w:pPr>
        <w:tabs>
          <w:tab w:val="left" w:pos="5310"/>
        </w:tabs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                                </w:t>
      </w:r>
      <w:r w:rsidR="000C1E7F" w:rsidRPr="009757D5">
        <w:rPr>
          <w:sz w:val="26"/>
          <w:szCs w:val="26"/>
          <w:lang w:val="uk-UA"/>
        </w:rPr>
        <w:t>Додаток</w:t>
      </w:r>
    </w:p>
    <w:p w:rsidR="000C1E7F" w:rsidRPr="009757D5" w:rsidRDefault="000C1E7F" w:rsidP="009757D5">
      <w:pPr>
        <w:tabs>
          <w:tab w:val="left" w:pos="5310"/>
        </w:tabs>
        <w:jc w:val="center"/>
        <w:rPr>
          <w:sz w:val="26"/>
          <w:szCs w:val="26"/>
          <w:lang w:val="uk-UA"/>
        </w:rPr>
      </w:pPr>
      <w:r w:rsidRPr="009757D5">
        <w:rPr>
          <w:sz w:val="26"/>
          <w:szCs w:val="26"/>
          <w:lang w:val="uk-UA"/>
        </w:rPr>
        <w:t xml:space="preserve">                                                                     </w:t>
      </w:r>
      <w:r w:rsidR="009757D5">
        <w:rPr>
          <w:sz w:val="26"/>
          <w:szCs w:val="26"/>
          <w:lang w:val="uk-UA"/>
        </w:rPr>
        <w:t xml:space="preserve">             до рішення виконавчого комітету </w:t>
      </w:r>
    </w:p>
    <w:p w:rsidR="000C1E7F" w:rsidRPr="009757D5" w:rsidRDefault="000C1E7F" w:rsidP="009F5BDD">
      <w:pPr>
        <w:tabs>
          <w:tab w:val="left" w:pos="5310"/>
        </w:tabs>
        <w:jc w:val="center"/>
        <w:rPr>
          <w:sz w:val="26"/>
          <w:szCs w:val="26"/>
          <w:lang w:val="uk-UA"/>
        </w:rPr>
      </w:pPr>
      <w:r w:rsidRPr="009757D5">
        <w:rPr>
          <w:sz w:val="26"/>
          <w:szCs w:val="26"/>
          <w:lang w:val="uk-UA"/>
        </w:rPr>
        <w:t xml:space="preserve">                                                              </w:t>
      </w:r>
      <w:r w:rsidR="009757D5">
        <w:rPr>
          <w:sz w:val="26"/>
          <w:szCs w:val="26"/>
          <w:lang w:val="uk-UA"/>
        </w:rPr>
        <w:t xml:space="preserve">               ________________</w:t>
      </w:r>
      <w:r w:rsidRPr="009757D5">
        <w:rPr>
          <w:sz w:val="26"/>
          <w:szCs w:val="26"/>
          <w:lang w:val="uk-UA"/>
        </w:rPr>
        <w:t xml:space="preserve">  №_____</w:t>
      </w:r>
    </w:p>
    <w:p w:rsidR="000C1E7F" w:rsidRPr="009757D5" w:rsidRDefault="000C1E7F" w:rsidP="00653D58">
      <w:pPr>
        <w:tabs>
          <w:tab w:val="left" w:pos="2670"/>
        </w:tabs>
        <w:jc w:val="center"/>
        <w:rPr>
          <w:b/>
          <w:sz w:val="26"/>
          <w:szCs w:val="26"/>
          <w:lang w:val="uk-UA"/>
        </w:rPr>
      </w:pPr>
    </w:p>
    <w:p w:rsidR="000C1E7F" w:rsidRPr="00D07389" w:rsidRDefault="000C1E7F" w:rsidP="00653D58">
      <w:pPr>
        <w:tabs>
          <w:tab w:val="left" w:pos="2670"/>
        </w:tabs>
        <w:jc w:val="center"/>
        <w:rPr>
          <w:b/>
          <w:sz w:val="26"/>
          <w:szCs w:val="26"/>
          <w:lang w:val="uk-UA"/>
        </w:rPr>
      </w:pPr>
      <w:r w:rsidRPr="00D07389">
        <w:rPr>
          <w:b/>
          <w:sz w:val="26"/>
          <w:szCs w:val="26"/>
          <w:lang w:val="uk-UA"/>
        </w:rPr>
        <w:t>З  В  І  Т</w:t>
      </w:r>
    </w:p>
    <w:p w:rsidR="000C1E7F" w:rsidRPr="00D07389" w:rsidRDefault="000C1E7F" w:rsidP="00653D58">
      <w:pPr>
        <w:tabs>
          <w:tab w:val="left" w:pos="2670"/>
        </w:tabs>
        <w:jc w:val="center"/>
        <w:rPr>
          <w:b/>
          <w:sz w:val="26"/>
          <w:szCs w:val="26"/>
          <w:lang w:val="uk-UA"/>
        </w:rPr>
      </w:pPr>
      <w:r w:rsidRPr="00D07389">
        <w:rPr>
          <w:b/>
          <w:sz w:val="26"/>
          <w:szCs w:val="26"/>
          <w:lang w:val="uk-UA"/>
        </w:rPr>
        <w:t xml:space="preserve">про  виконання  бюджету </w:t>
      </w:r>
      <w:proofErr w:type="spellStart"/>
      <w:r w:rsidRPr="00D07389">
        <w:rPr>
          <w:b/>
          <w:sz w:val="26"/>
          <w:szCs w:val="26"/>
          <w:lang w:val="uk-UA"/>
        </w:rPr>
        <w:t>Шляхівської</w:t>
      </w:r>
      <w:proofErr w:type="spellEnd"/>
      <w:r w:rsidRPr="00D07389">
        <w:rPr>
          <w:b/>
          <w:sz w:val="26"/>
          <w:szCs w:val="26"/>
          <w:lang w:val="uk-UA"/>
        </w:rPr>
        <w:t xml:space="preserve"> сільської об’єднаної </w:t>
      </w:r>
    </w:p>
    <w:p w:rsidR="000C1E7F" w:rsidRPr="00D07389" w:rsidRDefault="000C1E7F" w:rsidP="00653D58">
      <w:pPr>
        <w:tabs>
          <w:tab w:val="left" w:pos="2670"/>
        </w:tabs>
        <w:jc w:val="center"/>
        <w:rPr>
          <w:b/>
          <w:sz w:val="26"/>
          <w:szCs w:val="26"/>
          <w:lang w:val="uk-UA"/>
        </w:rPr>
      </w:pPr>
      <w:r w:rsidRPr="00D07389">
        <w:rPr>
          <w:b/>
          <w:sz w:val="26"/>
          <w:szCs w:val="26"/>
          <w:lang w:val="uk-UA"/>
        </w:rPr>
        <w:t>територіальної громади  за 2020 рік</w:t>
      </w:r>
    </w:p>
    <w:p w:rsidR="000C1E7F" w:rsidRPr="00D07389" w:rsidRDefault="000C1E7F" w:rsidP="00653D58">
      <w:pPr>
        <w:tabs>
          <w:tab w:val="left" w:pos="2670"/>
        </w:tabs>
        <w:jc w:val="center"/>
        <w:rPr>
          <w:b/>
          <w:sz w:val="26"/>
          <w:szCs w:val="26"/>
          <w:lang w:val="uk-UA"/>
        </w:rPr>
      </w:pPr>
    </w:p>
    <w:p w:rsidR="000C1E7F" w:rsidRPr="00D07389" w:rsidRDefault="000C1E7F" w:rsidP="008A63D5">
      <w:pPr>
        <w:pStyle w:val="a3"/>
        <w:ind w:left="0" w:firstLine="567"/>
        <w:jc w:val="center"/>
        <w:rPr>
          <w:b/>
          <w:lang w:val="uk-UA"/>
        </w:rPr>
      </w:pPr>
      <w:r w:rsidRPr="00D07389">
        <w:rPr>
          <w:b/>
          <w:lang w:val="uk-UA"/>
        </w:rPr>
        <w:t>І. Надходження до бюджету:</w:t>
      </w:r>
    </w:p>
    <w:p w:rsidR="000C1E7F" w:rsidRPr="00D07389" w:rsidRDefault="000C1E7F" w:rsidP="0071650C">
      <w:pPr>
        <w:pStyle w:val="a3"/>
        <w:ind w:left="0" w:firstLine="567"/>
        <w:jc w:val="both"/>
        <w:rPr>
          <w:lang w:val="uk-UA"/>
        </w:rPr>
      </w:pPr>
      <w:r w:rsidRPr="00D07389">
        <w:rPr>
          <w:lang w:val="uk-UA"/>
        </w:rPr>
        <w:t xml:space="preserve">До бюджету </w:t>
      </w:r>
      <w:proofErr w:type="spellStart"/>
      <w:r w:rsidRPr="00D07389">
        <w:rPr>
          <w:lang w:val="uk-UA"/>
        </w:rPr>
        <w:t>Шляхівської</w:t>
      </w:r>
      <w:proofErr w:type="spellEnd"/>
      <w:r w:rsidRPr="00D07389">
        <w:rPr>
          <w:lang w:val="uk-UA"/>
        </w:rPr>
        <w:t xml:space="preserve"> сільської об’єднаної територіальної громади протягом 2020 року </w:t>
      </w:r>
      <w:r w:rsidRPr="002A5C5D">
        <w:rPr>
          <w:lang w:val="uk-UA"/>
        </w:rPr>
        <w:t>по загальному фонду</w:t>
      </w:r>
      <w:r w:rsidRPr="00D07389">
        <w:rPr>
          <w:lang w:val="uk-UA"/>
        </w:rPr>
        <w:t xml:space="preserve"> при затвердженому плані власних надходжень на звітни</w:t>
      </w:r>
      <w:r w:rsidR="002A5C5D">
        <w:rPr>
          <w:lang w:val="uk-UA"/>
        </w:rPr>
        <w:t xml:space="preserve">й період в сумі 13603169,03 </w:t>
      </w:r>
      <w:proofErr w:type="spellStart"/>
      <w:r w:rsidR="002A5C5D">
        <w:rPr>
          <w:lang w:val="uk-UA"/>
        </w:rPr>
        <w:t>грн</w:t>
      </w:r>
      <w:proofErr w:type="spellEnd"/>
      <w:r w:rsidRPr="00D07389">
        <w:rPr>
          <w:lang w:val="uk-UA"/>
        </w:rPr>
        <w:t xml:space="preserve"> надійшло доходів на суму 13078085,00 грн. що становить 104,01%.</w:t>
      </w:r>
    </w:p>
    <w:p w:rsidR="000C1E7F" w:rsidRPr="00D07389" w:rsidRDefault="000C1E7F" w:rsidP="004D7A52">
      <w:pPr>
        <w:jc w:val="both"/>
        <w:rPr>
          <w:sz w:val="26"/>
          <w:szCs w:val="26"/>
          <w:lang w:val="uk-UA"/>
        </w:rPr>
      </w:pPr>
      <w:r w:rsidRPr="00D07389">
        <w:rPr>
          <w:sz w:val="26"/>
          <w:szCs w:val="26"/>
          <w:lang w:val="uk-UA"/>
        </w:rPr>
        <w:t xml:space="preserve">         Протягом звітного періоду </w:t>
      </w:r>
      <w:proofErr w:type="spellStart"/>
      <w:r w:rsidRPr="00D07389">
        <w:rPr>
          <w:sz w:val="26"/>
          <w:szCs w:val="26"/>
          <w:lang w:val="uk-UA"/>
        </w:rPr>
        <w:t>Шляхівською</w:t>
      </w:r>
      <w:proofErr w:type="spellEnd"/>
      <w:r w:rsidRPr="00D07389">
        <w:rPr>
          <w:sz w:val="26"/>
          <w:szCs w:val="26"/>
          <w:lang w:val="uk-UA"/>
        </w:rPr>
        <w:t xml:space="preserve"> сільською радою отримано міжбюджетних трансфертів на суму 1</w:t>
      </w:r>
      <w:r w:rsidR="002A5C5D">
        <w:rPr>
          <w:sz w:val="26"/>
          <w:szCs w:val="26"/>
          <w:lang w:val="uk-UA"/>
        </w:rPr>
        <w:t xml:space="preserve">0710661,99 </w:t>
      </w:r>
      <w:proofErr w:type="spellStart"/>
      <w:r w:rsidR="002A5C5D">
        <w:rPr>
          <w:sz w:val="26"/>
          <w:szCs w:val="26"/>
          <w:lang w:val="uk-UA"/>
        </w:rPr>
        <w:t>грн</w:t>
      </w:r>
      <w:proofErr w:type="spellEnd"/>
      <w:r w:rsidRPr="00D07389">
        <w:rPr>
          <w:sz w:val="26"/>
          <w:szCs w:val="26"/>
          <w:lang w:val="uk-UA"/>
        </w:rPr>
        <w:t>, при затвердженому  плані 10710662,00 грн.</w:t>
      </w:r>
    </w:p>
    <w:p w:rsidR="000C1E7F" w:rsidRPr="00D07389" w:rsidRDefault="000C1E7F" w:rsidP="0071650C">
      <w:pPr>
        <w:ind w:firstLine="540"/>
        <w:jc w:val="both"/>
        <w:rPr>
          <w:b/>
          <w:sz w:val="26"/>
          <w:szCs w:val="26"/>
          <w:lang w:val="uk-UA"/>
        </w:rPr>
      </w:pPr>
      <w:r w:rsidRPr="00D07389">
        <w:rPr>
          <w:sz w:val="26"/>
          <w:szCs w:val="26"/>
          <w:lang w:val="uk-UA"/>
        </w:rPr>
        <w:t>Всього протягом  2020 року до загального фонду з урахуванням коштів міжбюджетних трансфертів надійшло доходів на суму 24313831,02 грн.</w:t>
      </w:r>
    </w:p>
    <w:p w:rsidR="000C1E7F" w:rsidRPr="00D07389" w:rsidRDefault="000C1E7F" w:rsidP="00587B55">
      <w:pPr>
        <w:jc w:val="both"/>
        <w:rPr>
          <w:sz w:val="26"/>
          <w:szCs w:val="26"/>
          <w:lang w:val="uk-UA"/>
        </w:rPr>
      </w:pPr>
    </w:p>
    <w:p w:rsidR="000C1E7F" w:rsidRPr="00D07389" w:rsidRDefault="000C1E7F" w:rsidP="00AB60A0">
      <w:pPr>
        <w:ind w:firstLine="540"/>
        <w:jc w:val="center"/>
        <w:rPr>
          <w:b/>
          <w:sz w:val="26"/>
          <w:szCs w:val="26"/>
          <w:lang w:val="uk-UA"/>
        </w:rPr>
      </w:pPr>
      <w:r w:rsidRPr="00D07389">
        <w:rPr>
          <w:b/>
          <w:sz w:val="26"/>
          <w:szCs w:val="26"/>
          <w:lang w:val="uk-UA"/>
        </w:rPr>
        <w:t xml:space="preserve">Відомості про виконання загального фонду бюджету </w:t>
      </w:r>
      <w:proofErr w:type="spellStart"/>
      <w:r w:rsidRPr="00D07389">
        <w:rPr>
          <w:b/>
          <w:sz w:val="26"/>
          <w:szCs w:val="26"/>
          <w:lang w:val="uk-UA"/>
        </w:rPr>
        <w:t>Шляхівської</w:t>
      </w:r>
      <w:proofErr w:type="spellEnd"/>
      <w:r w:rsidRPr="00D07389">
        <w:rPr>
          <w:b/>
          <w:sz w:val="26"/>
          <w:szCs w:val="26"/>
          <w:lang w:val="uk-UA"/>
        </w:rPr>
        <w:t xml:space="preserve"> об’єднаної територіальної громади за 2020 рік </w:t>
      </w:r>
    </w:p>
    <w:p w:rsidR="000C1E7F" w:rsidRPr="00D07389" w:rsidRDefault="000C1E7F" w:rsidP="00AB60A0">
      <w:pPr>
        <w:ind w:firstLine="540"/>
        <w:jc w:val="center"/>
        <w:rPr>
          <w:b/>
          <w:sz w:val="26"/>
          <w:szCs w:val="26"/>
          <w:lang w:val="uk-UA"/>
        </w:rPr>
      </w:pPr>
    </w:p>
    <w:p w:rsidR="000C1E7F" w:rsidRPr="00D07389" w:rsidRDefault="002A5C5D" w:rsidP="00BA10DF">
      <w:pPr>
        <w:ind w:firstLine="540"/>
        <w:jc w:val="right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Грн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1681"/>
        <w:gridCol w:w="1701"/>
        <w:gridCol w:w="1701"/>
        <w:gridCol w:w="1507"/>
      </w:tblGrid>
      <w:tr w:rsidR="000C1E7F" w:rsidRPr="00D07389" w:rsidTr="00D119D0">
        <w:tc>
          <w:tcPr>
            <w:tcW w:w="2802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Найменування</w:t>
            </w:r>
          </w:p>
        </w:tc>
        <w:tc>
          <w:tcPr>
            <w:tcW w:w="168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Затверджено згідно з розписом на 2020 рік</w:t>
            </w: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Виконано</w:t>
            </w: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% виконання</w:t>
            </w:r>
          </w:p>
        </w:tc>
        <w:tc>
          <w:tcPr>
            <w:tcW w:w="1418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Відхилення</w:t>
            </w:r>
          </w:p>
        </w:tc>
      </w:tr>
      <w:tr w:rsidR="000C1E7F" w:rsidRPr="00D07389" w:rsidTr="00D119D0">
        <w:tc>
          <w:tcPr>
            <w:tcW w:w="2802" w:type="dxa"/>
          </w:tcPr>
          <w:p w:rsidR="000C1E7F" w:rsidRPr="00D07389" w:rsidRDefault="000C1E7F" w:rsidP="00D119D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07389">
              <w:rPr>
                <w:b/>
                <w:sz w:val="26"/>
                <w:szCs w:val="26"/>
                <w:lang w:val="uk-UA"/>
              </w:rPr>
              <w:t>Доходи загального фонду, в т.ч.</w:t>
            </w:r>
          </w:p>
        </w:tc>
        <w:tc>
          <w:tcPr>
            <w:tcW w:w="1681" w:type="dxa"/>
          </w:tcPr>
          <w:p w:rsidR="000C1E7F" w:rsidRPr="00D07389" w:rsidRDefault="000C1E7F" w:rsidP="00D119D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07389">
              <w:rPr>
                <w:b/>
                <w:sz w:val="26"/>
                <w:szCs w:val="26"/>
                <w:lang w:val="uk-UA"/>
              </w:rPr>
              <w:t>13078085,00</w:t>
            </w: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07389">
              <w:rPr>
                <w:b/>
                <w:sz w:val="26"/>
                <w:szCs w:val="26"/>
                <w:lang w:val="uk-UA"/>
              </w:rPr>
              <w:t>13603169,03</w:t>
            </w: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07389">
              <w:rPr>
                <w:b/>
                <w:sz w:val="26"/>
                <w:szCs w:val="26"/>
                <w:lang w:val="uk-UA"/>
              </w:rPr>
              <w:t>104,01</w:t>
            </w:r>
          </w:p>
        </w:tc>
        <w:tc>
          <w:tcPr>
            <w:tcW w:w="1418" w:type="dxa"/>
          </w:tcPr>
          <w:p w:rsidR="000C1E7F" w:rsidRPr="00D07389" w:rsidRDefault="000C1E7F" w:rsidP="00D119D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07389">
              <w:rPr>
                <w:b/>
                <w:sz w:val="26"/>
                <w:szCs w:val="26"/>
                <w:lang w:val="uk-UA"/>
              </w:rPr>
              <w:t>525084,03</w:t>
            </w:r>
          </w:p>
        </w:tc>
      </w:tr>
      <w:tr w:rsidR="000C1E7F" w:rsidRPr="00D07389" w:rsidTr="00D119D0">
        <w:tc>
          <w:tcPr>
            <w:tcW w:w="2802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Податок та збір на доходи фізичних осіб</w:t>
            </w:r>
          </w:p>
        </w:tc>
        <w:tc>
          <w:tcPr>
            <w:tcW w:w="168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4996187,0</w:t>
            </w: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5536038,79</w:t>
            </w: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110,81</w:t>
            </w:r>
          </w:p>
        </w:tc>
        <w:tc>
          <w:tcPr>
            <w:tcW w:w="1418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539851,79</w:t>
            </w:r>
          </w:p>
        </w:tc>
      </w:tr>
      <w:tr w:rsidR="000C1E7F" w:rsidRPr="00D07389" w:rsidTr="00D119D0">
        <w:tc>
          <w:tcPr>
            <w:tcW w:w="2802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 xml:space="preserve">Рентна плата та плата за використання інших природних ресурсів </w:t>
            </w:r>
          </w:p>
        </w:tc>
        <w:tc>
          <w:tcPr>
            <w:tcW w:w="168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2300,00</w:t>
            </w: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2617,17</w:t>
            </w: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113,79</w:t>
            </w:r>
          </w:p>
        </w:tc>
        <w:tc>
          <w:tcPr>
            <w:tcW w:w="1418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317,17</w:t>
            </w:r>
          </w:p>
        </w:tc>
      </w:tr>
      <w:tr w:rsidR="000C1E7F" w:rsidRPr="00D07389" w:rsidTr="00D119D0">
        <w:tc>
          <w:tcPr>
            <w:tcW w:w="2802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 xml:space="preserve">Місцеві податки і збори </w:t>
            </w:r>
          </w:p>
        </w:tc>
        <w:tc>
          <w:tcPr>
            <w:tcW w:w="168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7309700,00</w:t>
            </w: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7248508,94</w:t>
            </w: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99,16</w:t>
            </w:r>
          </w:p>
        </w:tc>
        <w:tc>
          <w:tcPr>
            <w:tcW w:w="1418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-61191,06</w:t>
            </w:r>
          </w:p>
        </w:tc>
      </w:tr>
      <w:tr w:rsidR="000C1E7F" w:rsidRPr="00D07389" w:rsidTr="00D119D0">
        <w:tc>
          <w:tcPr>
            <w:tcW w:w="2802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Внутрішні податки (акциз)</w:t>
            </w:r>
          </w:p>
        </w:tc>
        <w:tc>
          <w:tcPr>
            <w:tcW w:w="168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27043,00</w:t>
            </w: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26382,40</w:t>
            </w: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97,56</w:t>
            </w:r>
          </w:p>
        </w:tc>
        <w:tc>
          <w:tcPr>
            <w:tcW w:w="1418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-660,60</w:t>
            </w:r>
          </w:p>
        </w:tc>
      </w:tr>
      <w:tr w:rsidR="000C1E7F" w:rsidRPr="00D07389" w:rsidTr="00D119D0">
        <w:tc>
          <w:tcPr>
            <w:tcW w:w="2802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Неподаткові надходження</w:t>
            </w:r>
          </w:p>
        </w:tc>
        <w:tc>
          <w:tcPr>
            <w:tcW w:w="168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742855,00</w:t>
            </w: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789621,73</w:t>
            </w: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106,30</w:t>
            </w:r>
          </w:p>
        </w:tc>
        <w:tc>
          <w:tcPr>
            <w:tcW w:w="1418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46766,73</w:t>
            </w:r>
          </w:p>
        </w:tc>
      </w:tr>
      <w:tr w:rsidR="000C1E7F" w:rsidRPr="00D07389" w:rsidTr="00D119D0">
        <w:tc>
          <w:tcPr>
            <w:tcW w:w="2802" w:type="dxa"/>
          </w:tcPr>
          <w:p w:rsidR="000C1E7F" w:rsidRPr="00D07389" w:rsidRDefault="000C1E7F" w:rsidP="00D119D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07389">
              <w:rPr>
                <w:b/>
                <w:sz w:val="26"/>
                <w:szCs w:val="26"/>
                <w:lang w:val="uk-UA"/>
              </w:rPr>
              <w:t>Всього власних надходжень</w:t>
            </w:r>
          </w:p>
        </w:tc>
        <w:tc>
          <w:tcPr>
            <w:tcW w:w="1681" w:type="dxa"/>
          </w:tcPr>
          <w:p w:rsidR="000C1E7F" w:rsidRPr="00D07389" w:rsidRDefault="000C1E7F" w:rsidP="00D119D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07389">
              <w:rPr>
                <w:b/>
                <w:sz w:val="26"/>
                <w:szCs w:val="26"/>
                <w:lang w:val="uk-UA"/>
              </w:rPr>
              <w:t>13078085,00</w:t>
            </w: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07389">
              <w:rPr>
                <w:b/>
                <w:sz w:val="26"/>
                <w:szCs w:val="26"/>
                <w:lang w:val="uk-UA"/>
              </w:rPr>
              <w:t>13603169,03</w:t>
            </w: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07389">
              <w:rPr>
                <w:b/>
                <w:sz w:val="26"/>
                <w:szCs w:val="26"/>
                <w:lang w:val="uk-UA"/>
              </w:rPr>
              <w:t>104,01</w:t>
            </w:r>
          </w:p>
        </w:tc>
        <w:tc>
          <w:tcPr>
            <w:tcW w:w="1418" w:type="dxa"/>
          </w:tcPr>
          <w:p w:rsidR="000C1E7F" w:rsidRPr="00D07389" w:rsidRDefault="000C1E7F" w:rsidP="00D119D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07389">
              <w:rPr>
                <w:b/>
                <w:sz w:val="26"/>
                <w:szCs w:val="26"/>
                <w:lang w:val="uk-UA"/>
              </w:rPr>
              <w:t>525084,03</w:t>
            </w:r>
          </w:p>
        </w:tc>
      </w:tr>
      <w:tr w:rsidR="000C1E7F" w:rsidRPr="00D07389" w:rsidTr="00D119D0">
        <w:tc>
          <w:tcPr>
            <w:tcW w:w="2802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Субвенції</w:t>
            </w:r>
          </w:p>
        </w:tc>
        <w:tc>
          <w:tcPr>
            <w:tcW w:w="168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10710662,00</w:t>
            </w: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10710661,99</w:t>
            </w: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100,00</w:t>
            </w:r>
          </w:p>
        </w:tc>
        <w:tc>
          <w:tcPr>
            <w:tcW w:w="1418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-0,01</w:t>
            </w:r>
          </w:p>
        </w:tc>
      </w:tr>
      <w:tr w:rsidR="000C1E7F" w:rsidRPr="00D07389" w:rsidTr="00D119D0">
        <w:tc>
          <w:tcPr>
            <w:tcW w:w="2802" w:type="dxa"/>
          </w:tcPr>
          <w:p w:rsidR="000C1E7F" w:rsidRPr="00D07389" w:rsidRDefault="000C1E7F" w:rsidP="00D119D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07389">
              <w:rPr>
                <w:b/>
                <w:sz w:val="26"/>
                <w:szCs w:val="26"/>
                <w:lang w:val="uk-UA"/>
              </w:rPr>
              <w:t>Офіційні трансферти</w:t>
            </w:r>
          </w:p>
        </w:tc>
        <w:tc>
          <w:tcPr>
            <w:tcW w:w="1681" w:type="dxa"/>
          </w:tcPr>
          <w:p w:rsidR="000C1E7F" w:rsidRPr="00D07389" w:rsidRDefault="000C1E7F" w:rsidP="00D119D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07389">
              <w:rPr>
                <w:b/>
                <w:sz w:val="26"/>
                <w:szCs w:val="26"/>
                <w:lang w:val="uk-UA"/>
              </w:rPr>
              <w:t>10710662,00</w:t>
            </w: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07389">
              <w:rPr>
                <w:b/>
                <w:sz w:val="26"/>
                <w:szCs w:val="26"/>
                <w:lang w:val="uk-UA"/>
              </w:rPr>
              <w:t>10710661,99</w:t>
            </w: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07389">
              <w:rPr>
                <w:b/>
                <w:sz w:val="26"/>
                <w:szCs w:val="26"/>
                <w:lang w:val="uk-UA"/>
              </w:rPr>
              <w:t>100,00</w:t>
            </w:r>
          </w:p>
        </w:tc>
        <w:tc>
          <w:tcPr>
            <w:tcW w:w="1418" w:type="dxa"/>
          </w:tcPr>
          <w:p w:rsidR="000C1E7F" w:rsidRPr="00D07389" w:rsidRDefault="000C1E7F" w:rsidP="00D119D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07389">
              <w:rPr>
                <w:b/>
                <w:sz w:val="26"/>
                <w:szCs w:val="26"/>
                <w:lang w:val="uk-UA"/>
              </w:rPr>
              <w:t>-0,01</w:t>
            </w:r>
          </w:p>
        </w:tc>
      </w:tr>
      <w:tr w:rsidR="000C1E7F" w:rsidRPr="00D07389" w:rsidTr="00D119D0">
        <w:tc>
          <w:tcPr>
            <w:tcW w:w="2802" w:type="dxa"/>
          </w:tcPr>
          <w:p w:rsidR="000C1E7F" w:rsidRPr="00D07389" w:rsidRDefault="000C1E7F" w:rsidP="00D119D0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D07389">
              <w:rPr>
                <w:b/>
                <w:i/>
                <w:sz w:val="26"/>
                <w:szCs w:val="26"/>
                <w:lang w:val="uk-UA"/>
              </w:rPr>
              <w:t>Разом доходів</w:t>
            </w:r>
          </w:p>
        </w:tc>
        <w:tc>
          <w:tcPr>
            <w:tcW w:w="1681" w:type="dxa"/>
          </w:tcPr>
          <w:p w:rsidR="000C1E7F" w:rsidRPr="00D07389" w:rsidRDefault="000C1E7F" w:rsidP="00D119D0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D07389">
              <w:rPr>
                <w:b/>
                <w:i/>
                <w:sz w:val="26"/>
                <w:szCs w:val="26"/>
                <w:lang w:val="uk-UA"/>
              </w:rPr>
              <w:t>23788747,00</w:t>
            </w: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D07389">
              <w:rPr>
                <w:b/>
                <w:i/>
                <w:sz w:val="26"/>
                <w:szCs w:val="26"/>
                <w:lang w:val="uk-UA"/>
              </w:rPr>
              <w:t>24313831,02</w:t>
            </w: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D07389">
              <w:rPr>
                <w:b/>
                <w:i/>
                <w:sz w:val="26"/>
                <w:szCs w:val="26"/>
                <w:lang w:val="uk-UA"/>
              </w:rPr>
              <w:t>102,21</w:t>
            </w:r>
          </w:p>
        </w:tc>
        <w:tc>
          <w:tcPr>
            <w:tcW w:w="1418" w:type="dxa"/>
          </w:tcPr>
          <w:p w:rsidR="000C1E7F" w:rsidRPr="00D07389" w:rsidRDefault="000C1E7F" w:rsidP="00D119D0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D07389">
              <w:rPr>
                <w:b/>
                <w:i/>
                <w:sz w:val="26"/>
                <w:szCs w:val="26"/>
                <w:lang w:val="uk-UA"/>
              </w:rPr>
              <w:t>525084,02</w:t>
            </w:r>
          </w:p>
        </w:tc>
      </w:tr>
    </w:tbl>
    <w:p w:rsidR="000C1E7F" w:rsidRPr="00D07389" w:rsidRDefault="000C1E7F" w:rsidP="002A5C5D">
      <w:pPr>
        <w:rPr>
          <w:b/>
          <w:sz w:val="26"/>
          <w:szCs w:val="26"/>
          <w:lang w:val="uk-UA"/>
        </w:rPr>
      </w:pPr>
    </w:p>
    <w:p w:rsidR="002A5C5D" w:rsidRDefault="000C1E7F" w:rsidP="00D07389">
      <w:pPr>
        <w:ind w:firstLine="567"/>
        <w:jc w:val="both"/>
        <w:rPr>
          <w:sz w:val="26"/>
          <w:szCs w:val="26"/>
          <w:lang w:val="uk-UA"/>
        </w:rPr>
      </w:pPr>
      <w:r w:rsidRPr="002A5C5D">
        <w:rPr>
          <w:sz w:val="26"/>
          <w:szCs w:val="26"/>
          <w:lang w:val="uk-UA"/>
        </w:rPr>
        <w:t>До спеціального фонду</w:t>
      </w:r>
      <w:r w:rsidRPr="00D07389">
        <w:rPr>
          <w:sz w:val="26"/>
          <w:szCs w:val="26"/>
          <w:lang w:val="uk-UA"/>
        </w:rPr>
        <w:t xml:space="preserve"> бюджету </w:t>
      </w:r>
      <w:proofErr w:type="spellStart"/>
      <w:r w:rsidRPr="00D07389">
        <w:rPr>
          <w:sz w:val="26"/>
          <w:szCs w:val="26"/>
          <w:lang w:val="uk-UA"/>
        </w:rPr>
        <w:t>Шляхівської</w:t>
      </w:r>
      <w:proofErr w:type="spellEnd"/>
      <w:r w:rsidRPr="00D07389">
        <w:rPr>
          <w:sz w:val="26"/>
          <w:szCs w:val="26"/>
          <w:lang w:val="uk-UA"/>
        </w:rPr>
        <w:t xml:space="preserve"> сільської об’єднаної територіальної громади  протягом звітного періоду  надійшло коштів в сумі </w:t>
      </w:r>
    </w:p>
    <w:p w:rsidR="000C1E7F" w:rsidRPr="00D07389" w:rsidRDefault="000C1E7F" w:rsidP="002A5C5D">
      <w:pPr>
        <w:jc w:val="both"/>
        <w:rPr>
          <w:sz w:val="26"/>
          <w:szCs w:val="26"/>
          <w:lang w:val="uk-UA"/>
        </w:rPr>
      </w:pPr>
      <w:r w:rsidRPr="00D07389">
        <w:rPr>
          <w:b/>
          <w:sz w:val="26"/>
          <w:szCs w:val="26"/>
          <w:lang w:val="uk-UA"/>
        </w:rPr>
        <w:t>294194,14 грн.</w:t>
      </w:r>
    </w:p>
    <w:p w:rsidR="000C1E7F" w:rsidRPr="00D07389" w:rsidRDefault="000C1E7F" w:rsidP="00AB60A0">
      <w:pPr>
        <w:ind w:firstLine="540"/>
        <w:jc w:val="center"/>
        <w:rPr>
          <w:b/>
          <w:sz w:val="26"/>
          <w:szCs w:val="26"/>
          <w:lang w:val="uk-UA"/>
        </w:rPr>
      </w:pPr>
    </w:p>
    <w:p w:rsidR="000C1E7F" w:rsidRPr="00D07389" w:rsidRDefault="000C1E7F" w:rsidP="00AB60A0">
      <w:pPr>
        <w:ind w:firstLine="540"/>
        <w:jc w:val="center"/>
        <w:rPr>
          <w:b/>
          <w:sz w:val="26"/>
          <w:szCs w:val="26"/>
          <w:lang w:val="uk-UA"/>
        </w:rPr>
      </w:pPr>
    </w:p>
    <w:p w:rsidR="000C1E7F" w:rsidRPr="00D07389" w:rsidRDefault="000C1E7F" w:rsidP="001736ED">
      <w:pPr>
        <w:ind w:firstLine="540"/>
        <w:jc w:val="center"/>
        <w:rPr>
          <w:b/>
          <w:sz w:val="26"/>
          <w:szCs w:val="26"/>
          <w:lang w:val="uk-UA"/>
        </w:rPr>
      </w:pPr>
      <w:r w:rsidRPr="00D07389">
        <w:rPr>
          <w:b/>
          <w:sz w:val="26"/>
          <w:szCs w:val="26"/>
          <w:lang w:val="uk-UA"/>
        </w:rPr>
        <w:t xml:space="preserve">Відомості про виконання спеціального фонду бюджету </w:t>
      </w:r>
      <w:proofErr w:type="spellStart"/>
      <w:r w:rsidRPr="00D07389">
        <w:rPr>
          <w:b/>
          <w:sz w:val="26"/>
          <w:szCs w:val="26"/>
          <w:lang w:val="uk-UA"/>
        </w:rPr>
        <w:t>Шляхівської</w:t>
      </w:r>
      <w:proofErr w:type="spellEnd"/>
      <w:r w:rsidRPr="00D07389">
        <w:rPr>
          <w:b/>
          <w:sz w:val="26"/>
          <w:szCs w:val="26"/>
          <w:lang w:val="uk-UA"/>
        </w:rPr>
        <w:t xml:space="preserve"> об’єднаної територіальної громади за 2020 рік </w:t>
      </w:r>
    </w:p>
    <w:p w:rsidR="000C1E7F" w:rsidRPr="00D07389" w:rsidRDefault="000C1E7F" w:rsidP="001736ED">
      <w:pPr>
        <w:ind w:firstLine="540"/>
        <w:jc w:val="center"/>
        <w:rPr>
          <w:b/>
          <w:sz w:val="26"/>
          <w:szCs w:val="26"/>
          <w:lang w:val="uk-UA"/>
        </w:rPr>
      </w:pPr>
    </w:p>
    <w:p w:rsidR="000C1E7F" w:rsidRPr="00D07389" w:rsidRDefault="002A5C5D" w:rsidP="001736ED">
      <w:pPr>
        <w:ind w:firstLine="540"/>
        <w:jc w:val="right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Грн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1681"/>
        <w:gridCol w:w="1701"/>
        <w:gridCol w:w="1701"/>
        <w:gridCol w:w="1507"/>
      </w:tblGrid>
      <w:tr w:rsidR="000C1E7F" w:rsidRPr="00D07389" w:rsidTr="00D119D0">
        <w:tc>
          <w:tcPr>
            <w:tcW w:w="2802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Найменування</w:t>
            </w:r>
          </w:p>
        </w:tc>
        <w:tc>
          <w:tcPr>
            <w:tcW w:w="168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Затверджено згідно з розписом на 2020 рік</w:t>
            </w: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Виконано</w:t>
            </w: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% виконання</w:t>
            </w:r>
          </w:p>
        </w:tc>
        <w:tc>
          <w:tcPr>
            <w:tcW w:w="1418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Відхилення</w:t>
            </w:r>
          </w:p>
        </w:tc>
      </w:tr>
      <w:tr w:rsidR="000C1E7F" w:rsidRPr="00D07389" w:rsidTr="00D119D0">
        <w:tc>
          <w:tcPr>
            <w:tcW w:w="2802" w:type="dxa"/>
          </w:tcPr>
          <w:p w:rsidR="000C1E7F" w:rsidRPr="00D07389" w:rsidRDefault="000C1E7F" w:rsidP="00D119D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07389">
              <w:rPr>
                <w:b/>
                <w:sz w:val="26"/>
                <w:szCs w:val="26"/>
                <w:lang w:val="uk-UA"/>
              </w:rPr>
              <w:t>Доходи, в т.ч.</w:t>
            </w:r>
          </w:p>
        </w:tc>
        <w:tc>
          <w:tcPr>
            <w:tcW w:w="1681" w:type="dxa"/>
          </w:tcPr>
          <w:p w:rsidR="000C1E7F" w:rsidRPr="00D07389" w:rsidRDefault="000C1E7F" w:rsidP="00D119D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:rsidR="000C1E7F" w:rsidRPr="00D07389" w:rsidRDefault="000C1E7F" w:rsidP="00D119D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0C1E7F" w:rsidRPr="00D07389" w:rsidTr="00D119D0">
        <w:tc>
          <w:tcPr>
            <w:tcW w:w="2802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Податкові надходження</w:t>
            </w:r>
          </w:p>
        </w:tc>
        <w:tc>
          <w:tcPr>
            <w:tcW w:w="168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0,00</w:t>
            </w: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795,47</w:t>
            </w: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418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795,47</w:t>
            </w:r>
          </w:p>
        </w:tc>
      </w:tr>
      <w:tr w:rsidR="000C1E7F" w:rsidRPr="00D07389" w:rsidTr="00D119D0">
        <w:tc>
          <w:tcPr>
            <w:tcW w:w="2802" w:type="dxa"/>
          </w:tcPr>
          <w:p w:rsidR="000C1E7F" w:rsidRPr="00D07389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Плата за послуги, що надаються бюджетними установами</w:t>
            </w:r>
          </w:p>
        </w:tc>
        <w:tc>
          <w:tcPr>
            <w:tcW w:w="168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489456,00</w:t>
            </w: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209007,21</w:t>
            </w: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42,70</w:t>
            </w:r>
          </w:p>
        </w:tc>
        <w:tc>
          <w:tcPr>
            <w:tcW w:w="1418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-280448,79</w:t>
            </w:r>
          </w:p>
        </w:tc>
      </w:tr>
      <w:tr w:rsidR="000C1E7F" w:rsidRPr="00D07389" w:rsidTr="00D119D0">
        <w:tc>
          <w:tcPr>
            <w:tcW w:w="2802" w:type="dxa"/>
          </w:tcPr>
          <w:p w:rsidR="000C1E7F" w:rsidRPr="00D07389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Плата за оренду майна бюджетних установ</w:t>
            </w:r>
          </w:p>
        </w:tc>
        <w:tc>
          <w:tcPr>
            <w:tcW w:w="168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16800,0</w:t>
            </w: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12347,65</w:t>
            </w: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73,50</w:t>
            </w:r>
          </w:p>
        </w:tc>
        <w:tc>
          <w:tcPr>
            <w:tcW w:w="1418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-4452,35</w:t>
            </w:r>
          </w:p>
        </w:tc>
      </w:tr>
      <w:tr w:rsidR="000C1E7F" w:rsidRPr="00D07389" w:rsidTr="00D119D0">
        <w:tc>
          <w:tcPr>
            <w:tcW w:w="2802" w:type="dxa"/>
          </w:tcPr>
          <w:p w:rsidR="000C1E7F" w:rsidRPr="00D07389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Надходження бюджетних установ від реалізації в установленому порядку майна</w:t>
            </w:r>
          </w:p>
        </w:tc>
        <w:tc>
          <w:tcPr>
            <w:tcW w:w="168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950,00</w:t>
            </w: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975,00</w:t>
            </w:r>
          </w:p>
        </w:tc>
        <w:tc>
          <w:tcPr>
            <w:tcW w:w="1701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102,63</w:t>
            </w:r>
          </w:p>
        </w:tc>
        <w:tc>
          <w:tcPr>
            <w:tcW w:w="1418" w:type="dxa"/>
          </w:tcPr>
          <w:p w:rsidR="000C1E7F" w:rsidRPr="00D07389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D07389">
              <w:rPr>
                <w:sz w:val="26"/>
                <w:szCs w:val="26"/>
                <w:lang w:val="uk-UA"/>
              </w:rPr>
              <w:t>25,00</w:t>
            </w:r>
          </w:p>
        </w:tc>
      </w:tr>
      <w:tr w:rsidR="000C1E7F" w:rsidRPr="009757D5" w:rsidTr="00D119D0">
        <w:tc>
          <w:tcPr>
            <w:tcW w:w="2802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Інші джерела власних надходжень (благодійні внески)</w:t>
            </w:r>
          </w:p>
        </w:tc>
        <w:tc>
          <w:tcPr>
            <w:tcW w:w="168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71068,81</w:t>
            </w:r>
          </w:p>
        </w:tc>
        <w:tc>
          <w:tcPr>
            <w:tcW w:w="170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71068,81</w:t>
            </w:r>
          </w:p>
        </w:tc>
        <w:tc>
          <w:tcPr>
            <w:tcW w:w="170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100,00</w:t>
            </w:r>
          </w:p>
        </w:tc>
        <w:tc>
          <w:tcPr>
            <w:tcW w:w="1418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0</w:t>
            </w:r>
          </w:p>
        </w:tc>
      </w:tr>
      <w:tr w:rsidR="000C1E7F" w:rsidRPr="009757D5" w:rsidTr="00D119D0">
        <w:tc>
          <w:tcPr>
            <w:tcW w:w="2802" w:type="dxa"/>
          </w:tcPr>
          <w:p w:rsidR="000C1E7F" w:rsidRPr="009757D5" w:rsidRDefault="000C1E7F" w:rsidP="00D119D0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9757D5">
              <w:rPr>
                <w:b/>
                <w:i/>
                <w:sz w:val="26"/>
                <w:szCs w:val="26"/>
                <w:lang w:val="uk-UA"/>
              </w:rPr>
              <w:t>Разом доходів</w:t>
            </w:r>
          </w:p>
        </w:tc>
        <w:tc>
          <w:tcPr>
            <w:tcW w:w="1681" w:type="dxa"/>
            <w:vAlign w:val="bottom"/>
          </w:tcPr>
          <w:p w:rsidR="000C1E7F" w:rsidRPr="009757D5" w:rsidRDefault="000C1E7F" w:rsidP="00D119D0">
            <w:pPr>
              <w:jc w:val="right"/>
              <w:rPr>
                <w:b/>
                <w:i/>
                <w:color w:val="000000"/>
                <w:sz w:val="26"/>
                <w:szCs w:val="26"/>
              </w:rPr>
            </w:pPr>
            <w:r w:rsidRPr="009757D5">
              <w:rPr>
                <w:b/>
                <w:i/>
                <w:color w:val="000000"/>
                <w:sz w:val="26"/>
                <w:szCs w:val="26"/>
              </w:rPr>
              <w:t>578274,8</w:t>
            </w:r>
          </w:p>
        </w:tc>
        <w:tc>
          <w:tcPr>
            <w:tcW w:w="1701" w:type="dxa"/>
            <w:vAlign w:val="bottom"/>
          </w:tcPr>
          <w:p w:rsidR="000C1E7F" w:rsidRPr="009757D5" w:rsidRDefault="000C1E7F" w:rsidP="00D119D0">
            <w:pPr>
              <w:jc w:val="right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 w:rsidRPr="009757D5">
              <w:rPr>
                <w:b/>
                <w:i/>
                <w:color w:val="000000"/>
                <w:sz w:val="26"/>
                <w:szCs w:val="26"/>
              </w:rPr>
              <w:t>294194,1</w:t>
            </w:r>
            <w:r w:rsidRPr="009757D5">
              <w:rPr>
                <w:b/>
                <w:i/>
                <w:color w:val="000000"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bottom"/>
          </w:tcPr>
          <w:p w:rsidR="000C1E7F" w:rsidRPr="009757D5" w:rsidRDefault="000C1E7F" w:rsidP="00D119D0">
            <w:pPr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 w:rsidRPr="009757D5">
              <w:rPr>
                <w:b/>
                <w:i/>
                <w:color w:val="000000"/>
                <w:sz w:val="26"/>
                <w:szCs w:val="26"/>
                <w:lang w:val="uk-UA"/>
              </w:rPr>
              <w:t>50,87</w:t>
            </w:r>
          </w:p>
        </w:tc>
        <w:tc>
          <w:tcPr>
            <w:tcW w:w="1418" w:type="dxa"/>
            <w:vAlign w:val="bottom"/>
          </w:tcPr>
          <w:p w:rsidR="000C1E7F" w:rsidRPr="009757D5" w:rsidRDefault="000C1E7F" w:rsidP="00D119D0">
            <w:pPr>
              <w:jc w:val="right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 w:rsidRPr="009757D5">
              <w:rPr>
                <w:b/>
                <w:i/>
                <w:color w:val="000000"/>
                <w:sz w:val="26"/>
                <w:szCs w:val="26"/>
              </w:rPr>
              <w:t>-28408</w:t>
            </w:r>
            <w:r w:rsidRPr="009757D5">
              <w:rPr>
                <w:b/>
                <w:i/>
                <w:color w:val="000000"/>
                <w:sz w:val="26"/>
                <w:szCs w:val="26"/>
                <w:lang w:val="uk-UA"/>
              </w:rPr>
              <w:t>0,67</w:t>
            </w:r>
          </w:p>
        </w:tc>
      </w:tr>
    </w:tbl>
    <w:p w:rsidR="000C1E7F" w:rsidRPr="009757D5" w:rsidRDefault="000C1E7F" w:rsidP="00AB60A0">
      <w:pPr>
        <w:ind w:firstLine="540"/>
        <w:jc w:val="center"/>
        <w:rPr>
          <w:b/>
          <w:sz w:val="26"/>
          <w:szCs w:val="26"/>
          <w:lang w:val="uk-UA"/>
        </w:rPr>
      </w:pPr>
    </w:p>
    <w:p w:rsidR="000C1E7F" w:rsidRPr="009757D5" w:rsidRDefault="000C1E7F" w:rsidP="00045D01">
      <w:pPr>
        <w:tabs>
          <w:tab w:val="left" w:pos="2670"/>
        </w:tabs>
        <w:rPr>
          <w:b/>
          <w:sz w:val="26"/>
          <w:szCs w:val="26"/>
          <w:lang w:val="uk-UA"/>
        </w:rPr>
      </w:pPr>
      <w:r w:rsidRPr="009757D5">
        <w:rPr>
          <w:b/>
          <w:sz w:val="26"/>
          <w:szCs w:val="26"/>
          <w:lang w:val="uk-UA"/>
        </w:rPr>
        <w:t xml:space="preserve">                                   ІІ. Видатки бюджету </w:t>
      </w:r>
      <w:proofErr w:type="spellStart"/>
      <w:r w:rsidRPr="009757D5">
        <w:rPr>
          <w:b/>
          <w:sz w:val="26"/>
          <w:szCs w:val="26"/>
          <w:lang w:val="uk-UA"/>
        </w:rPr>
        <w:t>Шляхівської</w:t>
      </w:r>
      <w:proofErr w:type="spellEnd"/>
      <w:r w:rsidRPr="009757D5">
        <w:rPr>
          <w:b/>
          <w:sz w:val="26"/>
          <w:szCs w:val="26"/>
          <w:lang w:val="uk-UA"/>
        </w:rPr>
        <w:t xml:space="preserve"> сільської ОТГ:      </w:t>
      </w:r>
    </w:p>
    <w:p w:rsidR="000C1E7F" w:rsidRPr="009757D5" w:rsidRDefault="000C1E7F" w:rsidP="00045D01">
      <w:pPr>
        <w:tabs>
          <w:tab w:val="left" w:pos="2670"/>
        </w:tabs>
        <w:rPr>
          <w:b/>
          <w:sz w:val="26"/>
          <w:szCs w:val="26"/>
          <w:lang w:val="uk-UA"/>
        </w:rPr>
      </w:pPr>
      <w:r w:rsidRPr="009757D5">
        <w:rPr>
          <w:b/>
          <w:sz w:val="26"/>
          <w:szCs w:val="26"/>
          <w:lang w:val="uk-UA"/>
        </w:rPr>
        <w:t xml:space="preserve">                        </w:t>
      </w:r>
    </w:p>
    <w:p w:rsidR="000C1E7F" w:rsidRPr="009757D5" w:rsidRDefault="000C1E7F" w:rsidP="00D360CD">
      <w:pPr>
        <w:tabs>
          <w:tab w:val="left" w:pos="2670"/>
        </w:tabs>
        <w:ind w:firstLine="567"/>
        <w:jc w:val="both"/>
        <w:rPr>
          <w:sz w:val="26"/>
          <w:szCs w:val="26"/>
          <w:lang w:val="uk-UA"/>
        </w:rPr>
      </w:pPr>
      <w:r w:rsidRPr="009757D5">
        <w:rPr>
          <w:sz w:val="26"/>
          <w:szCs w:val="26"/>
          <w:lang w:val="uk-UA"/>
        </w:rPr>
        <w:t xml:space="preserve">Протягом 2020 року при плані затверджених асигнувань на відповідний період по </w:t>
      </w:r>
      <w:r w:rsidRPr="009757D5">
        <w:rPr>
          <w:i/>
          <w:sz w:val="26"/>
          <w:szCs w:val="26"/>
          <w:u w:val="single"/>
          <w:lang w:val="uk-UA"/>
        </w:rPr>
        <w:t>загальному фонду бюджету</w:t>
      </w:r>
      <w:r w:rsidRPr="009757D5">
        <w:rPr>
          <w:sz w:val="26"/>
          <w:szCs w:val="26"/>
          <w:lang w:val="uk-UA"/>
        </w:rPr>
        <w:t xml:space="preserve"> в сумі 24253719,00 гривень профінансовано коштів в сумі 21430371,38 гривень, які були використані за наступними напрямками:</w:t>
      </w:r>
    </w:p>
    <w:p w:rsidR="000C1E7F" w:rsidRPr="009757D5" w:rsidRDefault="000C1E7F" w:rsidP="00D360CD">
      <w:pPr>
        <w:tabs>
          <w:tab w:val="left" w:pos="2670"/>
        </w:tabs>
        <w:ind w:firstLine="567"/>
        <w:jc w:val="both"/>
        <w:rPr>
          <w:sz w:val="26"/>
          <w:szCs w:val="26"/>
          <w:lang w:val="uk-UA"/>
        </w:rPr>
      </w:pPr>
    </w:p>
    <w:p w:rsidR="000C1E7F" w:rsidRPr="009757D5" w:rsidRDefault="000C1E7F" w:rsidP="006D19F0">
      <w:pPr>
        <w:pStyle w:val="a3"/>
        <w:numPr>
          <w:ilvl w:val="0"/>
          <w:numId w:val="6"/>
        </w:numPr>
        <w:jc w:val="both"/>
        <w:rPr>
          <w:lang w:val="uk-UA"/>
        </w:rPr>
      </w:pPr>
      <w:r w:rsidRPr="009757D5">
        <w:rPr>
          <w:b/>
          <w:lang w:val="uk-UA"/>
        </w:rPr>
        <w:t>КПКВКМБ 0110150 «Апарат сільської ради»</w:t>
      </w:r>
      <w:r w:rsidRPr="009757D5">
        <w:rPr>
          <w:lang w:val="uk-UA"/>
        </w:rPr>
        <w:t xml:space="preserve"> в сумі </w:t>
      </w:r>
      <w:r w:rsidRPr="009757D5">
        <w:rPr>
          <w:b/>
          <w:u w:val="single"/>
          <w:lang w:val="uk-UA"/>
        </w:rPr>
        <w:t>5179322,47 грн</w:t>
      </w:r>
      <w:r w:rsidRPr="009757D5">
        <w:rPr>
          <w:b/>
          <w:lang w:val="uk-UA"/>
        </w:rPr>
        <w:t>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79"/>
        <w:gridCol w:w="2268"/>
      </w:tblGrid>
      <w:tr w:rsidR="000C1E7F" w:rsidRPr="009757D5" w:rsidTr="00D119D0">
        <w:tc>
          <w:tcPr>
            <w:tcW w:w="7479" w:type="dxa"/>
          </w:tcPr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9757D5">
              <w:rPr>
                <w:i/>
                <w:sz w:val="26"/>
                <w:szCs w:val="26"/>
                <w:lang w:val="uk-UA"/>
              </w:rPr>
              <w:t xml:space="preserve">Напрям використання бюджетних коштів </w:t>
            </w:r>
          </w:p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</w:tcPr>
          <w:p w:rsidR="000C1E7F" w:rsidRPr="009757D5" w:rsidRDefault="002A5C5D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 xml:space="preserve">Сума використаних коштів, </w:t>
            </w:r>
            <w:proofErr w:type="spellStart"/>
            <w:r>
              <w:rPr>
                <w:i/>
                <w:sz w:val="26"/>
                <w:szCs w:val="26"/>
                <w:lang w:val="uk-UA"/>
              </w:rPr>
              <w:t>грн</w:t>
            </w:r>
            <w:proofErr w:type="spellEnd"/>
          </w:p>
        </w:tc>
      </w:tr>
      <w:tr w:rsidR="000C1E7F" w:rsidRPr="009757D5" w:rsidTr="00D119D0">
        <w:tc>
          <w:tcPr>
            <w:tcW w:w="7479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На виплату заробітної плати з нарахуваннями</w:t>
            </w:r>
          </w:p>
        </w:tc>
        <w:tc>
          <w:tcPr>
            <w:tcW w:w="2268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4675101,09</w:t>
            </w:r>
          </w:p>
        </w:tc>
      </w:tr>
      <w:tr w:rsidR="000C1E7F" w:rsidRPr="009757D5" w:rsidTr="00D119D0">
        <w:tc>
          <w:tcPr>
            <w:tcW w:w="7479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На оплату електроенергії та водопостачання, придбання вугілля</w:t>
            </w:r>
          </w:p>
        </w:tc>
        <w:tc>
          <w:tcPr>
            <w:tcW w:w="2268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194782,24</w:t>
            </w:r>
          </w:p>
        </w:tc>
      </w:tr>
      <w:tr w:rsidR="000C1E7F" w:rsidRPr="009757D5" w:rsidTr="00D119D0">
        <w:tc>
          <w:tcPr>
            <w:tcW w:w="7479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На відрядження</w:t>
            </w:r>
          </w:p>
        </w:tc>
        <w:tc>
          <w:tcPr>
            <w:tcW w:w="2268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332,70</w:t>
            </w:r>
          </w:p>
        </w:tc>
      </w:tr>
      <w:tr w:rsidR="000C1E7F" w:rsidRPr="009757D5" w:rsidTr="00D119D0">
        <w:tc>
          <w:tcPr>
            <w:tcW w:w="7479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 xml:space="preserve">На оплату послуг, крім комунальних   </w:t>
            </w:r>
          </w:p>
        </w:tc>
        <w:tc>
          <w:tcPr>
            <w:tcW w:w="2268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252819,98</w:t>
            </w:r>
          </w:p>
        </w:tc>
      </w:tr>
      <w:tr w:rsidR="000C1E7F" w:rsidRPr="009757D5" w:rsidTr="00D119D0">
        <w:tc>
          <w:tcPr>
            <w:tcW w:w="7479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Придбання предметів, матеріалів, обладнання та інвентарю</w:t>
            </w:r>
          </w:p>
        </w:tc>
        <w:tc>
          <w:tcPr>
            <w:tcW w:w="2268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49850,50</w:t>
            </w:r>
          </w:p>
        </w:tc>
      </w:tr>
      <w:tr w:rsidR="000C1E7F" w:rsidRPr="009757D5" w:rsidTr="00D119D0">
        <w:tc>
          <w:tcPr>
            <w:tcW w:w="7479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Інші поточні видатки  (сплата екологічного податку)</w:t>
            </w:r>
          </w:p>
        </w:tc>
        <w:tc>
          <w:tcPr>
            <w:tcW w:w="2268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6435,96</w:t>
            </w:r>
          </w:p>
        </w:tc>
      </w:tr>
    </w:tbl>
    <w:p w:rsidR="000C1E7F" w:rsidRPr="009757D5" w:rsidRDefault="000C1E7F" w:rsidP="00F01329">
      <w:pPr>
        <w:pStyle w:val="a3"/>
        <w:numPr>
          <w:ilvl w:val="0"/>
          <w:numId w:val="6"/>
        </w:numPr>
        <w:ind w:left="0" w:firstLine="510"/>
        <w:jc w:val="both"/>
        <w:rPr>
          <w:lang w:val="uk-UA"/>
        </w:rPr>
      </w:pPr>
      <w:r w:rsidRPr="009757D5">
        <w:rPr>
          <w:b/>
          <w:lang w:val="uk-UA"/>
        </w:rPr>
        <w:t>КПКВКМБ 0111010 «Надання дошкільної освіти»</w:t>
      </w:r>
      <w:r w:rsidRPr="009757D5">
        <w:rPr>
          <w:lang w:val="uk-UA"/>
        </w:rPr>
        <w:t xml:space="preserve"> в сумі –  </w:t>
      </w:r>
      <w:r w:rsidRPr="009757D5">
        <w:rPr>
          <w:b/>
          <w:u w:val="single"/>
          <w:lang w:val="uk-UA"/>
        </w:rPr>
        <w:t>3335700,91 грн</w:t>
      </w:r>
      <w:r w:rsidRPr="009757D5">
        <w:rPr>
          <w:lang w:val="uk-UA"/>
        </w:rPr>
        <w:t xml:space="preserve">.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96"/>
        <w:gridCol w:w="2551"/>
      </w:tblGrid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9757D5">
              <w:rPr>
                <w:i/>
                <w:sz w:val="26"/>
                <w:szCs w:val="26"/>
                <w:lang w:val="uk-UA"/>
              </w:rPr>
              <w:t xml:space="preserve">Напрям використання бюджетних коштів </w:t>
            </w:r>
          </w:p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0C1E7F" w:rsidRPr="009757D5" w:rsidRDefault="002A5C5D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 xml:space="preserve">Сума використаних коштів, </w:t>
            </w:r>
            <w:proofErr w:type="spellStart"/>
            <w:r>
              <w:rPr>
                <w:i/>
                <w:sz w:val="26"/>
                <w:szCs w:val="26"/>
                <w:lang w:val="uk-UA"/>
              </w:rPr>
              <w:t>грн</w:t>
            </w:r>
            <w:proofErr w:type="spellEnd"/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На виплату заробітної плати з нарахуваннями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2589761,74</w:t>
            </w:r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 xml:space="preserve">На оплату електроенергії та водопостачання, придбання </w:t>
            </w:r>
            <w:r w:rsidRPr="009757D5">
              <w:rPr>
                <w:sz w:val="26"/>
                <w:szCs w:val="26"/>
                <w:lang w:val="uk-UA"/>
              </w:rPr>
              <w:lastRenderedPageBreak/>
              <w:t>вугілля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lastRenderedPageBreak/>
              <w:t>398726,35</w:t>
            </w:r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lastRenderedPageBreak/>
              <w:t xml:space="preserve">На оплату послуг, крім комунальних    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38769,39</w:t>
            </w:r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Придбання предметів, матеріалів, обладнання та інвентарю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112778,90</w:t>
            </w:r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Інші поточні видатки та видатки на відрядження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7508,80</w:t>
            </w:r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Медикаменти та перев’язувальні матеріали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11610,85</w:t>
            </w:r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Продукти харчування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176544,88</w:t>
            </w:r>
          </w:p>
        </w:tc>
      </w:tr>
    </w:tbl>
    <w:p w:rsidR="000C1E7F" w:rsidRPr="009757D5" w:rsidRDefault="000C1E7F" w:rsidP="009D3776">
      <w:pPr>
        <w:pStyle w:val="a3"/>
        <w:numPr>
          <w:ilvl w:val="0"/>
          <w:numId w:val="6"/>
        </w:numPr>
        <w:ind w:left="0" w:firstLine="510"/>
        <w:jc w:val="center"/>
        <w:rPr>
          <w:lang w:val="uk-UA"/>
        </w:rPr>
      </w:pPr>
      <w:r w:rsidRPr="009757D5">
        <w:rPr>
          <w:b/>
          <w:lang w:val="uk-UA"/>
        </w:rPr>
        <w:t>КПКВКМБ 0111020 «Надання загальної середньої освіти закладами загальної середньої освіти (у тому числі з дошкільними підрозділами (відділеннями, групами))»</w:t>
      </w:r>
      <w:r w:rsidRPr="009757D5">
        <w:rPr>
          <w:lang w:val="uk-UA"/>
        </w:rPr>
        <w:t xml:space="preserve"> в сумі –  </w:t>
      </w:r>
      <w:r w:rsidRPr="009757D5">
        <w:rPr>
          <w:b/>
          <w:u w:val="single"/>
          <w:lang w:val="uk-UA"/>
        </w:rPr>
        <w:t>9549479,43 грн</w:t>
      </w:r>
      <w:r w:rsidRPr="009757D5">
        <w:rPr>
          <w:lang w:val="uk-UA"/>
        </w:rPr>
        <w:t>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96"/>
        <w:gridCol w:w="2551"/>
      </w:tblGrid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9757D5">
              <w:rPr>
                <w:i/>
                <w:sz w:val="26"/>
                <w:szCs w:val="26"/>
                <w:lang w:val="uk-UA"/>
              </w:rPr>
              <w:t xml:space="preserve">Напрям використання бюджетних коштів </w:t>
            </w:r>
          </w:p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0C1E7F" w:rsidRPr="009757D5" w:rsidRDefault="002A5C5D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 xml:space="preserve">Сума використаних коштів, </w:t>
            </w:r>
            <w:proofErr w:type="spellStart"/>
            <w:r>
              <w:rPr>
                <w:i/>
                <w:sz w:val="26"/>
                <w:szCs w:val="26"/>
                <w:lang w:val="uk-UA"/>
              </w:rPr>
              <w:t>грн</w:t>
            </w:r>
            <w:proofErr w:type="spellEnd"/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На виплату заробітної плати з нарахуваннями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8268348,75</w:t>
            </w:r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На оплату електроенергії та водопостачання, придбання вугілля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775065,27</w:t>
            </w:r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На оплату послуг, крім комунальних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97511,72</w:t>
            </w:r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Видатки на відрядження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691,28</w:t>
            </w:r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 xml:space="preserve">Придбання предметів, матеріалів, обладнання та інвентарю (парти та стільці, магнітно-маркерні дошки, дидактичне обладнання, </w:t>
            </w:r>
            <w:proofErr w:type="spellStart"/>
            <w:r w:rsidRPr="009757D5">
              <w:rPr>
                <w:sz w:val="26"/>
                <w:szCs w:val="26"/>
                <w:lang w:val="uk-UA"/>
              </w:rPr>
              <w:t>триммер</w:t>
            </w:r>
            <w:proofErr w:type="spellEnd"/>
            <w:r w:rsidRPr="009757D5">
              <w:rPr>
                <w:sz w:val="26"/>
                <w:szCs w:val="26"/>
                <w:lang w:val="uk-UA"/>
              </w:rPr>
              <w:t xml:space="preserve"> та ін.)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347511,07</w:t>
            </w:r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Медикаменти та перев’язувальні матеріали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16811,80</w:t>
            </w:r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 xml:space="preserve">Інші поточні видатки 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3986,20</w:t>
            </w:r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Продукти харчування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39553,34</w:t>
            </w:r>
          </w:p>
        </w:tc>
      </w:tr>
    </w:tbl>
    <w:p w:rsidR="000C1E7F" w:rsidRPr="009757D5" w:rsidRDefault="000C1E7F" w:rsidP="00F65740">
      <w:pPr>
        <w:pStyle w:val="a3"/>
        <w:numPr>
          <w:ilvl w:val="0"/>
          <w:numId w:val="6"/>
        </w:numPr>
        <w:jc w:val="both"/>
        <w:rPr>
          <w:lang w:val="uk-UA"/>
        </w:rPr>
      </w:pPr>
      <w:r w:rsidRPr="009757D5">
        <w:rPr>
          <w:b/>
          <w:lang w:val="uk-UA"/>
        </w:rPr>
        <w:t xml:space="preserve">КПКВКМБ 0114030 «Забезпечення діяльності бібліотек» на суму </w:t>
      </w:r>
      <w:r w:rsidRPr="009757D5">
        <w:rPr>
          <w:b/>
          <w:u w:val="single"/>
          <w:lang w:val="uk-UA"/>
        </w:rPr>
        <w:t>221523,10</w:t>
      </w:r>
      <w:r w:rsidRPr="009757D5">
        <w:rPr>
          <w:b/>
          <w:lang w:val="uk-UA"/>
        </w:rPr>
        <w:t xml:space="preserve"> грн.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96"/>
        <w:gridCol w:w="2551"/>
      </w:tblGrid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9757D5">
              <w:rPr>
                <w:i/>
                <w:sz w:val="26"/>
                <w:szCs w:val="26"/>
                <w:lang w:val="uk-UA"/>
              </w:rPr>
              <w:t xml:space="preserve">Напрям використання бюджетних коштів </w:t>
            </w:r>
          </w:p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0C1E7F" w:rsidRPr="009757D5" w:rsidRDefault="002A5C5D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 xml:space="preserve">Сума використаних коштів, </w:t>
            </w:r>
            <w:proofErr w:type="spellStart"/>
            <w:r>
              <w:rPr>
                <w:i/>
                <w:sz w:val="26"/>
                <w:szCs w:val="26"/>
                <w:lang w:val="uk-UA"/>
              </w:rPr>
              <w:t>грн</w:t>
            </w:r>
            <w:proofErr w:type="spellEnd"/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На виплату заробітної плати з нарахуваннями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211752,86</w:t>
            </w:r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На оплату електроенергії та водопостачання, придбання вугілля,дров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9770,24</w:t>
            </w:r>
          </w:p>
        </w:tc>
      </w:tr>
    </w:tbl>
    <w:p w:rsidR="00D07389" w:rsidRPr="00D07389" w:rsidRDefault="000C1E7F" w:rsidP="00F65740">
      <w:pPr>
        <w:pStyle w:val="a3"/>
        <w:numPr>
          <w:ilvl w:val="0"/>
          <w:numId w:val="6"/>
        </w:numPr>
        <w:jc w:val="both"/>
        <w:rPr>
          <w:lang w:val="uk-UA"/>
        </w:rPr>
      </w:pPr>
      <w:r w:rsidRPr="009757D5">
        <w:rPr>
          <w:b/>
          <w:lang w:val="uk-UA"/>
        </w:rPr>
        <w:t>КПКВКМБ 0114060 «Забезпечення діяльності палаців і будинків</w:t>
      </w:r>
    </w:p>
    <w:p w:rsidR="000C1E7F" w:rsidRPr="009757D5" w:rsidRDefault="000C1E7F" w:rsidP="00D07389">
      <w:pPr>
        <w:pStyle w:val="a3"/>
        <w:ind w:left="0"/>
        <w:jc w:val="both"/>
        <w:rPr>
          <w:lang w:val="uk-UA"/>
        </w:rPr>
      </w:pPr>
      <w:r w:rsidRPr="009757D5">
        <w:rPr>
          <w:b/>
          <w:lang w:val="uk-UA"/>
        </w:rPr>
        <w:t xml:space="preserve">культури, клубів, центрів дозвілля та інших клубних закладів» на суму </w:t>
      </w:r>
      <w:r w:rsidRPr="009757D5">
        <w:rPr>
          <w:b/>
          <w:u w:val="single"/>
          <w:lang w:val="uk-UA"/>
        </w:rPr>
        <w:t>566211,41</w:t>
      </w:r>
      <w:r w:rsidRPr="009757D5">
        <w:rPr>
          <w:b/>
          <w:lang w:val="uk-UA"/>
        </w:rPr>
        <w:t xml:space="preserve">  грн.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96"/>
        <w:gridCol w:w="2551"/>
      </w:tblGrid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9757D5">
              <w:rPr>
                <w:i/>
                <w:sz w:val="26"/>
                <w:szCs w:val="26"/>
                <w:lang w:val="uk-UA"/>
              </w:rPr>
              <w:t xml:space="preserve">Напрям використання бюджетних коштів </w:t>
            </w:r>
          </w:p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0C1E7F" w:rsidRPr="009757D5" w:rsidRDefault="002A5C5D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 xml:space="preserve">Сума використаних коштів, </w:t>
            </w:r>
            <w:proofErr w:type="spellStart"/>
            <w:r>
              <w:rPr>
                <w:i/>
                <w:sz w:val="26"/>
                <w:szCs w:val="26"/>
                <w:lang w:val="uk-UA"/>
              </w:rPr>
              <w:t>грн</w:t>
            </w:r>
            <w:proofErr w:type="spellEnd"/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На виплату заробітної плати з нарахуваннями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491599,59</w:t>
            </w:r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Придбання предметів, матеріалів, обладнання та інвентарю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1250,00</w:t>
            </w:r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На оплату послуг, крім комунальних (поточний ремонт покрівлі будинку культури с. Урожайне)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38027,00</w:t>
            </w:r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На оплату електроенергії та водопостачання, придбання вугілля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35334,82</w:t>
            </w:r>
          </w:p>
        </w:tc>
      </w:tr>
    </w:tbl>
    <w:p w:rsidR="009757D5" w:rsidRDefault="000C1E7F" w:rsidP="00F65740">
      <w:pPr>
        <w:pStyle w:val="a3"/>
        <w:numPr>
          <w:ilvl w:val="0"/>
          <w:numId w:val="6"/>
        </w:numPr>
        <w:jc w:val="both"/>
        <w:rPr>
          <w:b/>
          <w:lang w:val="uk-UA"/>
        </w:rPr>
      </w:pPr>
      <w:r w:rsidRPr="009757D5">
        <w:rPr>
          <w:b/>
          <w:lang w:val="uk-UA"/>
        </w:rPr>
        <w:t xml:space="preserve">КПКВКМБ 0119130 «Дотація з місцевого бюджету на здійснення з </w:t>
      </w:r>
    </w:p>
    <w:p w:rsidR="000C1E7F" w:rsidRPr="009757D5" w:rsidRDefault="000C1E7F" w:rsidP="009757D5">
      <w:pPr>
        <w:pStyle w:val="a3"/>
        <w:ind w:left="0"/>
        <w:jc w:val="both"/>
        <w:rPr>
          <w:b/>
          <w:lang w:val="uk-UA"/>
        </w:rPr>
      </w:pPr>
      <w:r w:rsidRPr="009757D5">
        <w:rPr>
          <w:b/>
          <w:lang w:val="uk-UA"/>
        </w:rPr>
        <w:t xml:space="preserve">переданих державного бюджету видатків з утримання закладів освіти та охорони здоров’я за рахунок відповідної дотації з державного бюджету» на суму </w:t>
      </w:r>
      <w:r w:rsidRPr="009757D5">
        <w:rPr>
          <w:b/>
          <w:u w:val="single"/>
          <w:lang w:val="uk-UA"/>
        </w:rPr>
        <w:t>272101,00 грн.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96"/>
        <w:gridCol w:w="2551"/>
      </w:tblGrid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9757D5">
              <w:rPr>
                <w:i/>
                <w:sz w:val="26"/>
                <w:szCs w:val="26"/>
                <w:lang w:val="uk-UA"/>
              </w:rPr>
              <w:t xml:space="preserve">Напрям використання бюджетних коштів </w:t>
            </w:r>
          </w:p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9757D5">
              <w:rPr>
                <w:i/>
                <w:sz w:val="26"/>
                <w:szCs w:val="26"/>
                <w:lang w:val="uk-UA"/>
              </w:rPr>
              <w:t>Сума використаних коштів, грн..</w:t>
            </w:r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183506">
            <w:pPr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Додаткова дотація з обласного бюджету  передана до районного бюджету для  КНП «</w:t>
            </w:r>
            <w:proofErr w:type="spellStart"/>
            <w:r w:rsidRPr="009757D5">
              <w:rPr>
                <w:sz w:val="26"/>
                <w:szCs w:val="26"/>
                <w:lang w:val="uk-UA"/>
              </w:rPr>
              <w:t>Бериславська</w:t>
            </w:r>
            <w:proofErr w:type="spellEnd"/>
            <w:r w:rsidRPr="009757D5">
              <w:rPr>
                <w:sz w:val="26"/>
                <w:szCs w:val="26"/>
                <w:lang w:val="uk-UA"/>
              </w:rPr>
              <w:t xml:space="preserve"> ЦРЛ» на оплату комунальних послуг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272101,00</w:t>
            </w:r>
          </w:p>
        </w:tc>
      </w:tr>
    </w:tbl>
    <w:p w:rsidR="000C1E7F" w:rsidRPr="009757D5" w:rsidRDefault="000C1E7F" w:rsidP="00353B89">
      <w:pPr>
        <w:pStyle w:val="a3"/>
        <w:numPr>
          <w:ilvl w:val="0"/>
          <w:numId w:val="6"/>
        </w:numPr>
        <w:jc w:val="both"/>
        <w:rPr>
          <w:b/>
          <w:lang w:val="uk-UA"/>
        </w:rPr>
      </w:pPr>
      <w:r w:rsidRPr="009757D5">
        <w:rPr>
          <w:b/>
          <w:lang w:val="uk-UA"/>
        </w:rPr>
        <w:lastRenderedPageBreak/>
        <w:t xml:space="preserve"> КПКВКМБ 0119410 «Субвенція з місцевого бюджету на здійснення переданих видатків у сфері охорони здоров’я за рахунок коштів медичної субвенції» на суму </w:t>
      </w:r>
      <w:r w:rsidRPr="009757D5">
        <w:rPr>
          <w:b/>
          <w:u w:val="single"/>
          <w:lang w:val="uk-UA"/>
        </w:rPr>
        <w:t>529400,00 грн.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96"/>
        <w:gridCol w:w="2551"/>
      </w:tblGrid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9757D5">
              <w:rPr>
                <w:i/>
                <w:sz w:val="26"/>
                <w:szCs w:val="26"/>
                <w:lang w:val="uk-UA"/>
              </w:rPr>
              <w:t xml:space="preserve">Напрям використання бюджетних коштів </w:t>
            </w:r>
          </w:p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9757D5">
              <w:rPr>
                <w:i/>
                <w:sz w:val="26"/>
                <w:szCs w:val="26"/>
                <w:lang w:val="uk-UA"/>
              </w:rPr>
              <w:t>Сума використаних коштів, грн..</w:t>
            </w:r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0C254E">
            <w:pPr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Медична субвенція, отримана з державного бюджету, передана до районного бюджету для КНП «</w:t>
            </w:r>
            <w:proofErr w:type="spellStart"/>
            <w:r w:rsidRPr="009757D5">
              <w:rPr>
                <w:sz w:val="26"/>
                <w:szCs w:val="26"/>
                <w:lang w:val="uk-UA"/>
              </w:rPr>
              <w:t>Бериславська</w:t>
            </w:r>
            <w:proofErr w:type="spellEnd"/>
            <w:r w:rsidRPr="009757D5">
              <w:rPr>
                <w:sz w:val="26"/>
                <w:szCs w:val="26"/>
                <w:lang w:val="uk-UA"/>
              </w:rPr>
              <w:t xml:space="preserve"> ЦРЛ»</w:t>
            </w:r>
          </w:p>
          <w:p w:rsidR="000C1E7F" w:rsidRPr="009757D5" w:rsidRDefault="000C1E7F" w:rsidP="000C254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529400,00</w:t>
            </w:r>
          </w:p>
        </w:tc>
      </w:tr>
    </w:tbl>
    <w:p w:rsidR="000C1E7F" w:rsidRPr="009757D5" w:rsidRDefault="000C1E7F" w:rsidP="00353B89">
      <w:pPr>
        <w:pStyle w:val="a3"/>
        <w:numPr>
          <w:ilvl w:val="0"/>
          <w:numId w:val="6"/>
        </w:numPr>
        <w:jc w:val="both"/>
        <w:rPr>
          <w:b/>
          <w:lang w:val="uk-UA"/>
        </w:rPr>
      </w:pPr>
      <w:r w:rsidRPr="009757D5">
        <w:rPr>
          <w:b/>
          <w:lang w:val="uk-UA"/>
        </w:rPr>
        <w:t xml:space="preserve">КПКВКМБ 0119770 «Інші субвенції з місцевого бюджету» на суму </w:t>
      </w:r>
      <w:r w:rsidRPr="009757D5">
        <w:rPr>
          <w:b/>
          <w:u w:val="single"/>
          <w:lang w:val="uk-UA"/>
        </w:rPr>
        <w:t>1256335,36, грн.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96"/>
        <w:gridCol w:w="2551"/>
      </w:tblGrid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9757D5">
              <w:rPr>
                <w:i/>
                <w:sz w:val="26"/>
                <w:szCs w:val="26"/>
                <w:lang w:val="uk-UA"/>
              </w:rPr>
              <w:t xml:space="preserve">Напрям використання бюджетних коштів </w:t>
            </w:r>
          </w:p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0C1E7F" w:rsidRPr="009757D5" w:rsidRDefault="002A5C5D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 xml:space="preserve">Сума використаних коштів, </w:t>
            </w:r>
            <w:proofErr w:type="spellStart"/>
            <w:r>
              <w:rPr>
                <w:i/>
                <w:sz w:val="26"/>
                <w:szCs w:val="26"/>
                <w:lang w:val="uk-UA"/>
              </w:rPr>
              <w:t>грн</w:t>
            </w:r>
            <w:proofErr w:type="spellEnd"/>
          </w:p>
        </w:tc>
      </w:tr>
      <w:tr w:rsidR="000C1E7F" w:rsidRPr="009757D5" w:rsidTr="00D119D0">
        <w:trPr>
          <w:trHeight w:val="70"/>
        </w:trPr>
        <w:tc>
          <w:tcPr>
            <w:tcW w:w="7196" w:type="dxa"/>
          </w:tcPr>
          <w:p w:rsidR="000C1E7F" w:rsidRPr="009757D5" w:rsidRDefault="000C1E7F" w:rsidP="00011D02">
            <w:pPr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 xml:space="preserve">Надання інших субвенцій до районного бюджету </w:t>
            </w:r>
            <w:proofErr w:type="spellStart"/>
            <w:r w:rsidRPr="009757D5">
              <w:rPr>
                <w:sz w:val="26"/>
                <w:szCs w:val="26"/>
                <w:lang w:val="uk-UA"/>
              </w:rPr>
              <w:t>Бериславського</w:t>
            </w:r>
            <w:proofErr w:type="spellEnd"/>
            <w:r w:rsidRPr="009757D5">
              <w:rPr>
                <w:sz w:val="26"/>
                <w:szCs w:val="26"/>
                <w:lang w:val="uk-UA"/>
              </w:rPr>
              <w:t xml:space="preserve"> району на утримання об’єктів спільної власності </w:t>
            </w:r>
            <w:proofErr w:type="spellStart"/>
            <w:r w:rsidRPr="009757D5">
              <w:rPr>
                <w:sz w:val="26"/>
                <w:szCs w:val="26"/>
                <w:lang w:val="uk-UA"/>
              </w:rPr>
              <w:t>Бериславської</w:t>
            </w:r>
            <w:proofErr w:type="spellEnd"/>
            <w:r w:rsidRPr="009757D5">
              <w:rPr>
                <w:sz w:val="26"/>
                <w:szCs w:val="26"/>
                <w:lang w:val="uk-UA"/>
              </w:rPr>
              <w:t xml:space="preserve"> районної ради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1236335,36</w:t>
            </w:r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0C254E">
            <w:pPr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Надання іншої субвенції до обласного бюджету Херсонської обласної ради для екстреної медичної допомоги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20000,00</w:t>
            </w:r>
          </w:p>
        </w:tc>
      </w:tr>
    </w:tbl>
    <w:p w:rsidR="000C1E7F" w:rsidRPr="009757D5" w:rsidRDefault="000C1E7F" w:rsidP="00246C74">
      <w:pPr>
        <w:pStyle w:val="a3"/>
        <w:numPr>
          <w:ilvl w:val="0"/>
          <w:numId w:val="6"/>
        </w:numPr>
        <w:jc w:val="both"/>
        <w:rPr>
          <w:b/>
          <w:lang w:val="uk-UA"/>
        </w:rPr>
      </w:pPr>
      <w:r w:rsidRPr="009757D5">
        <w:rPr>
          <w:b/>
          <w:lang w:val="uk-UA"/>
        </w:rPr>
        <w:t xml:space="preserve">КПКВКМБ 0113191 «Інші видатки на </w:t>
      </w:r>
      <w:proofErr w:type="spellStart"/>
      <w:r w:rsidRPr="009757D5">
        <w:rPr>
          <w:b/>
          <w:lang w:val="uk-UA"/>
        </w:rPr>
        <w:t>соцільний</w:t>
      </w:r>
      <w:proofErr w:type="spellEnd"/>
      <w:r w:rsidRPr="009757D5">
        <w:rPr>
          <w:b/>
          <w:lang w:val="uk-UA"/>
        </w:rPr>
        <w:t xml:space="preserve"> захист ветеранів війни та праці»» на суму </w:t>
      </w:r>
      <w:r w:rsidRPr="009757D5">
        <w:rPr>
          <w:b/>
          <w:u w:val="single"/>
          <w:lang w:val="uk-UA"/>
        </w:rPr>
        <w:t>10985,00 грн.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96"/>
        <w:gridCol w:w="2551"/>
      </w:tblGrid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9757D5">
              <w:rPr>
                <w:i/>
                <w:sz w:val="26"/>
                <w:szCs w:val="26"/>
                <w:lang w:val="uk-UA"/>
              </w:rPr>
              <w:t xml:space="preserve">Напрям використання бюджетних коштів </w:t>
            </w:r>
          </w:p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0C1E7F" w:rsidRPr="009757D5" w:rsidRDefault="002A5C5D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 xml:space="preserve">Сума використаних коштів, </w:t>
            </w:r>
            <w:proofErr w:type="spellStart"/>
            <w:r>
              <w:rPr>
                <w:i/>
                <w:sz w:val="26"/>
                <w:szCs w:val="26"/>
                <w:lang w:val="uk-UA"/>
              </w:rPr>
              <w:t>грн</w:t>
            </w:r>
            <w:proofErr w:type="spellEnd"/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046341">
            <w:pPr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Надання матеріальної допомоги (в якості продовольчих товарів) ветеранам війни до свята 9 Травня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10985,00</w:t>
            </w:r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04634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0C1E7F" w:rsidRPr="009757D5" w:rsidRDefault="000C1E7F" w:rsidP="0060553E">
      <w:pPr>
        <w:pStyle w:val="a3"/>
        <w:numPr>
          <w:ilvl w:val="0"/>
          <w:numId w:val="6"/>
        </w:numPr>
        <w:jc w:val="both"/>
        <w:rPr>
          <w:b/>
          <w:lang w:val="uk-UA"/>
        </w:rPr>
      </w:pPr>
      <w:r w:rsidRPr="009757D5">
        <w:rPr>
          <w:b/>
          <w:lang w:val="uk-UA"/>
        </w:rPr>
        <w:t xml:space="preserve">КПКВКМБ 0113242 «Інші заходи у сфері соціального захисту і соціального забезпечення» на суму </w:t>
      </w:r>
      <w:r w:rsidRPr="009757D5">
        <w:rPr>
          <w:b/>
          <w:u w:val="single"/>
          <w:lang w:val="uk-UA"/>
        </w:rPr>
        <w:t>65200,00грн.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96"/>
        <w:gridCol w:w="2551"/>
      </w:tblGrid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9757D5">
              <w:rPr>
                <w:i/>
                <w:sz w:val="26"/>
                <w:szCs w:val="26"/>
                <w:lang w:val="uk-UA"/>
              </w:rPr>
              <w:t xml:space="preserve">Напрям використання бюджетних коштів </w:t>
            </w:r>
          </w:p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0C1E7F" w:rsidRPr="009757D5" w:rsidRDefault="002A5C5D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 xml:space="preserve">Сума використаних коштів, </w:t>
            </w:r>
            <w:proofErr w:type="spellStart"/>
            <w:r>
              <w:rPr>
                <w:i/>
                <w:sz w:val="26"/>
                <w:szCs w:val="26"/>
                <w:lang w:val="uk-UA"/>
              </w:rPr>
              <w:t>грн</w:t>
            </w:r>
            <w:proofErr w:type="spellEnd"/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Надання одноразової матеріальної допомоги населенню на лікування та придбання продуктових наборів для дітей з малозабезпечених сімей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94700,00</w:t>
            </w:r>
          </w:p>
        </w:tc>
      </w:tr>
    </w:tbl>
    <w:p w:rsidR="000C1E7F" w:rsidRPr="009757D5" w:rsidRDefault="000C1E7F" w:rsidP="0060553E">
      <w:pPr>
        <w:pStyle w:val="a3"/>
        <w:numPr>
          <w:ilvl w:val="0"/>
          <w:numId w:val="6"/>
        </w:numPr>
        <w:jc w:val="both"/>
        <w:rPr>
          <w:b/>
          <w:lang w:val="uk-UA"/>
        </w:rPr>
      </w:pPr>
      <w:r w:rsidRPr="009757D5">
        <w:rPr>
          <w:b/>
          <w:lang w:val="uk-UA"/>
        </w:rPr>
        <w:t xml:space="preserve">КПКВКМБ 0117130 «Здійснення заходів із землеустрою» на суму </w:t>
      </w:r>
      <w:r w:rsidRPr="009757D5">
        <w:rPr>
          <w:b/>
          <w:u w:val="single"/>
          <w:lang w:val="uk-UA"/>
        </w:rPr>
        <w:t>72000,00 грн.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96"/>
        <w:gridCol w:w="2551"/>
      </w:tblGrid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9757D5">
              <w:rPr>
                <w:i/>
                <w:sz w:val="26"/>
                <w:szCs w:val="26"/>
                <w:lang w:val="uk-UA"/>
              </w:rPr>
              <w:t xml:space="preserve">Напрям використання бюджетних коштів </w:t>
            </w:r>
          </w:p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0C1E7F" w:rsidRPr="009757D5" w:rsidRDefault="002A5C5D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 xml:space="preserve">Сума використаних коштів, </w:t>
            </w:r>
            <w:proofErr w:type="spellStart"/>
            <w:r>
              <w:rPr>
                <w:i/>
                <w:sz w:val="26"/>
                <w:szCs w:val="26"/>
                <w:lang w:val="uk-UA"/>
              </w:rPr>
              <w:t>грн</w:t>
            </w:r>
            <w:proofErr w:type="spellEnd"/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046341">
            <w:pPr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 xml:space="preserve">Оплата послуг з розроблення нормативно-грошової оцінки земель </w:t>
            </w:r>
            <w:proofErr w:type="spellStart"/>
            <w:r w:rsidRPr="009757D5">
              <w:rPr>
                <w:sz w:val="26"/>
                <w:szCs w:val="26"/>
                <w:lang w:val="uk-UA"/>
              </w:rPr>
              <w:t>с.Шляхове</w:t>
            </w:r>
            <w:proofErr w:type="spellEnd"/>
            <w:r w:rsidRPr="009757D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757D5">
              <w:rPr>
                <w:sz w:val="26"/>
                <w:szCs w:val="26"/>
                <w:lang w:val="uk-UA"/>
              </w:rPr>
              <w:t>Бериславського</w:t>
            </w:r>
            <w:proofErr w:type="spellEnd"/>
            <w:r w:rsidRPr="009757D5">
              <w:rPr>
                <w:sz w:val="26"/>
                <w:szCs w:val="26"/>
                <w:lang w:val="uk-UA"/>
              </w:rPr>
              <w:t xml:space="preserve"> району Херсонської області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72000,00</w:t>
            </w:r>
          </w:p>
        </w:tc>
      </w:tr>
    </w:tbl>
    <w:p w:rsidR="000C1E7F" w:rsidRPr="009757D5" w:rsidRDefault="000C1E7F" w:rsidP="00393DAD">
      <w:pPr>
        <w:pStyle w:val="a3"/>
        <w:ind w:left="502"/>
        <w:jc w:val="both"/>
        <w:rPr>
          <w:b/>
          <w:lang w:val="uk-UA"/>
        </w:rPr>
      </w:pPr>
    </w:p>
    <w:p w:rsidR="000C1E7F" w:rsidRPr="009757D5" w:rsidRDefault="000C1E7F" w:rsidP="00EA377B">
      <w:pPr>
        <w:pStyle w:val="a3"/>
        <w:numPr>
          <w:ilvl w:val="0"/>
          <w:numId w:val="6"/>
        </w:numPr>
        <w:jc w:val="both"/>
        <w:rPr>
          <w:b/>
          <w:lang w:val="uk-UA"/>
        </w:rPr>
      </w:pPr>
      <w:r w:rsidRPr="009757D5">
        <w:rPr>
          <w:b/>
          <w:lang w:val="uk-UA"/>
        </w:rPr>
        <w:t xml:space="preserve">КПКВКМБ 0118110 «Заходи із запобігання та ліквідації надзвичайних ситуацій та наслідків стихійного лиха» на суму </w:t>
      </w:r>
      <w:r w:rsidRPr="009757D5">
        <w:rPr>
          <w:b/>
          <w:u w:val="single"/>
          <w:lang w:val="uk-UA"/>
        </w:rPr>
        <w:t>13771,00 грн.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96"/>
        <w:gridCol w:w="2551"/>
      </w:tblGrid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9757D5">
              <w:rPr>
                <w:i/>
                <w:sz w:val="26"/>
                <w:szCs w:val="26"/>
                <w:lang w:val="uk-UA"/>
              </w:rPr>
              <w:t xml:space="preserve">Напрям використання бюджетних коштів </w:t>
            </w:r>
          </w:p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0C1E7F" w:rsidRPr="009757D5" w:rsidRDefault="002A5C5D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 xml:space="preserve">Сума використаних коштів, </w:t>
            </w:r>
            <w:proofErr w:type="spellStart"/>
            <w:r>
              <w:rPr>
                <w:i/>
                <w:sz w:val="26"/>
                <w:szCs w:val="26"/>
                <w:lang w:val="uk-UA"/>
              </w:rPr>
              <w:t>грн</w:t>
            </w:r>
            <w:proofErr w:type="spellEnd"/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046341">
            <w:pPr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Придбання засобів та обладнання для індивідуального захисту на випадок виникнення надзвичайних ситуацій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12232,00</w:t>
            </w:r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046341">
            <w:pPr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На оплату послуг, крім комунальних (оплата довідок про погодні умови)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1539,00</w:t>
            </w:r>
          </w:p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0C1E7F" w:rsidRPr="009757D5" w:rsidRDefault="000C1E7F" w:rsidP="00EA377B">
      <w:pPr>
        <w:pStyle w:val="a3"/>
        <w:numPr>
          <w:ilvl w:val="0"/>
          <w:numId w:val="6"/>
        </w:numPr>
        <w:jc w:val="both"/>
        <w:rPr>
          <w:b/>
          <w:lang w:val="uk-UA"/>
        </w:rPr>
      </w:pPr>
      <w:r w:rsidRPr="009757D5">
        <w:rPr>
          <w:b/>
          <w:lang w:val="uk-UA"/>
        </w:rPr>
        <w:lastRenderedPageBreak/>
        <w:t xml:space="preserve">КПКВКМБ 0119800 «Субвенція з місцевого бюджету державному бюджету на використання програм соціально-економічного розвитку регіонів» на суму </w:t>
      </w:r>
      <w:r w:rsidRPr="009757D5">
        <w:rPr>
          <w:b/>
          <w:u w:val="single"/>
          <w:lang w:val="uk-UA"/>
        </w:rPr>
        <w:t>5000,00 грн.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96"/>
        <w:gridCol w:w="2551"/>
      </w:tblGrid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9757D5">
              <w:rPr>
                <w:i/>
                <w:sz w:val="26"/>
                <w:szCs w:val="26"/>
                <w:lang w:val="uk-UA"/>
              </w:rPr>
              <w:t xml:space="preserve">Напрям використання бюджетних коштів </w:t>
            </w:r>
          </w:p>
        </w:tc>
        <w:tc>
          <w:tcPr>
            <w:tcW w:w="2551" w:type="dxa"/>
          </w:tcPr>
          <w:p w:rsidR="000C1E7F" w:rsidRPr="009757D5" w:rsidRDefault="002A5C5D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 xml:space="preserve">Сума використаних коштів, </w:t>
            </w:r>
            <w:proofErr w:type="spellStart"/>
            <w:r>
              <w:rPr>
                <w:i/>
                <w:sz w:val="26"/>
                <w:szCs w:val="26"/>
                <w:lang w:val="uk-UA"/>
              </w:rPr>
              <w:t>грн</w:t>
            </w:r>
            <w:proofErr w:type="spellEnd"/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046341">
            <w:pPr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 xml:space="preserve">Субвенція з місцевого бюджету для </w:t>
            </w:r>
            <w:proofErr w:type="spellStart"/>
            <w:r w:rsidRPr="009757D5">
              <w:rPr>
                <w:sz w:val="26"/>
                <w:szCs w:val="26"/>
                <w:lang w:val="uk-UA"/>
              </w:rPr>
              <w:t>Бериславського</w:t>
            </w:r>
            <w:proofErr w:type="spellEnd"/>
            <w:r w:rsidRPr="009757D5">
              <w:rPr>
                <w:sz w:val="26"/>
                <w:szCs w:val="26"/>
                <w:lang w:val="uk-UA"/>
              </w:rPr>
              <w:t xml:space="preserve"> відділу пожежної частини МНС для придбання запчастин та ПММ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5000,00</w:t>
            </w:r>
          </w:p>
        </w:tc>
      </w:tr>
    </w:tbl>
    <w:p w:rsidR="000C1E7F" w:rsidRPr="009757D5" w:rsidRDefault="000C1E7F" w:rsidP="00EA377B">
      <w:pPr>
        <w:jc w:val="both"/>
        <w:rPr>
          <w:b/>
          <w:sz w:val="26"/>
          <w:szCs w:val="26"/>
          <w:lang w:val="uk-UA"/>
        </w:rPr>
      </w:pPr>
    </w:p>
    <w:p w:rsidR="000C1E7F" w:rsidRPr="009757D5" w:rsidRDefault="000C1E7F" w:rsidP="005242EB">
      <w:pPr>
        <w:ind w:left="568"/>
        <w:jc w:val="both"/>
        <w:rPr>
          <w:b/>
          <w:sz w:val="26"/>
          <w:szCs w:val="26"/>
          <w:lang w:val="uk-UA"/>
        </w:rPr>
      </w:pPr>
      <w:r w:rsidRPr="009757D5">
        <w:rPr>
          <w:b/>
          <w:sz w:val="26"/>
          <w:szCs w:val="26"/>
          <w:lang w:val="uk-UA"/>
        </w:rPr>
        <w:t xml:space="preserve">14.КПКВКМБ 0119430 «Субвенція з місцевого бюджету на здійснення підтримки окремих закладів та заходів у системі охорони здоров'я за рахунок відповідної субвенції з державного бюджету» на суму </w:t>
      </w:r>
      <w:r w:rsidRPr="009757D5">
        <w:rPr>
          <w:b/>
          <w:sz w:val="26"/>
          <w:szCs w:val="26"/>
          <w:u w:val="single"/>
          <w:lang w:val="uk-UA"/>
        </w:rPr>
        <w:t>15086,00 грн.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96"/>
        <w:gridCol w:w="2551"/>
      </w:tblGrid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9757D5">
              <w:rPr>
                <w:i/>
                <w:sz w:val="26"/>
                <w:szCs w:val="26"/>
                <w:lang w:val="uk-UA"/>
              </w:rPr>
              <w:t xml:space="preserve">Напрям використання бюджетних коштів 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9757D5">
              <w:rPr>
                <w:i/>
                <w:sz w:val="26"/>
                <w:szCs w:val="26"/>
                <w:lang w:val="uk-UA"/>
              </w:rPr>
              <w:t>Сума використаних коштів, грн..</w:t>
            </w:r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5242EB">
            <w:pPr>
              <w:rPr>
                <w:sz w:val="26"/>
                <w:szCs w:val="26"/>
                <w:lang w:val="uk-UA"/>
              </w:rPr>
            </w:pPr>
            <w:r w:rsidRPr="009757D5">
              <w:rPr>
                <w:color w:val="000000"/>
                <w:sz w:val="26"/>
                <w:szCs w:val="26"/>
                <w:lang w:val="uk-UA"/>
              </w:rPr>
              <w:t xml:space="preserve">Субвенція до районного бюджету </w:t>
            </w:r>
            <w:proofErr w:type="spellStart"/>
            <w:r w:rsidRPr="009757D5">
              <w:rPr>
                <w:color w:val="000000"/>
                <w:sz w:val="26"/>
                <w:szCs w:val="26"/>
                <w:lang w:val="uk-UA"/>
              </w:rPr>
              <w:t>Бериславського</w:t>
            </w:r>
            <w:proofErr w:type="spellEnd"/>
            <w:r w:rsidRPr="009757D5">
              <w:rPr>
                <w:color w:val="000000"/>
                <w:sz w:val="26"/>
                <w:szCs w:val="26"/>
                <w:lang w:val="uk-UA"/>
              </w:rPr>
              <w:t xml:space="preserve"> району </w:t>
            </w:r>
            <w:r w:rsidRPr="009757D5">
              <w:rPr>
                <w:sz w:val="26"/>
                <w:szCs w:val="26"/>
                <w:lang w:val="uk-UA"/>
              </w:rPr>
              <w:t>на централізовані заходи з лікування хворих на цукровий та нецукровий діабет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15086,00</w:t>
            </w:r>
          </w:p>
        </w:tc>
      </w:tr>
    </w:tbl>
    <w:p w:rsidR="000C1E7F" w:rsidRPr="009757D5" w:rsidRDefault="000C1E7F" w:rsidP="00EA377B">
      <w:pPr>
        <w:jc w:val="both"/>
        <w:rPr>
          <w:b/>
          <w:sz w:val="26"/>
          <w:szCs w:val="26"/>
          <w:lang w:val="uk-UA"/>
        </w:rPr>
      </w:pPr>
    </w:p>
    <w:p w:rsidR="000C1E7F" w:rsidRPr="009757D5" w:rsidRDefault="000C1E7F" w:rsidP="00045AAF">
      <w:pPr>
        <w:tabs>
          <w:tab w:val="left" w:pos="4575"/>
        </w:tabs>
        <w:spacing w:line="228" w:lineRule="auto"/>
        <w:ind w:firstLine="709"/>
        <w:jc w:val="both"/>
        <w:rPr>
          <w:sz w:val="26"/>
          <w:szCs w:val="26"/>
        </w:rPr>
      </w:pPr>
      <w:r w:rsidRPr="009757D5">
        <w:rPr>
          <w:sz w:val="26"/>
          <w:szCs w:val="26"/>
          <w:lang w:val="uk-UA"/>
        </w:rPr>
        <w:t>Протягом поточного року виділено та перераховано кошти в якості фінансової підтримки чотирьом комунальним підприємствам об’єднаної територіальної громади на суму 308755,70 гривень. Відповідні кошти були спрямовані на виплату заробітної плати, сплату єдиного соціального внеску та інших податків і зборів, придбання запчастин і оплату поточного ремонту насосного обладнання, а саме:</w:t>
      </w:r>
    </w:p>
    <w:p w:rsidR="000C1E7F" w:rsidRPr="009757D5" w:rsidRDefault="000C1E7F" w:rsidP="00045AAF">
      <w:pPr>
        <w:pStyle w:val="a3"/>
        <w:ind w:left="502"/>
        <w:jc w:val="both"/>
        <w:rPr>
          <w:lang w:val="uk-UA"/>
        </w:rPr>
      </w:pPr>
      <w:r w:rsidRPr="009757D5">
        <w:rPr>
          <w:b/>
          <w:lang w:val="uk-UA"/>
        </w:rPr>
        <w:t xml:space="preserve">15.КПКВКМБ 0116013 «Забезпечення діяльності водопровідно-каналізаційного господарства» на суму </w:t>
      </w:r>
      <w:r w:rsidRPr="009757D5">
        <w:rPr>
          <w:b/>
          <w:u w:val="single"/>
          <w:lang w:val="uk-UA"/>
        </w:rPr>
        <w:t>308755,70</w:t>
      </w:r>
      <w:r w:rsidRPr="009757D5">
        <w:rPr>
          <w:b/>
          <w:lang w:val="uk-UA"/>
        </w:rPr>
        <w:t xml:space="preserve"> грн.</w:t>
      </w:r>
      <w:r w:rsidRPr="009757D5">
        <w:rPr>
          <w:lang w:val="uk-UA"/>
        </w:rPr>
        <w:t xml:space="preserve">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96"/>
        <w:gridCol w:w="2551"/>
      </w:tblGrid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9757D5">
              <w:rPr>
                <w:i/>
                <w:sz w:val="26"/>
                <w:szCs w:val="26"/>
                <w:lang w:val="uk-UA"/>
              </w:rPr>
              <w:t xml:space="preserve">Напрям використання бюджетних коштів </w:t>
            </w:r>
          </w:p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9757D5">
              <w:rPr>
                <w:i/>
                <w:sz w:val="26"/>
                <w:szCs w:val="26"/>
                <w:lang w:val="uk-UA"/>
              </w:rPr>
              <w:t>Сума використаних коштів, грн..</w:t>
            </w:r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 xml:space="preserve">СЖКП «Орфей» </w:t>
            </w:r>
            <w:proofErr w:type="spellStart"/>
            <w:r w:rsidRPr="009757D5">
              <w:rPr>
                <w:sz w:val="26"/>
                <w:szCs w:val="26"/>
                <w:lang w:val="uk-UA"/>
              </w:rPr>
              <w:t>с.Шляхове</w:t>
            </w:r>
            <w:proofErr w:type="spellEnd"/>
            <w:r w:rsidRPr="009757D5">
              <w:rPr>
                <w:sz w:val="26"/>
                <w:szCs w:val="26"/>
                <w:lang w:val="uk-UA"/>
              </w:rPr>
              <w:t xml:space="preserve"> (сплата податків та зборів, виплата заробітної плати та єдиного соціального внеску, придбання запчастин та комплектуючих)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127695,34</w:t>
            </w:r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СЖКП «</w:t>
            </w:r>
            <w:proofErr w:type="spellStart"/>
            <w:r w:rsidRPr="009757D5">
              <w:rPr>
                <w:sz w:val="26"/>
                <w:szCs w:val="26"/>
                <w:lang w:val="uk-UA"/>
              </w:rPr>
              <w:t>Раківське</w:t>
            </w:r>
            <w:proofErr w:type="spellEnd"/>
            <w:r w:rsidRPr="009757D5">
              <w:rPr>
                <w:sz w:val="26"/>
                <w:szCs w:val="26"/>
                <w:lang w:val="uk-UA"/>
              </w:rPr>
              <w:t xml:space="preserve">» (виплата заробітної плати з нарахуваннями працівникам)  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80218,00</w:t>
            </w:r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СЖКП «Урожайне» (оплата праці та сплата податків і зборів, оплата електроенергії)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62454,04</w:t>
            </w:r>
          </w:p>
        </w:tc>
      </w:tr>
      <w:tr w:rsidR="000C1E7F" w:rsidRPr="009757D5" w:rsidTr="00D119D0">
        <w:tc>
          <w:tcPr>
            <w:tcW w:w="7196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КП «</w:t>
            </w:r>
            <w:proofErr w:type="spellStart"/>
            <w:r w:rsidRPr="009757D5">
              <w:rPr>
                <w:sz w:val="26"/>
                <w:szCs w:val="26"/>
                <w:lang w:val="uk-UA"/>
              </w:rPr>
              <w:t>Томаринське</w:t>
            </w:r>
            <w:proofErr w:type="spellEnd"/>
            <w:r w:rsidRPr="009757D5">
              <w:rPr>
                <w:sz w:val="26"/>
                <w:szCs w:val="26"/>
                <w:lang w:val="uk-UA"/>
              </w:rPr>
              <w:t>» (оплата праці  та податків і зборів, поточний ремонт насосу ЕВВ, оплата електроенергії)</w:t>
            </w:r>
          </w:p>
        </w:tc>
        <w:tc>
          <w:tcPr>
            <w:tcW w:w="2551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38388,32</w:t>
            </w:r>
          </w:p>
        </w:tc>
      </w:tr>
    </w:tbl>
    <w:p w:rsidR="000C1E7F" w:rsidRPr="009757D5" w:rsidRDefault="000C1E7F" w:rsidP="00112A62">
      <w:pPr>
        <w:ind w:firstLine="567"/>
        <w:jc w:val="both"/>
        <w:rPr>
          <w:sz w:val="26"/>
          <w:szCs w:val="26"/>
          <w:lang w:val="uk-UA"/>
        </w:rPr>
      </w:pPr>
    </w:p>
    <w:p w:rsidR="000C1E7F" w:rsidRPr="009757D5" w:rsidRDefault="000C1E7F" w:rsidP="00112A62">
      <w:pPr>
        <w:ind w:firstLine="567"/>
        <w:jc w:val="both"/>
        <w:rPr>
          <w:sz w:val="26"/>
          <w:szCs w:val="26"/>
          <w:lang w:val="uk-UA"/>
        </w:rPr>
      </w:pPr>
      <w:r w:rsidRPr="009757D5">
        <w:rPr>
          <w:sz w:val="26"/>
          <w:szCs w:val="26"/>
          <w:lang w:val="uk-UA"/>
        </w:rPr>
        <w:t xml:space="preserve">Кошти, що надійшли до </w:t>
      </w:r>
      <w:r w:rsidRPr="009757D5">
        <w:rPr>
          <w:b/>
          <w:i/>
          <w:sz w:val="26"/>
          <w:szCs w:val="26"/>
          <w:u w:val="single"/>
          <w:lang w:val="uk-UA"/>
        </w:rPr>
        <w:t>спеціального фонду бюджету (власні надходження</w:t>
      </w:r>
      <w:r w:rsidRPr="009757D5">
        <w:rPr>
          <w:b/>
          <w:sz w:val="26"/>
          <w:szCs w:val="26"/>
          <w:lang w:val="uk-UA"/>
        </w:rPr>
        <w:t>)</w:t>
      </w:r>
      <w:r w:rsidRPr="009757D5">
        <w:rPr>
          <w:sz w:val="26"/>
          <w:szCs w:val="26"/>
          <w:lang w:val="uk-UA"/>
        </w:rPr>
        <w:t>, витрачені</w:t>
      </w:r>
      <w:r w:rsidR="002A5C5D">
        <w:rPr>
          <w:sz w:val="26"/>
          <w:szCs w:val="26"/>
          <w:lang w:val="uk-UA"/>
        </w:rPr>
        <w:t xml:space="preserve"> на загальну суму 182418,32 </w:t>
      </w:r>
      <w:proofErr w:type="spellStart"/>
      <w:r w:rsidR="002A5C5D">
        <w:rPr>
          <w:sz w:val="26"/>
          <w:szCs w:val="26"/>
          <w:lang w:val="uk-UA"/>
        </w:rPr>
        <w:t>грн</w:t>
      </w:r>
      <w:proofErr w:type="spellEnd"/>
      <w:r w:rsidRPr="009757D5">
        <w:rPr>
          <w:sz w:val="26"/>
          <w:szCs w:val="26"/>
          <w:lang w:val="uk-UA"/>
        </w:rPr>
        <w:t xml:space="preserve">, в тому числі: </w:t>
      </w:r>
    </w:p>
    <w:p w:rsidR="000C1E7F" w:rsidRPr="009757D5" w:rsidRDefault="000C1E7F" w:rsidP="00112A62">
      <w:pPr>
        <w:ind w:firstLine="567"/>
        <w:jc w:val="both"/>
        <w:rPr>
          <w:sz w:val="26"/>
          <w:szCs w:val="26"/>
          <w:lang w:val="uk-UA"/>
        </w:rPr>
      </w:pPr>
    </w:p>
    <w:tbl>
      <w:tblPr>
        <w:tblW w:w="10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5670"/>
        <w:gridCol w:w="2810"/>
      </w:tblGrid>
      <w:tr w:rsidR="000C1E7F" w:rsidRPr="009757D5" w:rsidTr="00D119D0">
        <w:tc>
          <w:tcPr>
            <w:tcW w:w="1526" w:type="dxa"/>
          </w:tcPr>
          <w:p w:rsidR="000C1E7F" w:rsidRPr="009757D5" w:rsidRDefault="000C1E7F" w:rsidP="00D119D0">
            <w:pPr>
              <w:pStyle w:val="a3"/>
              <w:ind w:left="0"/>
              <w:jc w:val="both"/>
              <w:rPr>
                <w:lang w:val="uk-UA"/>
              </w:rPr>
            </w:pPr>
            <w:r w:rsidRPr="009757D5">
              <w:rPr>
                <w:lang w:val="uk-UA"/>
              </w:rPr>
              <w:t>КПК</w:t>
            </w:r>
          </w:p>
        </w:tc>
        <w:tc>
          <w:tcPr>
            <w:tcW w:w="5670" w:type="dxa"/>
          </w:tcPr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9757D5">
              <w:rPr>
                <w:i/>
                <w:sz w:val="26"/>
                <w:szCs w:val="26"/>
                <w:lang w:val="uk-UA"/>
              </w:rPr>
              <w:t xml:space="preserve">Напрям використання бюджетних коштів </w:t>
            </w:r>
          </w:p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2810" w:type="dxa"/>
          </w:tcPr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9757D5">
              <w:rPr>
                <w:i/>
                <w:sz w:val="26"/>
                <w:szCs w:val="26"/>
                <w:lang w:val="uk-UA"/>
              </w:rPr>
              <w:t>Сума використаних коштів, грн..</w:t>
            </w:r>
          </w:p>
        </w:tc>
      </w:tr>
      <w:tr w:rsidR="000C1E7F" w:rsidRPr="009757D5" w:rsidTr="00D119D0">
        <w:tc>
          <w:tcPr>
            <w:tcW w:w="1526" w:type="dxa"/>
            <w:vMerge w:val="restart"/>
          </w:tcPr>
          <w:p w:rsidR="000C1E7F" w:rsidRPr="009757D5" w:rsidRDefault="000C1E7F" w:rsidP="00D119D0">
            <w:pPr>
              <w:pStyle w:val="a3"/>
              <w:ind w:left="0"/>
              <w:jc w:val="both"/>
              <w:rPr>
                <w:lang w:val="uk-UA"/>
              </w:rPr>
            </w:pPr>
            <w:r w:rsidRPr="009757D5">
              <w:rPr>
                <w:lang w:val="uk-UA"/>
              </w:rPr>
              <w:t>0111010</w:t>
            </w:r>
          </w:p>
        </w:tc>
        <w:tc>
          <w:tcPr>
            <w:tcW w:w="5670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Придбання продуктів харчування для закладів дошкільної освіти</w:t>
            </w:r>
          </w:p>
        </w:tc>
        <w:tc>
          <w:tcPr>
            <w:tcW w:w="2810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92062,10</w:t>
            </w:r>
          </w:p>
        </w:tc>
      </w:tr>
      <w:tr w:rsidR="000C1E7F" w:rsidRPr="009757D5" w:rsidTr="00D119D0">
        <w:tc>
          <w:tcPr>
            <w:tcW w:w="1526" w:type="dxa"/>
            <w:vMerge/>
          </w:tcPr>
          <w:p w:rsidR="000C1E7F" w:rsidRPr="009757D5" w:rsidRDefault="000C1E7F" w:rsidP="00D119D0">
            <w:pPr>
              <w:pStyle w:val="a3"/>
              <w:ind w:left="0"/>
              <w:jc w:val="both"/>
              <w:rPr>
                <w:lang w:val="uk-UA"/>
              </w:rPr>
            </w:pPr>
          </w:p>
        </w:tc>
        <w:tc>
          <w:tcPr>
            <w:tcW w:w="5670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Придбання  господарських товарів</w:t>
            </w:r>
          </w:p>
        </w:tc>
        <w:tc>
          <w:tcPr>
            <w:tcW w:w="2810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750,00</w:t>
            </w:r>
          </w:p>
        </w:tc>
      </w:tr>
      <w:tr w:rsidR="000C1E7F" w:rsidRPr="009757D5" w:rsidTr="00D119D0">
        <w:tc>
          <w:tcPr>
            <w:tcW w:w="1526" w:type="dxa"/>
          </w:tcPr>
          <w:p w:rsidR="000C1E7F" w:rsidRPr="009757D5" w:rsidRDefault="000C1E7F" w:rsidP="00D119D0">
            <w:pPr>
              <w:pStyle w:val="a3"/>
              <w:ind w:left="0"/>
              <w:jc w:val="both"/>
              <w:rPr>
                <w:lang w:val="uk-UA"/>
              </w:rPr>
            </w:pPr>
            <w:r w:rsidRPr="009757D5">
              <w:rPr>
                <w:lang w:val="uk-UA"/>
              </w:rPr>
              <w:t>0111020</w:t>
            </w:r>
          </w:p>
        </w:tc>
        <w:tc>
          <w:tcPr>
            <w:tcW w:w="5670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Придбання продуктів харчування для закладів освіти</w:t>
            </w:r>
          </w:p>
        </w:tc>
        <w:tc>
          <w:tcPr>
            <w:tcW w:w="2810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89606,22</w:t>
            </w:r>
          </w:p>
        </w:tc>
      </w:tr>
    </w:tbl>
    <w:p w:rsidR="000C1E7F" w:rsidRPr="009757D5" w:rsidRDefault="000C1E7F" w:rsidP="00011D02">
      <w:pPr>
        <w:ind w:firstLine="567"/>
        <w:jc w:val="both"/>
        <w:rPr>
          <w:sz w:val="26"/>
          <w:szCs w:val="26"/>
          <w:lang w:val="uk-UA"/>
        </w:rPr>
      </w:pPr>
    </w:p>
    <w:p w:rsidR="000C1E7F" w:rsidRPr="009757D5" w:rsidRDefault="000C1E7F" w:rsidP="00011D02">
      <w:pPr>
        <w:pStyle w:val="a3"/>
        <w:ind w:left="0" w:firstLine="709"/>
        <w:jc w:val="both"/>
        <w:rPr>
          <w:lang w:val="uk-UA"/>
        </w:rPr>
      </w:pPr>
      <w:r w:rsidRPr="009757D5">
        <w:rPr>
          <w:lang w:val="uk-UA"/>
        </w:rPr>
        <w:t xml:space="preserve">Касові видатки по коштам, що надійшли до спеціального фонду </w:t>
      </w:r>
      <w:r w:rsidRPr="009757D5">
        <w:rPr>
          <w:b/>
          <w:i/>
          <w:lang w:val="uk-UA"/>
        </w:rPr>
        <w:t>за іншими джерелами власних надходжень</w:t>
      </w:r>
      <w:r w:rsidRPr="009757D5">
        <w:rPr>
          <w:lang w:val="uk-UA"/>
        </w:rPr>
        <w:t xml:space="preserve">, за 2020 рік склали </w:t>
      </w:r>
      <w:r w:rsidRPr="009757D5">
        <w:rPr>
          <w:b/>
          <w:lang w:val="uk-UA"/>
        </w:rPr>
        <w:t>71068,81 грн</w:t>
      </w:r>
      <w:r w:rsidRPr="009757D5">
        <w:rPr>
          <w:lang w:val="uk-UA"/>
        </w:rPr>
        <w:t>.(благодійні внески)</w:t>
      </w:r>
    </w:p>
    <w:tbl>
      <w:tblPr>
        <w:tblW w:w="10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5670"/>
        <w:gridCol w:w="2810"/>
      </w:tblGrid>
      <w:tr w:rsidR="000C1E7F" w:rsidRPr="009757D5" w:rsidTr="00D119D0">
        <w:tc>
          <w:tcPr>
            <w:tcW w:w="1526" w:type="dxa"/>
          </w:tcPr>
          <w:p w:rsidR="000C1E7F" w:rsidRPr="009757D5" w:rsidRDefault="000C1E7F" w:rsidP="00D119D0">
            <w:pPr>
              <w:pStyle w:val="a3"/>
              <w:ind w:left="0"/>
              <w:jc w:val="both"/>
              <w:rPr>
                <w:lang w:val="uk-UA"/>
              </w:rPr>
            </w:pPr>
            <w:r w:rsidRPr="009757D5">
              <w:rPr>
                <w:lang w:val="uk-UA"/>
              </w:rPr>
              <w:lastRenderedPageBreak/>
              <w:t>КПК</w:t>
            </w:r>
          </w:p>
        </w:tc>
        <w:tc>
          <w:tcPr>
            <w:tcW w:w="5670" w:type="dxa"/>
          </w:tcPr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9757D5">
              <w:rPr>
                <w:i/>
                <w:sz w:val="26"/>
                <w:szCs w:val="26"/>
                <w:lang w:val="uk-UA"/>
              </w:rPr>
              <w:t xml:space="preserve">Напрям використання бюджетних коштів </w:t>
            </w:r>
          </w:p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2810" w:type="dxa"/>
          </w:tcPr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9757D5">
              <w:rPr>
                <w:i/>
                <w:sz w:val="26"/>
                <w:szCs w:val="26"/>
                <w:lang w:val="uk-UA"/>
              </w:rPr>
              <w:t>Сума використаних коштів, грн..</w:t>
            </w:r>
          </w:p>
        </w:tc>
      </w:tr>
      <w:tr w:rsidR="000C1E7F" w:rsidRPr="009757D5" w:rsidTr="00D119D0">
        <w:tc>
          <w:tcPr>
            <w:tcW w:w="1526" w:type="dxa"/>
          </w:tcPr>
          <w:p w:rsidR="000C1E7F" w:rsidRPr="009757D5" w:rsidRDefault="000C1E7F" w:rsidP="00D119D0">
            <w:pPr>
              <w:pStyle w:val="a3"/>
              <w:ind w:left="0"/>
              <w:jc w:val="both"/>
              <w:rPr>
                <w:lang w:val="uk-UA"/>
              </w:rPr>
            </w:pPr>
            <w:r w:rsidRPr="009757D5">
              <w:rPr>
                <w:lang w:val="uk-UA"/>
              </w:rPr>
              <w:t>0110150</w:t>
            </w:r>
          </w:p>
        </w:tc>
        <w:tc>
          <w:tcPr>
            <w:tcW w:w="5670" w:type="dxa"/>
          </w:tcPr>
          <w:p w:rsidR="000C1E7F" w:rsidRPr="009757D5" w:rsidRDefault="000C1E7F" w:rsidP="00D119D0">
            <w:pPr>
              <w:pStyle w:val="a3"/>
              <w:ind w:left="0"/>
              <w:jc w:val="both"/>
              <w:rPr>
                <w:lang w:val="uk-UA"/>
              </w:rPr>
            </w:pPr>
            <w:r w:rsidRPr="009757D5">
              <w:rPr>
                <w:lang w:val="uk-UA"/>
              </w:rPr>
              <w:t xml:space="preserve">Отримання благодійних внесків у вигляді меблів </w:t>
            </w:r>
          </w:p>
        </w:tc>
        <w:tc>
          <w:tcPr>
            <w:tcW w:w="2810" w:type="dxa"/>
          </w:tcPr>
          <w:p w:rsidR="000C1E7F" w:rsidRPr="009757D5" w:rsidRDefault="000C1E7F" w:rsidP="00D119D0">
            <w:pPr>
              <w:pStyle w:val="a3"/>
              <w:ind w:left="0"/>
              <w:jc w:val="center"/>
              <w:rPr>
                <w:lang w:val="uk-UA"/>
              </w:rPr>
            </w:pPr>
            <w:r w:rsidRPr="009757D5">
              <w:rPr>
                <w:lang w:val="uk-UA"/>
              </w:rPr>
              <w:t>27631,81</w:t>
            </w:r>
          </w:p>
        </w:tc>
      </w:tr>
      <w:tr w:rsidR="000C1E7F" w:rsidRPr="009757D5" w:rsidTr="00D119D0">
        <w:tc>
          <w:tcPr>
            <w:tcW w:w="1526" w:type="dxa"/>
          </w:tcPr>
          <w:p w:rsidR="000C1E7F" w:rsidRPr="009757D5" w:rsidRDefault="000C1E7F" w:rsidP="00D119D0">
            <w:pPr>
              <w:pStyle w:val="a3"/>
              <w:ind w:left="0"/>
              <w:jc w:val="both"/>
              <w:rPr>
                <w:lang w:val="uk-UA"/>
              </w:rPr>
            </w:pPr>
            <w:r w:rsidRPr="009757D5">
              <w:rPr>
                <w:lang w:val="uk-UA"/>
              </w:rPr>
              <w:t>0111010</w:t>
            </w:r>
          </w:p>
        </w:tc>
        <w:tc>
          <w:tcPr>
            <w:tcW w:w="5670" w:type="dxa"/>
          </w:tcPr>
          <w:p w:rsidR="000C1E7F" w:rsidRPr="009757D5" w:rsidRDefault="000C1E7F" w:rsidP="00D119D0">
            <w:pPr>
              <w:pStyle w:val="a3"/>
              <w:ind w:left="0"/>
              <w:jc w:val="both"/>
              <w:rPr>
                <w:lang w:val="uk-UA"/>
              </w:rPr>
            </w:pPr>
            <w:r w:rsidRPr="009757D5">
              <w:rPr>
                <w:lang w:val="uk-UA"/>
              </w:rPr>
              <w:t>Отримання благодійних внесків у вигляді товарно-матеріальних цінностей</w:t>
            </w:r>
          </w:p>
        </w:tc>
        <w:tc>
          <w:tcPr>
            <w:tcW w:w="2810" w:type="dxa"/>
          </w:tcPr>
          <w:p w:rsidR="000C1E7F" w:rsidRPr="009757D5" w:rsidRDefault="000C1E7F" w:rsidP="00D119D0">
            <w:pPr>
              <w:pStyle w:val="a3"/>
              <w:ind w:left="0"/>
              <w:jc w:val="center"/>
              <w:rPr>
                <w:lang w:val="uk-UA"/>
              </w:rPr>
            </w:pPr>
            <w:r w:rsidRPr="009757D5">
              <w:rPr>
                <w:lang w:val="uk-UA"/>
              </w:rPr>
              <w:t>700,00</w:t>
            </w:r>
          </w:p>
        </w:tc>
      </w:tr>
      <w:tr w:rsidR="000C1E7F" w:rsidRPr="009757D5" w:rsidTr="00D119D0">
        <w:tc>
          <w:tcPr>
            <w:tcW w:w="1526" w:type="dxa"/>
          </w:tcPr>
          <w:p w:rsidR="000C1E7F" w:rsidRPr="009757D5" w:rsidRDefault="000C1E7F" w:rsidP="00D119D0">
            <w:pPr>
              <w:pStyle w:val="a3"/>
              <w:ind w:left="0"/>
              <w:jc w:val="both"/>
              <w:rPr>
                <w:lang w:val="uk-UA"/>
              </w:rPr>
            </w:pPr>
            <w:r w:rsidRPr="009757D5">
              <w:rPr>
                <w:lang w:val="uk-UA"/>
              </w:rPr>
              <w:t>0118110</w:t>
            </w:r>
          </w:p>
        </w:tc>
        <w:tc>
          <w:tcPr>
            <w:tcW w:w="5670" w:type="dxa"/>
          </w:tcPr>
          <w:p w:rsidR="000C1E7F" w:rsidRPr="009757D5" w:rsidRDefault="000C1E7F" w:rsidP="00D119D0">
            <w:pPr>
              <w:pStyle w:val="a3"/>
              <w:ind w:left="0"/>
              <w:jc w:val="both"/>
              <w:rPr>
                <w:lang w:val="uk-UA"/>
              </w:rPr>
            </w:pPr>
            <w:r w:rsidRPr="009757D5">
              <w:rPr>
                <w:lang w:val="uk-UA"/>
              </w:rPr>
              <w:t>Отримання благодійних внесків у вигляді засобів  для індивідуального захисту</w:t>
            </w:r>
          </w:p>
        </w:tc>
        <w:tc>
          <w:tcPr>
            <w:tcW w:w="2810" w:type="dxa"/>
          </w:tcPr>
          <w:p w:rsidR="000C1E7F" w:rsidRPr="009757D5" w:rsidRDefault="000C1E7F" w:rsidP="00D119D0">
            <w:pPr>
              <w:pStyle w:val="a3"/>
              <w:ind w:left="0"/>
              <w:jc w:val="center"/>
              <w:rPr>
                <w:lang w:val="uk-UA"/>
              </w:rPr>
            </w:pPr>
            <w:r w:rsidRPr="009757D5">
              <w:rPr>
                <w:lang w:val="uk-UA"/>
              </w:rPr>
              <w:t>42737,00</w:t>
            </w:r>
          </w:p>
        </w:tc>
      </w:tr>
    </w:tbl>
    <w:p w:rsidR="000C1E7F" w:rsidRPr="009757D5" w:rsidRDefault="000C1E7F" w:rsidP="00011D02">
      <w:pPr>
        <w:pStyle w:val="a3"/>
        <w:ind w:left="0" w:firstLine="709"/>
        <w:jc w:val="both"/>
        <w:rPr>
          <w:lang w:val="uk-UA"/>
        </w:rPr>
      </w:pPr>
    </w:p>
    <w:p w:rsidR="000C1E7F" w:rsidRPr="009757D5" w:rsidRDefault="000C1E7F" w:rsidP="00653D58">
      <w:pPr>
        <w:ind w:firstLine="567"/>
        <w:jc w:val="both"/>
        <w:rPr>
          <w:sz w:val="26"/>
          <w:szCs w:val="26"/>
          <w:lang w:val="uk-UA"/>
        </w:rPr>
      </w:pPr>
      <w:r w:rsidRPr="009757D5">
        <w:rPr>
          <w:sz w:val="26"/>
          <w:szCs w:val="26"/>
          <w:lang w:val="uk-UA"/>
        </w:rPr>
        <w:t xml:space="preserve">За рахунок коштів вільного залишку, який склався станом 01 січня 2020 року по загальному фонду, протягом  2020 року спрямовано </w:t>
      </w:r>
      <w:r w:rsidRPr="009757D5">
        <w:rPr>
          <w:b/>
          <w:i/>
          <w:sz w:val="26"/>
          <w:szCs w:val="26"/>
          <w:u w:val="single"/>
          <w:lang w:val="uk-UA"/>
        </w:rPr>
        <w:t>до спеціального фонду (бюджету розвитку</w:t>
      </w:r>
      <w:r w:rsidRPr="009757D5">
        <w:rPr>
          <w:i/>
          <w:sz w:val="26"/>
          <w:szCs w:val="26"/>
          <w:u w:val="single"/>
          <w:lang w:val="uk-UA"/>
        </w:rPr>
        <w:t>)</w:t>
      </w:r>
      <w:r w:rsidRPr="009757D5">
        <w:rPr>
          <w:sz w:val="26"/>
          <w:szCs w:val="26"/>
          <w:lang w:val="uk-UA"/>
        </w:rPr>
        <w:t xml:space="preserve"> кошти бюджету в сумі  </w:t>
      </w:r>
      <w:r w:rsidRPr="009757D5">
        <w:rPr>
          <w:b/>
          <w:sz w:val="26"/>
          <w:szCs w:val="26"/>
          <w:lang w:val="uk-UA"/>
        </w:rPr>
        <w:t xml:space="preserve">1023964,60 </w:t>
      </w:r>
      <w:proofErr w:type="spellStart"/>
      <w:r w:rsidRPr="009757D5">
        <w:rPr>
          <w:b/>
          <w:sz w:val="26"/>
          <w:szCs w:val="26"/>
          <w:lang w:val="uk-UA"/>
        </w:rPr>
        <w:t>грн</w:t>
      </w:r>
      <w:proofErr w:type="spellEnd"/>
      <w:r w:rsidRPr="009757D5">
        <w:rPr>
          <w:sz w:val="26"/>
          <w:szCs w:val="26"/>
          <w:lang w:val="uk-UA"/>
        </w:rPr>
        <w:t>, які використані за наступними напрямками:</w:t>
      </w:r>
    </w:p>
    <w:p w:rsidR="000C1E7F" w:rsidRPr="009757D5" w:rsidRDefault="000C1E7F" w:rsidP="00653D58">
      <w:pPr>
        <w:ind w:firstLine="567"/>
        <w:jc w:val="both"/>
        <w:rPr>
          <w:sz w:val="26"/>
          <w:szCs w:val="26"/>
          <w:lang w:val="uk-UA"/>
        </w:rPr>
      </w:pPr>
    </w:p>
    <w:tbl>
      <w:tblPr>
        <w:tblW w:w="10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5670"/>
        <w:gridCol w:w="2810"/>
      </w:tblGrid>
      <w:tr w:rsidR="000C1E7F" w:rsidRPr="009757D5" w:rsidTr="00D119D0">
        <w:tc>
          <w:tcPr>
            <w:tcW w:w="1526" w:type="dxa"/>
          </w:tcPr>
          <w:p w:rsidR="000C1E7F" w:rsidRPr="009757D5" w:rsidRDefault="000C1E7F" w:rsidP="00D119D0">
            <w:pPr>
              <w:pStyle w:val="a3"/>
              <w:ind w:left="0"/>
              <w:jc w:val="both"/>
              <w:rPr>
                <w:lang w:val="uk-UA"/>
              </w:rPr>
            </w:pPr>
            <w:r w:rsidRPr="009757D5">
              <w:rPr>
                <w:lang w:val="uk-UA"/>
              </w:rPr>
              <w:t>КПК</w:t>
            </w:r>
          </w:p>
        </w:tc>
        <w:tc>
          <w:tcPr>
            <w:tcW w:w="5670" w:type="dxa"/>
          </w:tcPr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9757D5">
              <w:rPr>
                <w:i/>
                <w:sz w:val="26"/>
                <w:szCs w:val="26"/>
                <w:lang w:val="uk-UA"/>
              </w:rPr>
              <w:t xml:space="preserve">Напрям використання бюджетних коштів </w:t>
            </w:r>
          </w:p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2810" w:type="dxa"/>
          </w:tcPr>
          <w:p w:rsidR="000C1E7F" w:rsidRPr="009757D5" w:rsidRDefault="000C1E7F" w:rsidP="00D119D0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9757D5">
              <w:rPr>
                <w:i/>
                <w:sz w:val="26"/>
                <w:szCs w:val="26"/>
                <w:lang w:val="uk-UA"/>
              </w:rPr>
              <w:t>Сума використаних коштів, грн..</w:t>
            </w:r>
          </w:p>
        </w:tc>
      </w:tr>
      <w:tr w:rsidR="000C1E7F" w:rsidRPr="009757D5" w:rsidTr="00D119D0">
        <w:tc>
          <w:tcPr>
            <w:tcW w:w="1526" w:type="dxa"/>
          </w:tcPr>
          <w:p w:rsidR="000C1E7F" w:rsidRPr="009757D5" w:rsidRDefault="000C1E7F" w:rsidP="00D119D0">
            <w:pPr>
              <w:pStyle w:val="a3"/>
              <w:ind w:left="0"/>
              <w:jc w:val="center"/>
              <w:rPr>
                <w:lang w:val="uk-UA"/>
              </w:rPr>
            </w:pPr>
            <w:r w:rsidRPr="009757D5">
              <w:rPr>
                <w:lang w:val="uk-UA"/>
              </w:rPr>
              <w:t>0110150</w:t>
            </w:r>
          </w:p>
        </w:tc>
        <w:tc>
          <w:tcPr>
            <w:tcW w:w="5670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Придбання комп’ютерної техніки, кондиціонерів</w:t>
            </w:r>
          </w:p>
        </w:tc>
        <w:tc>
          <w:tcPr>
            <w:tcW w:w="2810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61450,00</w:t>
            </w:r>
          </w:p>
        </w:tc>
      </w:tr>
      <w:tr w:rsidR="000C1E7F" w:rsidRPr="009757D5" w:rsidTr="00D119D0">
        <w:tc>
          <w:tcPr>
            <w:tcW w:w="1526" w:type="dxa"/>
          </w:tcPr>
          <w:p w:rsidR="000C1E7F" w:rsidRPr="009757D5" w:rsidRDefault="000C1E7F" w:rsidP="00D119D0">
            <w:pPr>
              <w:pStyle w:val="a3"/>
              <w:ind w:left="0"/>
              <w:jc w:val="center"/>
              <w:rPr>
                <w:lang w:val="uk-UA"/>
              </w:rPr>
            </w:pPr>
            <w:r w:rsidRPr="009757D5">
              <w:rPr>
                <w:lang w:val="uk-UA"/>
              </w:rPr>
              <w:t>0111010</w:t>
            </w:r>
          </w:p>
        </w:tc>
        <w:tc>
          <w:tcPr>
            <w:tcW w:w="5670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 xml:space="preserve">Придбання плити електричної </w:t>
            </w:r>
          </w:p>
        </w:tc>
        <w:tc>
          <w:tcPr>
            <w:tcW w:w="2810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22700,00</w:t>
            </w:r>
          </w:p>
        </w:tc>
      </w:tr>
      <w:tr w:rsidR="000C1E7F" w:rsidRPr="009757D5" w:rsidTr="00D119D0">
        <w:tc>
          <w:tcPr>
            <w:tcW w:w="1526" w:type="dxa"/>
          </w:tcPr>
          <w:p w:rsidR="000C1E7F" w:rsidRPr="009757D5" w:rsidRDefault="000C1E7F" w:rsidP="00D119D0">
            <w:pPr>
              <w:pStyle w:val="a3"/>
              <w:ind w:left="0"/>
              <w:jc w:val="center"/>
              <w:rPr>
                <w:lang w:val="uk-UA"/>
              </w:rPr>
            </w:pPr>
            <w:r w:rsidRPr="009757D5">
              <w:rPr>
                <w:lang w:val="uk-UA"/>
              </w:rPr>
              <w:t>0111020</w:t>
            </w:r>
          </w:p>
        </w:tc>
        <w:tc>
          <w:tcPr>
            <w:tcW w:w="5670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Придбання проекторів – 109497,00</w:t>
            </w:r>
          </w:p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Придбання ноутбуків – 71160,00</w:t>
            </w:r>
          </w:p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 xml:space="preserve">Придбання телевізорів – 56000,00 </w:t>
            </w:r>
          </w:p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Придбання підручників – 15260,00</w:t>
            </w:r>
          </w:p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 xml:space="preserve">Придбання обладнання для класу </w:t>
            </w:r>
            <w:proofErr w:type="spellStart"/>
            <w:r w:rsidRPr="009757D5">
              <w:rPr>
                <w:sz w:val="26"/>
                <w:szCs w:val="26"/>
                <w:lang w:val="uk-UA"/>
              </w:rPr>
              <w:t>стем</w:t>
            </w:r>
            <w:proofErr w:type="spellEnd"/>
            <w:r w:rsidRPr="009757D5">
              <w:rPr>
                <w:sz w:val="26"/>
                <w:szCs w:val="26"/>
                <w:lang w:val="uk-UA"/>
              </w:rPr>
              <w:t xml:space="preserve"> – 51277,00</w:t>
            </w:r>
          </w:p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Придбання комп’ютерного обладнання для початкових класів закладів освіти (НУШ) – 105000,00</w:t>
            </w:r>
          </w:p>
        </w:tc>
        <w:tc>
          <w:tcPr>
            <w:tcW w:w="2810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408194,00</w:t>
            </w:r>
          </w:p>
        </w:tc>
      </w:tr>
      <w:tr w:rsidR="000C1E7F" w:rsidRPr="009757D5" w:rsidTr="00D119D0">
        <w:tc>
          <w:tcPr>
            <w:tcW w:w="1526" w:type="dxa"/>
          </w:tcPr>
          <w:p w:rsidR="000C1E7F" w:rsidRPr="009757D5" w:rsidRDefault="000C1E7F" w:rsidP="00D119D0">
            <w:pPr>
              <w:pStyle w:val="a3"/>
              <w:ind w:left="0"/>
              <w:jc w:val="center"/>
              <w:rPr>
                <w:lang w:val="uk-UA"/>
              </w:rPr>
            </w:pPr>
            <w:r w:rsidRPr="009757D5">
              <w:rPr>
                <w:lang w:val="uk-UA"/>
              </w:rPr>
              <w:t>0117321</w:t>
            </w:r>
          </w:p>
        </w:tc>
        <w:tc>
          <w:tcPr>
            <w:tcW w:w="5670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 xml:space="preserve">Капітальний ремонт  покрівлі </w:t>
            </w:r>
            <w:proofErr w:type="spellStart"/>
            <w:r w:rsidRPr="009757D5">
              <w:rPr>
                <w:sz w:val="26"/>
                <w:szCs w:val="26"/>
                <w:lang w:val="uk-UA"/>
              </w:rPr>
              <w:t>Раківського</w:t>
            </w:r>
            <w:proofErr w:type="spellEnd"/>
            <w:r w:rsidRPr="009757D5">
              <w:rPr>
                <w:sz w:val="26"/>
                <w:szCs w:val="26"/>
                <w:lang w:val="uk-UA"/>
              </w:rPr>
              <w:t xml:space="preserve"> закладу дошкільної освіти (ясла-садок) «Казка» - 282484,66</w:t>
            </w:r>
          </w:p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</w:p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 xml:space="preserve">Розроблення проектно-кошторисної документації «Капітальний ремонт  </w:t>
            </w:r>
            <w:proofErr w:type="spellStart"/>
            <w:r w:rsidRPr="009757D5">
              <w:rPr>
                <w:sz w:val="26"/>
                <w:szCs w:val="26"/>
                <w:lang w:val="uk-UA"/>
              </w:rPr>
              <w:t>Шляхівського</w:t>
            </w:r>
            <w:proofErr w:type="spellEnd"/>
            <w:r w:rsidRPr="009757D5">
              <w:rPr>
                <w:sz w:val="26"/>
                <w:szCs w:val="26"/>
                <w:lang w:val="uk-UA"/>
              </w:rPr>
              <w:t xml:space="preserve"> закладу повної загальної середньої освіти (заміна віконних і дверних блоків на енергозберігаючі) за адресою: пров. Степовий, 16 в с. Шляхове </w:t>
            </w:r>
            <w:proofErr w:type="spellStart"/>
            <w:r w:rsidRPr="009757D5">
              <w:rPr>
                <w:sz w:val="26"/>
                <w:szCs w:val="26"/>
                <w:lang w:val="uk-UA"/>
              </w:rPr>
              <w:t>Бериславського</w:t>
            </w:r>
            <w:proofErr w:type="spellEnd"/>
            <w:r w:rsidRPr="009757D5">
              <w:rPr>
                <w:sz w:val="26"/>
                <w:szCs w:val="26"/>
                <w:lang w:val="uk-UA"/>
              </w:rPr>
              <w:t xml:space="preserve"> району Херсонської області – 29044,60</w:t>
            </w:r>
          </w:p>
        </w:tc>
        <w:tc>
          <w:tcPr>
            <w:tcW w:w="2810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311529,26</w:t>
            </w:r>
          </w:p>
        </w:tc>
      </w:tr>
      <w:tr w:rsidR="000C1E7F" w:rsidRPr="009757D5" w:rsidTr="00D119D0">
        <w:tc>
          <w:tcPr>
            <w:tcW w:w="1526" w:type="dxa"/>
          </w:tcPr>
          <w:p w:rsidR="000C1E7F" w:rsidRPr="009757D5" w:rsidRDefault="000C1E7F" w:rsidP="00D119D0">
            <w:pPr>
              <w:pStyle w:val="a3"/>
              <w:ind w:left="0"/>
              <w:jc w:val="center"/>
              <w:rPr>
                <w:lang w:val="uk-UA"/>
              </w:rPr>
            </w:pPr>
            <w:r w:rsidRPr="009757D5">
              <w:rPr>
                <w:lang w:val="uk-UA"/>
              </w:rPr>
              <w:t>0117324</w:t>
            </w:r>
          </w:p>
        </w:tc>
        <w:tc>
          <w:tcPr>
            <w:tcW w:w="5670" w:type="dxa"/>
          </w:tcPr>
          <w:p w:rsidR="000C1E7F" w:rsidRPr="009757D5" w:rsidRDefault="000C1E7F" w:rsidP="00D119D0">
            <w:pPr>
              <w:jc w:val="both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 xml:space="preserve">Коригування кошторису робочого проекту «Реконструкція клубу в с. Шляхове </w:t>
            </w:r>
            <w:proofErr w:type="spellStart"/>
            <w:r w:rsidRPr="009757D5">
              <w:rPr>
                <w:sz w:val="26"/>
                <w:szCs w:val="26"/>
                <w:lang w:val="uk-UA"/>
              </w:rPr>
              <w:t>Бериславського</w:t>
            </w:r>
            <w:proofErr w:type="spellEnd"/>
            <w:r w:rsidRPr="009757D5">
              <w:rPr>
                <w:sz w:val="26"/>
                <w:szCs w:val="26"/>
                <w:lang w:val="uk-UA"/>
              </w:rPr>
              <w:t xml:space="preserve"> району Херсонської області» та проведення експертизи проектно-кошторисної документації проекту будівництва «Реконструкція клубу в с. Шляхове </w:t>
            </w:r>
            <w:proofErr w:type="spellStart"/>
            <w:r w:rsidRPr="009757D5">
              <w:rPr>
                <w:sz w:val="26"/>
                <w:szCs w:val="26"/>
                <w:lang w:val="uk-UA"/>
              </w:rPr>
              <w:t>Бериславського</w:t>
            </w:r>
            <w:proofErr w:type="spellEnd"/>
            <w:r w:rsidRPr="009757D5">
              <w:rPr>
                <w:sz w:val="26"/>
                <w:szCs w:val="26"/>
                <w:lang w:val="uk-UA"/>
              </w:rPr>
              <w:t xml:space="preserve"> району Херсонської області»</w:t>
            </w:r>
          </w:p>
        </w:tc>
        <w:tc>
          <w:tcPr>
            <w:tcW w:w="2810" w:type="dxa"/>
          </w:tcPr>
          <w:p w:rsidR="000C1E7F" w:rsidRPr="009757D5" w:rsidRDefault="000C1E7F" w:rsidP="00D119D0">
            <w:pPr>
              <w:jc w:val="center"/>
              <w:rPr>
                <w:sz w:val="26"/>
                <w:szCs w:val="26"/>
                <w:lang w:val="uk-UA"/>
              </w:rPr>
            </w:pPr>
            <w:r w:rsidRPr="009757D5">
              <w:rPr>
                <w:sz w:val="26"/>
                <w:szCs w:val="26"/>
                <w:lang w:val="uk-UA"/>
              </w:rPr>
              <w:t>21432,00</w:t>
            </w:r>
          </w:p>
        </w:tc>
      </w:tr>
      <w:tr w:rsidR="000C1E7F" w:rsidRPr="006D19F0" w:rsidTr="00D119D0">
        <w:tc>
          <w:tcPr>
            <w:tcW w:w="1526" w:type="dxa"/>
          </w:tcPr>
          <w:p w:rsidR="000C1E7F" w:rsidRPr="00D119D0" w:rsidRDefault="000C1E7F" w:rsidP="00D119D0">
            <w:pPr>
              <w:pStyle w:val="a3"/>
              <w:ind w:left="0"/>
              <w:jc w:val="center"/>
              <w:rPr>
                <w:lang w:val="uk-UA"/>
              </w:rPr>
            </w:pPr>
            <w:r w:rsidRPr="00D119D0">
              <w:rPr>
                <w:lang w:val="uk-UA"/>
              </w:rPr>
              <w:t>0117671</w:t>
            </w:r>
          </w:p>
        </w:tc>
        <w:tc>
          <w:tcPr>
            <w:tcW w:w="5670" w:type="dxa"/>
          </w:tcPr>
          <w:p w:rsidR="000C1E7F" w:rsidRPr="00D119D0" w:rsidRDefault="000C1E7F" w:rsidP="00D119D0">
            <w:pPr>
              <w:jc w:val="both"/>
              <w:rPr>
                <w:lang w:val="uk-UA"/>
              </w:rPr>
            </w:pPr>
            <w:r w:rsidRPr="00D119D0">
              <w:rPr>
                <w:lang w:val="uk-UA"/>
              </w:rPr>
              <w:t>Розробка проектно-кошторисної документації вулиць комунальної власності та  проведення експертизи проектно-кошторисної документації проекту будівництва</w:t>
            </w:r>
          </w:p>
        </w:tc>
        <w:tc>
          <w:tcPr>
            <w:tcW w:w="2810" w:type="dxa"/>
          </w:tcPr>
          <w:p w:rsidR="000C1E7F" w:rsidRPr="00D119D0" w:rsidRDefault="000C1E7F" w:rsidP="00D119D0">
            <w:pPr>
              <w:jc w:val="center"/>
              <w:rPr>
                <w:lang w:val="uk-UA"/>
              </w:rPr>
            </w:pPr>
            <w:r w:rsidRPr="00D119D0">
              <w:rPr>
                <w:lang w:val="uk-UA"/>
              </w:rPr>
              <w:t>88067,34</w:t>
            </w:r>
          </w:p>
        </w:tc>
      </w:tr>
      <w:tr w:rsidR="000C1E7F" w:rsidRPr="006D19F0" w:rsidTr="00D119D0">
        <w:tc>
          <w:tcPr>
            <w:tcW w:w="1526" w:type="dxa"/>
            <w:vMerge w:val="restart"/>
          </w:tcPr>
          <w:p w:rsidR="000C1E7F" w:rsidRPr="00D119D0" w:rsidRDefault="000C1E7F" w:rsidP="00D119D0">
            <w:pPr>
              <w:pStyle w:val="a3"/>
              <w:ind w:left="0"/>
              <w:jc w:val="center"/>
              <w:rPr>
                <w:lang w:val="uk-UA"/>
              </w:rPr>
            </w:pPr>
            <w:r w:rsidRPr="00D119D0">
              <w:rPr>
                <w:lang w:val="uk-UA"/>
              </w:rPr>
              <w:t>0117670</w:t>
            </w:r>
          </w:p>
        </w:tc>
        <w:tc>
          <w:tcPr>
            <w:tcW w:w="5670" w:type="dxa"/>
          </w:tcPr>
          <w:p w:rsidR="000C1E7F" w:rsidRPr="00D119D0" w:rsidRDefault="000C1E7F" w:rsidP="00D119D0">
            <w:pPr>
              <w:jc w:val="both"/>
              <w:rPr>
                <w:lang w:val="uk-UA"/>
              </w:rPr>
            </w:pPr>
            <w:r w:rsidRPr="00D119D0">
              <w:rPr>
                <w:lang w:val="uk-UA"/>
              </w:rPr>
              <w:t xml:space="preserve">СЖКП «Орфей» </w:t>
            </w:r>
            <w:proofErr w:type="spellStart"/>
            <w:r w:rsidRPr="00D119D0">
              <w:rPr>
                <w:lang w:val="uk-UA"/>
              </w:rPr>
              <w:t>с.Шляхове</w:t>
            </w:r>
            <w:proofErr w:type="spellEnd"/>
            <w:r w:rsidRPr="00D119D0">
              <w:rPr>
                <w:lang w:val="uk-UA"/>
              </w:rPr>
              <w:t xml:space="preserve"> (придбання частотного </w:t>
            </w:r>
            <w:r w:rsidRPr="00D119D0">
              <w:rPr>
                <w:lang w:val="uk-UA"/>
              </w:rPr>
              <w:lastRenderedPageBreak/>
              <w:t xml:space="preserve">перетворювача ESV-15/153 </w:t>
            </w:r>
            <w:proofErr w:type="spellStart"/>
            <w:r w:rsidRPr="00D119D0">
              <w:rPr>
                <w:lang w:val="uk-UA"/>
              </w:rPr>
              <w:t>Lenze</w:t>
            </w:r>
            <w:proofErr w:type="spellEnd"/>
            <w:r w:rsidRPr="00D119D0">
              <w:rPr>
                <w:lang w:val="uk-UA"/>
              </w:rPr>
              <w:t>, 15 кВт – 29000,00 грн. та насосних агрегатів ЕЦВ 8-25-100 – 32000,00грн. )</w:t>
            </w:r>
          </w:p>
        </w:tc>
        <w:tc>
          <w:tcPr>
            <w:tcW w:w="2810" w:type="dxa"/>
          </w:tcPr>
          <w:p w:rsidR="000C1E7F" w:rsidRPr="00D119D0" w:rsidRDefault="000C1E7F" w:rsidP="00D119D0">
            <w:pPr>
              <w:jc w:val="center"/>
              <w:rPr>
                <w:lang w:val="uk-UA"/>
              </w:rPr>
            </w:pPr>
            <w:r w:rsidRPr="00D119D0">
              <w:rPr>
                <w:lang w:val="uk-UA"/>
              </w:rPr>
              <w:lastRenderedPageBreak/>
              <w:t>61000,00</w:t>
            </w:r>
          </w:p>
        </w:tc>
      </w:tr>
      <w:tr w:rsidR="000C1E7F" w:rsidRPr="006D19F0" w:rsidTr="00D119D0">
        <w:tc>
          <w:tcPr>
            <w:tcW w:w="1526" w:type="dxa"/>
            <w:vMerge/>
          </w:tcPr>
          <w:p w:rsidR="000C1E7F" w:rsidRPr="00D119D0" w:rsidRDefault="000C1E7F" w:rsidP="00D119D0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5670" w:type="dxa"/>
          </w:tcPr>
          <w:p w:rsidR="000C1E7F" w:rsidRPr="00D119D0" w:rsidRDefault="000C1E7F" w:rsidP="00D119D0">
            <w:pPr>
              <w:jc w:val="both"/>
              <w:rPr>
                <w:lang w:val="uk-UA"/>
              </w:rPr>
            </w:pPr>
            <w:r w:rsidRPr="00D119D0">
              <w:rPr>
                <w:lang w:val="uk-UA"/>
              </w:rPr>
              <w:t>СЖКП «Урожайне» (придбання перетворювача частоти та насосу ЕЦВ 8-25-100</w:t>
            </w:r>
          </w:p>
        </w:tc>
        <w:tc>
          <w:tcPr>
            <w:tcW w:w="2810" w:type="dxa"/>
          </w:tcPr>
          <w:p w:rsidR="000C1E7F" w:rsidRPr="00D119D0" w:rsidRDefault="000C1E7F" w:rsidP="00D119D0">
            <w:pPr>
              <w:jc w:val="center"/>
              <w:rPr>
                <w:lang w:val="uk-UA"/>
              </w:rPr>
            </w:pPr>
            <w:r w:rsidRPr="00D119D0">
              <w:rPr>
                <w:lang w:val="uk-UA"/>
              </w:rPr>
              <w:t>49592,00</w:t>
            </w:r>
          </w:p>
        </w:tc>
      </w:tr>
    </w:tbl>
    <w:p w:rsidR="000C1E7F" w:rsidRDefault="000C1E7F" w:rsidP="00653D58">
      <w:pPr>
        <w:ind w:firstLine="567"/>
        <w:jc w:val="both"/>
        <w:rPr>
          <w:lang w:val="uk-UA"/>
        </w:rPr>
      </w:pPr>
    </w:p>
    <w:p w:rsidR="000C1E7F" w:rsidRPr="009757D5" w:rsidRDefault="002A5C5D" w:rsidP="002A5C5D">
      <w:pPr>
        <w:ind w:firstLine="567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Станом на 01 січня </w:t>
      </w:r>
      <w:r w:rsidR="000C1E7F" w:rsidRPr="009757D5">
        <w:rPr>
          <w:sz w:val="26"/>
          <w:szCs w:val="26"/>
          <w:lang w:val="uk-UA"/>
        </w:rPr>
        <w:t xml:space="preserve">2021 року по загальному фонду розміщені залишки коштів на загальну суму </w:t>
      </w:r>
      <w:r w:rsidR="000C1E7F" w:rsidRPr="002A5C5D">
        <w:rPr>
          <w:sz w:val="26"/>
          <w:szCs w:val="26"/>
          <w:lang w:val="uk-UA"/>
        </w:rPr>
        <w:t>3448250,77 грн</w:t>
      </w:r>
      <w:r w:rsidR="000C1E7F" w:rsidRPr="009757D5">
        <w:rPr>
          <w:sz w:val="26"/>
          <w:szCs w:val="26"/>
          <w:lang w:val="uk-UA"/>
        </w:rPr>
        <w:t>., в тому числі:</w:t>
      </w:r>
    </w:p>
    <w:p w:rsidR="000C1E7F" w:rsidRPr="009757D5" w:rsidRDefault="002A5C5D" w:rsidP="002A5C5D">
      <w:pPr>
        <w:pStyle w:val="a3"/>
        <w:ind w:left="0"/>
        <w:contextualSpacing/>
        <w:jc w:val="both"/>
        <w:rPr>
          <w:lang w:val="uk-UA"/>
        </w:rPr>
      </w:pPr>
      <w:r>
        <w:rPr>
          <w:lang w:val="uk-UA"/>
        </w:rPr>
        <w:t xml:space="preserve">         </w:t>
      </w:r>
      <w:r w:rsidR="000C1E7F" w:rsidRPr="009757D5">
        <w:rPr>
          <w:lang w:val="uk-UA"/>
        </w:rPr>
        <w:t>Котловий рахунок – 2848415,59 грн., залишок до</w:t>
      </w:r>
      <w:r>
        <w:rPr>
          <w:lang w:val="uk-UA"/>
        </w:rPr>
        <w:t xml:space="preserve">даткової дотації – 18572,00 </w:t>
      </w:r>
      <w:proofErr w:type="spellStart"/>
      <w:r>
        <w:rPr>
          <w:lang w:val="uk-UA"/>
        </w:rPr>
        <w:t>грн</w:t>
      </w:r>
      <w:proofErr w:type="spellEnd"/>
      <w:r w:rsidR="000C1E7F" w:rsidRPr="009757D5">
        <w:rPr>
          <w:lang w:val="uk-UA"/>
        </w:rPr>
        <w:t>, залишок освітньої субвенції – 581263,18 грн.</w:t>
      </w:r>
    </w:p>
    <w:p w:rsidR="000C1E7F" w:rsidRPr="002A5C5D" w:rsidRDefault="000C1E7F" w:rsidP="002A5C5D">
      <w:pPr>
        <w:ind w:firstLine="567"/>
        <w:contextualSpacing/>
        <w:jc w:val="both"/>
        <w:rPr>
          <w:sz w:val="26"/>
          <w:szCs w:val="26"/>
          <w:lang w:val="uk-UA"/>
        </w:rPr>
      </w:pPr>
      <w:r w:rsidRPr="009757D5">
        <w:rPr>
          <w:sz w:val="26"/>
          <w:szCs w:val="26"/>
          <w:lang w:val="uk-UA"/>
        </w:rPr>
        <w:t>На рахунках спеціального ф</w:t>
      </w:r>
      <w:proofErr w:type="spellStart"/>
      <w:r w:rsidRPr="009757D5">
        <w:rPr>
          <w:sz w:val="26"/>
          <w:szCs w:val="26"/>
        </w:rPr>
        <w:t>онду</w:t>
      </w:r>
      <w:proofErr w:type="spellEnd"/>
      <w:r w:rsidRPr="009757D5">
        <w:rPr>
          <w:sz w:val="26"/>
          <w:szCs w:val="26"/>
          <w:lang w:val="uk-UA"/>
        </w:rPr>
        <w:t xml:space="preserve"> (власні надходження)</w:t>
      </w:r>
      <w:r w:rsidRPr="009757D5">
        <w:rPr>
          <w:sz w:val="26"/>
          <w:szCs w:val="26"/>
        </w:rPr>
        <w:t xml:space="preserve">, </w:t>
      </w:r>
      <w:proofErr w:type="spellStart"/>
      <w:r w:rsidRPr="009757D5">
        <w:rPr>
          <w:sz w:val="26"/>
          <w:szCs w:val="26"/>
        </w:rPr>
        <w:t>відкритих</w:t>
      </w:r>
      <w:proofErr w:type="spellEnd"/>
      <w:r w:rsidRPr="009757D5">
        <w:rPr>
          <w:sz w:val="26"/>
          <w:szCs w:val="26"/>
        </w:rPr>
        <w:t xml:space="preserve"> в органах державного Казначейства, </w:t>
      </w:r>
      <w:r w:rsidR="002A5C5D">
        <w:rPr>
          <w:sz w:val="26"/>
          <w:szCs w:val="26"/>
          <w:lang w:val="uk-UA"/>
        </w:rPr>
        <w:t xml:space="preserve">станом на 01 січня </w:t>
      </w:r>
      <w:r w:rsidRPr="009757D5">
        <w:rPr>
          <w:sz w:val="26"/>
          <w:szCs w:val="26"/>
          <w:lang w:val="uk-UA"/>
        </w:rPr>
        <w:t xml:space="preserve">2021 року </w:t>
      </w:r>
      <w:proofErr w:type="spellStart"/>
      <w:r w:rsidRPr="009757D5">
        <w:rPr>
          <w:sz w:val="26"/>
          <w:szCs w:val="26"/>
        </w:rPr>
        <w:t>розміщені</w:t>
      </w:r>
      <w:proofErr w:type="spellEnd"/>
      <w:r w:rsidRPr="009757D5">
        <w:rPr>
          <w:sz w:val="26"/>
          <w:szCs w:val="26"/>
        </w:rPr>
        <w:t xml:space="preserve"> </w:t>
      </w:r>
      <w:proofErr w:type="spellStart"/>
      <w:r w:rsidRPr="009757D5">
        <w:rPr>
          <w:sz w:val="26"/>
          <w:szCs w:val="26"/>
        </w:rPr>
        <w:t>залишки</w:t>
      </w:r>
      <w:proofErr w:type="spellEnd"/>
      <w:r w:rsidRPr="009757D5">
        <w:rPr>
          <w:sz w:val="26"/>
          <w:szCs w:val="26"/>
        </w:rPr>
        <w:t xml:space="preserve"> </w:t>
      </w:r>
      <w:proofErr w:type="spellStart"/>
      <w:r w:rsidRPr="009757D5">
        <w:rPr>
          <w:sz w:val="26"/>
          <w:szCs w:val="26"/>
        </w:rPr>
        <w:t>коштів</w:t>
      </w:r>
      <w:proofErr w:type="spellEnd"/>
      <w:r w:rsidRPr="009757D5">
        <w:rPr>
          <w:sz w:val="26"/>
          <w:szCs w:val="26"/>
        </w:rPr>
        <w:t xml:space="preserve"> </w:t>
      </w:r>
      <w:r w:rsidRPr="009757D5">
        <w:rPr>
          <w:sz w:val="26"/>
          <w:szCs w:val="26"/>
          <w:lang w:val="uk-UA"/>
        </w:rPr>
        <w:t>на</w:t>
      </w:r>
      <w:r w:rsidRPr="009757D5">
        <w:rPr>
          <w:sz w:val="26"/>
          <w:szCs w:val="26"/>
        </w:rPr>
        <w:t xml:space="preserve"> </w:t>
      </w:r>
      <w:proofErr w:type="spellStart"/>
      <w:r w:rsidRPr="009757D5">
        <w:rPr>
          <w:sz w:val="26"/>
          <w:szCs w:val="26"/>
        </w:rPr>
        <w:t>загальну</w:t>
      </w:r>
      <w:proofErr w:type="spellEnd"/>
      <w:r w:rsidRPr="009757D5">
        <w:rPr>
          <w:sz w:val="26"/>
          <w:szCs w:val="26"/>
        </w:rPr>
        <w:t xml:space="preserve"> суму </w:t>
      </w:r>
      <w:r w:rsidRPr="002A5C5D">
        <w:rPr>
          <w:sz w:val="26"/>
          <w:szCs w:val="26"/>
          <w:lang w:val="uk-UA"/>
        </w:rPr>
        <w:t>68620,47</w:t>
      </w:r>
      <w:r w:rsidRPr="002A5C5D">
        <w:rPr>
          <w:sz w:val="26"/>
          <w:szCs w:val="26"/>
        </w:rPr>
        <w:t xml:space="preserve"> </w:t>
      </w:r>
      <w:proofErr w:type="spellStart"/>
      <w:r w:rsidRPr="002A5C5D">
        <w:rPr>
          <w:sz w:val="26"/>
          <w:szCs w:val="26"/>
        </w:rPr>
        <w:t>грн</w:t>
      </w:r>
      <w:proofErr w:type="spellEnd"/>
      <w:r w:rsidR="002A5C5D">
        <w:rPr>
          <w:sz w:val="26"/>
          <w:szCs w:val="26"/>
          <w:lang w:val="uk-UA"/>
        </w:rPr>
        <w:t>,</w:t>
      </w:r>
      <w:r w:rsidRPr="009757D5">
        <w:rPr>
          <w:sz w:val="26"/>
          <w:szCs w:val="26"/>
        </w:rPr>
        <w:t xml:space="preserve"> в тому </w:t>
      </w:r>
      <w:proofErr w:type="spellStart"/>
      <w:r w:rsidRPr="009757D5">
        <w:rPr>
          <w:sz w:val="26"/>
          <w:szCs w:val="26"/>
        </w:rPr>
        <w:t>числі</w:t>
      </w:r>
      <w:proofErr w:type="spellEnd"/>
      <w:r w:rsidRPr="009757D5">
        <w:rPr>
          <w:sz w:val="26"/>
          <w:szCs w:val="26"/>
        </w:rPr>
        <w:t xml:space="preserve">: доходи </w:t>
      </w:r>
      <w:proofErr w:type="spellStart"/>
      <w:r w:rsidRPr="009757D5">
        <w:rPr>
          <w:sz w:val="26"/>
          <w:szCs w:val="26"/>
        </w:rPr>
        <w:t>від</w:t>
      </w:r>
      <w:proofErr w:type="spellEnd"/>
      <w:r w:rsidRPr="009757D5">
        <w:rPr>
          <w:sz w:val="26"/>
          <w:szCs w:val="26"/>
        </w:rPr>
        <w:t xml:space="preserve"> </w:t>
      </w:r>
      <w:proofErr w:type="spellStart"/>
      <w:r w:rsidRPr="009757D5">
        <w:rPr>
          <w:sz w:val="26"/>
          <w:szCs w:val="26"/>
        </w:rPr>
        <w:t>оренди</w:t>
      </w:r>
      <w:proofErr w:type="spellEnd"/>
      <w:r w:rsidRPr="009757D5">
        <w:rPr>
          <w:sz w:val="26"/>
          <w:szCs w:val="26"/>
        </w:rPr>
        <w:t xml:space="preserve"> </w:t>
      </w:r>
      <w:proofErr w:type="spellStart"/>
      <w:r w:rsidRPr="009757D5">
        <w:rPr>
          <w:sz w:val="26"/>
          <w:szCs w:val="26"/>
        </w:rPr>
        <w:t>комунального</w:t>
      </w:r>
      <w:proofErr w:type="spellEnd"/>
      <w:r w:rsidRPr="009757D5">
        <w:rPr>
          <w:sz w:val="26"/>
          <w:szCs w:val="26"/>
        </w:rPr>
        <w:t xml:space="preserve"> майна – </w:t>
      </w:r>
      <w:proofErr w:type="spellStart"/>
      <w:r w:rsidRPr="009757D5">
        <w:rPr>
          <w:sz w:val="26"/>
          <w:szCs w:val="26"/>
        </w:rPr>
        <w:t>оренда</w:t>
      </w:r>
      <w:proofErr w:type="spellEnd"/>
      <w:r w:rsidRPr="009757D5">
        <w:rPr>
          <w:sz w:val="26"/>
          <w:szCs w:val="26"/>
        </w:rPr>
        <w:t xml:space="preserve"> </w:t>
      </w:r>
      <w:proofErr w:type="spellStart"/>
      <w:r w:rsidRPr="009757D5">
        <w:rPr>
          <w:sz w:val="26"/>
          <w:szCs w:val="26"/>
        </w:rPr>
        <w:t>приміщень</w:t>
      </w:r>
      <w:proofErr w:type="spellEnd"/>
      <w:r w:rsidRPr="009757D5">
        <w:rPr>
          <w:sz w:val="26"/>
          <w:szCs w:val="26"/>
        </w:rPr>
        <w:t xml:space="preserve"> </w:t>
      </w:r>
      <w:r w:rsidRPr="009757D5">
        <w:rPr>
          <w:sz w:val="26"/>
          <w:szCs w:val="26"/>
          <w:lang w:val="uk-UA"/>
        </w:rPr>
        <w:t xml:space="preserve"> - 19444,01 грн.</w:t>
      </w:r>
      <w:r w:rsidRPr="009757D5">
        <w:rPr>
          <w:sz w:val="26"/>
          <w:szCs w:val="26"/>
        </w:rPr>
        <w:t xml:space="preserve">, </w:t>
      </w:r>
      <w:proofErr w:type="spellStart"/>
      <w:r w:rsidRPr="009757D5">
        <w:rPr>
          <w:sz w:val="26"/>
          <w:szCs w:val="26"/>
        </w:rPr>
        <w:t>батьківська</w:t>
      </w:r>
      <w:proofErr w:type="spellEnd"/>
      <w:r w:rsidRPr="009757D5">
        <w:rPr>
          <w:sz w:val="26"/>
          <w:szCs w:val="26"/>
        </w:rPr>
        <w:t xml:space="preserve"> плата за </w:t>
      </w:r>
      <w:proofErr w:type="spellStart"/>
      <w:r w:rsidRPr="009757D5">
        <w:rPr>
          <w:sz w:val="26"/>
          <w:szCs w:val="26"/>
        </w:rPr>
        <w:t>харчування</w:t>
      </w:r>
      <w:proofErr w:type="spellEnd"/>
      <w:r w:rsidRPr="009757D5">
        <w:rPr>
          <w:sz w:val="26"/>
          <w:szCs w:val="26"/>
        </w:rPr>
        <w:t xml:space="preserve"> </w:t>
      </w:r>
      <w:proofErr w:type="spellStart"/>
      <w:r w:rsidRPr="009757D5">
        <w:rPr>
          <w:sz w:val="26"/>
          <w:szCs w:val="26"/>
        </w:rPr>
        <w:t>дітей</w:t>
      </w:r>
      <w:proofErr w:type="spellEnd"/>
      <w:r w:rsidRPr="009757D5">
        <w:rPr>
          <w:sz w:val="26"/>
          <w:szCs w:val="26"/>
        </w:rPr>
        <w:t xml:space="preserve"> у закладах </w:t>
      </w:r>
      <w:proofErr w:type="spellStart"/>
      <w:r w:rsidRPr="009757D5">
        <w:rPr>
          <w:sz w:val="26"/>
          <w:szCs w:val="26"/>
        </w:rPr>
        <w:t>дошкільної</w:t>
      </w:r>
      <w:proofErr w:type="spellEnd"/>
      <w:r w:rsidRPr="009757D5">
        <w:rPr>
          <w:sz w:val="26"/>
          <w:szCs w:val="26"/>
        </w:rPr>
        <w:t xml:space="preserve"> та </w:t>
      </w:r>
      <w:proofErr w:type="spellStart"/>
      <w:r w:rsidRPr="009757D5">
        <w:rPr>
          <w:sz w:val="26"/>
          <w:szCs w:val="26"/>
        </w:rPr>
        <w:t>загальної</w:t>
      </w:r>
      <w:proofErr w:type="spellEnd"/>
      <w:r w:rsidRPr="009757D5">
        <w:rPr>
          <w:sz w:val="26"/>
          <w:szCs w:val="26"/>
        </w:rPr>
        <w:t xml:space="preserve"> </w:t>
      </w:r>
      <w:proofErr w:type="spellStart"/>
      <w:r w:rsidRPr="009757D5">
        <w:rPr>
          <w:sz w:val="26"/>
          <w:szCs w:val="26"/>
        </w:rPr>
        <w:t>освіти</w:t>
      </w:r>
      <w:proofErr w:type="spellEnd"/>
      <w:r w:rsidRPr="009757D5">
        <w:rPr>
          <w:sz w:val="26"/>
          <w:szCs w:val="26"/>
        </w:rPr>
        <w:t xml:space="preserve"> </w:t>
      </w:r>
      <w:r w:rsidR="002A5C5D">
        <w:rPr>
          <w:sz w:val="26"/>
          <w:szCs w:val="26"/>
          <w:lang w:val="uk-UA"/>
        </w:rPr>
        <w:t xml:space="preserve">– 48974,23 </w:t>
      </w:r>
      <w:proofErr w:type="spellStart"/>
      <w:r w:rsidR="002A5C5D">
        <w:rPr>
          <w:sz w:val="26"/>
          <w:szCs w:val="26"/>
          <w:lang w:val="uk-UA"/>
        </w:rPr>
        <w:t>грн</w:t>
      </w:r>
      <w:proofErr w:type="spellEnd"/>
      <w:r w:rsidRPr="009757D5">
        <w:rPr>
          <w:sz w:val="26"/>
          <w:szCs w:val="26"/>
        </w:rPr>
        <w:t xml:space="preserve">, </w:t>
      </w:r>
      <w:r w:rsidRPr="009757D5">
        <w:rPr>
          <w:sz w:val="26"/>
          <w:szCs w:val="26"/>
          <w:lang w:val="uk-UA"/>
        </w:rPr>
        <w:t>надходження пов’язані з основною діяльністю</w:t>
      </w:r>
      <w:r w:rsidR="002A5C5D">
        <w:rPr>
          <w:sz w:val="26"/>
          <w:szCs w:val="26"/>
        </w:rPr>
        <w:t xml:space="preserve"> – 20,00 </w:t>
      </w:r>
      <w:proofErr w:type="spellStart"/>
      <w:r w:rsidR="002A5C5D">
        <w:rPr>
          <w:sz w:val="26"/>
          <w:szCs w:val="26"/>
        </w:rPr>
        <w:t>грн</w:t>
      </w:r>
      <w:proofErr w:type="spellEnd"/>
      <w:r w:rsidRPr="009757D5">
        <w:rPr>
          <w:sz w:val="26"/>
          <w:szCs w:val="26"/>
          <w:lang w:val="uk-UA"/>
        </w:rPr>
        <w:t>,</w:t>
      </w:r>
      <w:r w:rsidRPr="009757D5">
        <w:rPr>
          <w:sz w:val="26"/>
          <w:szCs w:val="26"/>
        </w:rPr>
        <w:t xml:space="preserve"> </w:t>
      </w:r>
      <w:proofErr w:type="spellStart"/>
      <w:r w:rsidRPr="009757D5">
        <w:rPr>
          <w:sz w:val="26"/>
          <w:szCs w:val="26"/>
        </w:rPr>
        <w:t>залишки</w:t>
      </w:r>
      <w:proofErr w:type="spellEnd"/>
      <w:r w:rsidRPr="009757D5">
        <w:rPr>
          <w:sz w:val="26"/>
          <w:szCs w:val="26"/>
        </w:rPr>
        <w:t xml:space="preserve"> </w:t>
      </w:r>
      <w:proofErr w:type="spellStart"/>
      <w:r w:rsidRPr="009757D5">
        <w:rPr>
          <w:sz w:val="26"/>
          <w:szCs w:val="26"/>
        </w:rPr>
        <w:t>коштів</w:t>
      </w:r>
      <w:proofErr w:type="spellEnd"/>
      <w:r w:rsidRPr="009757D5">
        <w:rPr>
          <w:sz w:val="26"/>
          <w:szCs w:val="26"/>
        </w:rPr>
        <w:t xml:space="preserve"> </w:t>
      </w:r>
      <w:proofErr w:type="gramStart"/>
      <w:r w:rsidRPr="009757D5">
        <w:rPr>
          <w:sz w:val="26"/>
          <w:szCs w:val="26"/>
          <w:lang w:val="uk-UA"/>
        </w:rPr>
        <w:t>в</w:t>
      </w:r>
      <w:proofErr w:type="gramEnd"/>
      <w:r w:rsidRPr="009757D5">
        <w:rPr>
          <w:sz w:val="26"/>
          <w:szCs w:val="26"/>
          <w:lang w:val="uk-UA"/>
        </w:rPr>
        <w:t xml:space="preserve">ід благодійних внесків по закладам освіти - </w:t>
      </w:r>
      <w:r w:rsidRPr="009757D5">
        <w:rPr>
          <w:sz w:val="26"/>
          <w:szCs w:val="26"/>
        </w:rPr>
        <w:t xml:space="preserve"> 182,23 грн.</w:t>
      </w:r>
    </w:p>
    <w:p w:rsidR="002A5C5D" w:rsidRDefault="000C1E7F" w:rsidP="002A5C5D">
      <w:pPr>
        <w:spacing w:after="160"/>
        <w:ind w:firstLine="567"/>
        <w:contextualSpacing/>
        <w:jc w:val="both"/>
        <w:rPr>
          <w:sz w:val="26"/>
          <w:szCs w:val="26"/>
          <w:lang w:val="uk-UA"/>
        </w:rPr>
      </w:pPr>
      <w:r w:rsidRPr="009757D5">
        <w:rPr>
          <w:sz w:val="26"/>
          <w:szCs w:val="26"/>
          <w:lang w:val="uk-UA"/>
        </w:rPr>
        <w:t xml:space="preserve">Станом на 01.01.2021 року на рахунках спеціального фонду (інші кошти спеціального фонду) розміщені залишки коштів на загальну суму </w:t>
      </w:r>
      <w:r w:rsidRPr="002A5C5D">
        <w:rPr>
          <w:sz w:val="26"/>
          <w:szCs w:val="26"/>
          <w:lang w:val="uk-UA"/>
        </w:rPr>
        <w:t>39481,31 грн.,</w:t>
      </w:r>
      <w:r w:rsidRPr="009757D5">
        <w:rPr>
          <w:sz w:val="26"/>
          <w:szCs w:val="26"/>
          <w:lang w:val="uk-UA"/>
        </w:rPr>
        <w:t xml:space="preserve"> в тому числі: тран</w:t>
      </w:r>
      <w:r w:rsidR="002A5C5D">
        <w:rPr>
          <w:sz w:val="26"/>
          <w:szCs w:val="26"/>
          <w:lang w:val="uk-UA"/>
        </w:rPr>
        <w:t xml:space="preserve">спортний податок – 15045,81 </w:t>
      </w:r>
      <w:proofErr w:type="spellStart"/>
      <w:r w:rsidR="002A5C5D">
        <w:rPr>
          <w:sz w:val="26"/>
          <w:szCs w:val="26"/>
          <w:lang w:val="uk-UA"/>
        </w:rPr>
        <w:t>грн</w:t>
      </w:r>
      <w:proofErr w:type="spellEnd"/>
      <w:r w:rsidRPr="009757D5">
        <w:rPr>
          <w:sz w:val="26"/>
          <w:szCs w:val="26"/>
          <w:lang w:val="uk-UA"/>
        </w:rPr>
        <w:t>, залишки по відшкодування втрат сільськогосподарського і лісогосподар</w:t>
      </w:r>
      <w:r w:rsidR="002A5C5D">
        <w:rPr>
          <w:sz w:val="26"/>
          <w:szCs w:val="26"/>
          <w:lang w:val="uk-UA"/>
        </w:rPr>
        <w:t xml:space="preserve">ського виробництва – 291,18 </w:t>
      </w:r>
      <w:proofErr w:type="spellStart"/>
      <w:r w:rsidR="002A5C5D">
        <w:rPr>
          <w:sz w:val="26"/>
          <w:szCs w:val="26"/>
          <w:lang w:val="uk-UA"/>
        </w:rPr>
        <w:t>грн</w:t>
      </w:r>
      <w:proofErr w:type="spellEnd"/>
      <w:r w:rsidRPr="009757D5">
        <w:rPr>
          <w:sz w:val="26"/>
          <w:szCs w:val="26"/>
          <w:lang w:val="uk-UA"/>
        </w:rPr>
        <w:t>,</w:t>
      </w:r>
      <w:r w:rsidR="002A5C5D">
        <w:rPr>
          <w:sz w:val="26"/>
          <w:szCs w:val="26"/>
          <w:lang w:val="uk-UA"/>
        </w:rPr>
        <w:t xml:space="preserve"> бюджет розвитку – 14976,73 </w:t>
      </w:r>
      <w:proofErr w:type="spellStart"/>
      <w:r w:rsidR="002A5C5D">
        <w:rPr>
          <w:sz w:val="26"/>
          <w:szCs w:val="26"/>
          <w:lang w:val="uk-UA"/>
        </w:rPr>
        <w:t>грн</w:t>
      </w:r>
      <w:proofErr w:type="spellEnd"/>
      <w:r w:rsidRPr="009757D5">
        <w:rPr>
          <w:sz w:val="26"/>
          <w:szCs w:val="26"/>
          <w:lang w:val="uk-UA"/>
        </w:rPr>
        <w:t>, цільовий фонд – 109,80 грн.</w:t>
      </w:r>
      <w:r w:rsidR="002A5C5D">
        <w:rPr>
          <w:sz w:val="26"/>
          <w:szCs w:val="26"/>
          <w:lang w:val="uk-UA"/>
        </w:rPr>
        <w:t xml:space="preserve">, екологічний податок – </w:t>
      </w:r>
    </w:p>
    <w:p w:rsidR="000C1E7F" w:rsidRPr="009757D5" w:rsidRDefault="002A5C5D" w:rsidP="002A5C5D">
      <w:pPr>
        <w:spacing w:after="16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9057,79 </w:t>
      </w:r>
      <w:r w:rsidR="000C1E7F" w:rsidRPr="009757D5">
        <w:rPr>
          <w:sz w:val="26"/>
          <w:szCs w:val="26"/>
          <w:lang w:val="uk-UA"/>
        </w:rPr>
        <w:t>грн.</w:t>
      </w:r>
    </w:p>
    <w:p w:rsidR="000C1E7F" w:rsidRPr="009757D5" w:rsidRDefault="000C1E7F" w:rsidP="009E0838">
      <w:pPr>
        <w:spacing w:after="160" w:line="259" w:lineRule="auto"/>
        <w:ind w:firstLine="567"/>
        <w:contextualSpacing/>
        <w:jc w:val="both"/>
        <w:rPr>
          <w:sz w:val="26"/>
          <w:szCs w:val="26"/>
          <w:lang w:val="uk-UA"/>
        </w:rPr>
      </w:pPr>
    </w:p>
    <w:p w:rsidR="000C1E7F" w:rsidRPr="009757D5" w:rsidRDefault="000C1E7F" w:rsidP="009E0838">
      <w:pPr>
        <w:spacing w:after="160" w:line="259" w:lineRule="auto"/>
        <w:ind w:firstLine="567"/>
        <w:contextualSpacing/>
        <w:jc w:val="both"/>
        <w:rPr>
          <w:sz w:val="26"/>
          <w:szCs w:val="26"/>
          <w:lang w:val="uk-UA"/>
        </w:rPr>
      </w:pPr>
    </w:p>
    <w:p w:rsidR="000C1E7F" w:rsidRPr="009E0838" w:rsidRDefault="000C1E7F" w:rsidP="00653D5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Староста                                                                                 </w:t>
      </w:r>
      <w:r w:rsidR="009757D5">
        <w:rPr>
          <w:sz w:val="26"/>
          <w:szCs w:val="26"/>
          <w:lang w:val="uk-UA"/>
        </w:rPr>
        <w:t xml:space="preserve">             </w:t>
      </w:r>
      <w:r>
        <w:rPr>
          <w:sz w:val="26"/>
          <w:szCs w:val="26"/>
          <w:lang w:val="uk-UA"/>
        </w:rPr>
        <w:t xml:space="preserve">  Ольга БАБІЧ</w:t>
      </w:r>
    </w:p>
    <w:sectPr w:rsidR="000C1E7F" w:rsidRPr="009E0838" w:rsidSect="000218EB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D81"/>
    <w:multiLevelType w:val="hybridMultilevel"/>
    <w:tmpl w:val="BF246848"/>
    <w:lvl w:ilvl="0" w:tplc="FBD85296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">
    <w:nsid w:val="00E914AA"/>
    <w:multiLevelType w:val="hybridMultilevel"/>
    <w:tmpl w:val="534AB3BE"/>
    <w:lvl w:ilvl="0" w:tplc="A4560E50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2">
    <w:nsid w:val="01E26FA8"/>
    <w:multiLevelType w:val="hybridMultilevel"/>
    <w:tmpl w:val="B096067E"/>
    <w:lvl w:ilvl="0" w:tplc="FBD85296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3">
    <w:nsid w:val="05A774C0"/>
    <w:multiLevelType w:val="hybridMultilevel"/>
    <w:tmpl w:val="264EE1D4"/>
    <w:lvl w:ilvl="0" w:tplc="62BAD20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C8E608C"/>
    <w:multiLevelType w:val="hybridMultilevel"/>
    <w:tmpl w:val="4F26C60E"/>
    <w:lvl w:ilvl="0" w:tplc="A4560E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5">
    <w:nsid w:val="0DDE3B50"/>
    <w:multiLevelType w:val="hybridMultilevel"/>
    <w:tmpl w:val="ABD8309A"/>
    <w:lvl w:ilvl="0" w:tplc="30D60BF2">
      <w:start w:val="1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0553F8B"/>
    <w:multiLevelType w:val="hybridMultilevel"/>
    <w:tmpl w:val="310E47FE"/>
    <w:lvl w:ilvl="0" w:tplc="0422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0D07C2"/>
    <w:multiLevelType w:val="hybridMultilevel"/>
    <w:tmpl w:val="9D4CF9B0"/>
    <w:lvl w:ilvl="0" w:tplc="07FCCF6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574408F"/>
    <w:multiLevelType w:val="hybridMultilevel"/>
    <w:tmpl w:val="D6FC11EC"/>
    <w:lvl w:ilvl="0" w:tplc="A4560E50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9">
    <w:nsid w:val="1A4F7CB5"/>
    <w:multiLevelType w:val="hybridMultilevel"/>
    <w:tmpl w:val="0622A6B6"/>
    <w:lvl w:ilvl="0" w:tplc="8EE2D99E">
      <w:start w:val="1"/>
      <w:numFmt w:val="decimal"/>
      <w:lvlText w:val="%1."/>
      <w:lvlJc w:val="left"/>
      <w:pPr>
        <w:ind w:left="570" w:hanging="51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0">
    <w:nsid w:val="2ABF16BD"/>
    <w:multiLevelType w:val="hybridMultilevel"/>
    <w:tmpl w:val="A4FCCEE4"/>
    <w:lvl w:ilvl="0" w:tplc="A4560E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1">
    <w:nsid w:val="2B46666D"/>
    <w:multiLevelType w:val="hybridMultilevel"/>
    <w:tmpl w:val="6D70B98A"/>
    <w:lvl w:ilvl="0" w:tplc="CBF2C2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6E1044"/>
    <w:multiLevelType w:val="hybridMultilevel"/>
    <w:tmpl w:val="E006E012"/>
    <w:lvl w:ilvl="0" w:tplc="A4560E50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3">
    <w:nsid w:val="3171736A"/>
    <w:multiLevelType w:val="hybridMultilevel"/>
    <w:tmpl w:val="D2488CE8"/>
    <w:lvl w:ilvl="0" w:tplc="C6202EDA">
      <w:start w:val="1"/>
      <w:numFmt w:val="decimal"/>
      <w:lvlText w:val="%1."/>
      <w:lvlJc w:val="left"/>
      <w:pPr>
        <w:ind w:left="1527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34265285"/>
    <w:multiLevelType w:val="hybridMultilevel"/>
    <w:tmpl w:val="2CECA58A"/>
    <w:lvl w:ilvl="0" w:tplc="A4560E5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5">
    <w:nsid w:val="39D14C3C"/>
    <w:multiLevelType w:val="hybridMultilevel"/>
    <w:tmpl w:val="7EC491B0"/>
    <w:lvl w:ilvl="0" w:tplc="A4560E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3F2E7923"/>
    <w:multiLevelType w:val="hybridMultilevel"/>
    <w:tmpl w:val="534AB3BE"/>
    <w:lvl w:ilvl="0" w:tplc="A4560E50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7">
    <w:nsid w:val="420E495E"/>
    <w:multiLevelType w:val="hybridMultilevel"/>
    <w:tmpl w:val="534AB3BE"/>
    <w:lvl w:ilvl="0" w:tplc="A4560E50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8">
    <w:nsid w:val="48A4099C"/>
    <w:multiLevelType w:val="hybridMultilevel"/>
    <w:tmpl w:val="2CECA58A"/>
    <w:lvl w:ilvl="0" w:tplc="A4560E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9">
    <w:nsid w:val="5C7E13C0"/>
    <w:multiLevelType w:val="hybridMultilevel"/>
    <w:tmpl w:val="295C3B2C"/>
    <w:lvl w:ilvl="0" w:tplc="A4560E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20">
    <w:nsid w:val="67403EA9"/>
    <w:multiLevelType w:val="hybridMultilevel"/>
    <w:tmpl w:val="259AE946"/>
    <w:lvl w:ilvl="0" w:tplc="A4560E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21">
    <w:nsid w:val="6ABE3CEB"/>
    <w:multiLevelType w:val="hybridMultilevel"/>
    <w:tmpl w:val="2CECA58A"/>
    <w:lvl w:ilvl="0" w:tplc="A4560E5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22">
    <w:nsid w:val="790F76F6"/>
    <w:multiLevelType w:val="hybridMultilevel"/>
    <w:tmpl w:val="EF2A9F58"/>
    <w:lvl w:ilvl="0" w:tplc="9CA28266">
      <w:start w:val="3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7A457446"/>
    <w:multiLevelType w:val="hybridMultilevel"/>
    <w:tmpl w:val="899A5342"/>
    <w:lvl w:ilvl="0" w:tplc="8A882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552359"/>
    <w:multiLevelType w:val="hybridMultilevel"/>
    <w:tmpl w:val="B5D68246"/>
    <w:lvl w:ilvl="0" w:tplc="48425B02">
      <w:start w:val="11"/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5">
    <w:nsid w:val="7CEE1A53"/>
    <w:multiLevelType w:val="hybridMultilevel"/>
    <w:tmpl w:val="CC628426"/>
    <w:lvl w:ilvl="0" w:tplc="A4560E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num w:numId="1">
    <w:abstractNumId w:val="24"/>
  </w:num>
  <w:num w:numId="2">
    <w:abstractNumId w:val="9"/>
  </w:num>
  <w:num w:numId="3">
    <w:abstractNumId w:val="11"/>
  </w:num>
  <w:num w:numId="4">
    <w:abstractNumId w:val="22"/>
  </w:num>
  <w:num w:numId="5">
    <w:abstractNumId w:val="23"/>
  </w:num>
  <w:num w:numId="6">
    <w:abstractNumId w:val="14"/>
  </w:num>
  <w:num w:numId="7">
    <w:abstractNumId w:val="0"/>
  </w:num>
  <w:num w:numId="8">
    <w:abstractNumId w:val="16"/>
  </w:num>
  <w:num w:numId="9">
    <w:abstractNumId w:val="3"/>
  </w:num>
  <w:num w:numId="10">
    <w:abstractNumId w:val="1"/>
  </w:num>
  <w:num w:numId="11">
    <w:abstractNumId w:val="17"/>
  </w:num>
  <w:num w:numId="12">
    <w:abstractNumId w:val="8"/>
  </w:num>
  <w:num w:numId="13">
    <w:abstractNumId w:val="12"/>
  </w:num>
  <w:num w:numId="14">
    <w:abstractNumId w:val="7"/>
  </w:num>
  <w:num w:numId="15">
    <w:abstractNumId w:val="13"/>
  </w:num>
  <w:num w:numId="16">
    <w:abstractNumId w:val="15"/>
  </w:num>
  <w:num w:numId="17">
    <w:abstractNumId w:val="25"/>
  </w:num>
  <w:num w:numId="18">
    <w:abstractNumId w:val="19"/>
  </w:num>
  <w:num w:numId="19">
    <w:abstractNumId w:val="10"/>
  </w:num>
  <w:num w:numId="20">
    <w:abstractNumId w:val="20"/>
  </w:num>
  <w:num w:numId="21">
    <w:abstractNumId w:val="2"/>
  </w:num>
  <w:num w:numId="22">
    <w:abstractNumId w:val="4"/>
  </w:num>
  <w:num w:numId="23">
    <w:abstractNumId w:val="18"/>
  </w:num>
  <w:num w:numId="24">
    <w:abstractNumId w:val="6"/>
  </w:num>
  <w:num w:numId="25">
    <w:abstractNumId w:val="2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448"/>
    <w:rsid w:val="00011D02"/>
    <w:rsid w:val="0001460C"/>
    <w:rsid w:val="000218EB"/>
    <w:rsid w:val="0002684F"/>
    <w:rsid w:val="00043675"/>
    <w:rsid w:val="00045AAF"/>
    <w:rsid w:val="00045D01"/>
    <w:rsid w:val="00046341"/>
    <w:rsid w:val="00047A7B"/>
    <w:rsid w:val="00056288"/>
    <w:rsid w:val="00063B3F"/>
    <w:rsid w:val="000742CA"/>
    <w:rsid w:val="000859C8"/>
    <w:rsid w:val="000A3723"/>
    <w:rsid w:val="000B1699"/>
    <w:rsid w:val="000C1E7F"/>
    <w:rsid w:val="000C254E"/>
    <w:rsid w:val="000D3D1C"/>
    <w:rsid w:val="000D4250"/>
    <w:rsid w:val="000D4F2B"/>
    <w:rsid w:val="000E00BE"/>
    <w:rsid w:val="000E46B9"/>
    <w:rsid w:val="00104BC9"/>
    <w:rsid w:val="00112A62"/>
    <w:rsid w:val="00124E09"/>
    <w:rsid w:val="00125CC2"/>
    <w:rsid w:val="00135C45"/>
    <w:rsid w:val="00142F43"/>
    <w:rsid w:val="00171A39"/>
    <w:rsid w:val="00171FB2"/>
    <w:rsid w:val="001736ED"/>
    <w:rsid w:val="0018013C"/>
    <w:rsid w:val="00183506"/>
    <w:rsid w:val="00183984"/>
    <w:rsid w:val="00195997"/>
    <w:rsid w:val="00197E8E"/>
    <w:rsid w:val="001A65B2"/>
    <w:rsid w:val="001A668E"/>
    <w:rsid w:val="001B7B1F"/>
    <w:rsid w:val="001C07D1"/>
    <w:rsid w:val="001C695B"/>
    <w:rsid w:val="001E5B3D"/>
    <w:rsid w:val="001F18DA"/>
    <w:rsid w:val="001F4369"/>
    <w:rsid w:val="001F4C3A"/>
    <w:rsid w:val="001F611A"/>
    <w:rsid w:val="002074CE"/>
    <w:rsid w:val="00210DCD"/>
    <w:rsid w:val="00217FF4"/>
    <w:rsid w:val="0022313F"/>
    <w:rsid w:val="002302DD"/>
    <w:rsid w:val="00237155"/>
    <w:rsid w:val="002412DA"/>
    <w:rsid w:val="00246C74"/>
    <w:rsid w:val="00247F1B"/>
    <w:rsid w:val="0026440B"/>
    <w:rsid w:val="0026756C"/>
    <w:rsid w:val="00290A93"/>
    <w:rsid w:val="002A394D"/>
    <w:rsid w:val="002A5C5D"/>
    <w:rsid w:val="002B1493"/>
    <w:rsid w:val="002C329D"/>
    <w:rsid w:val="002E7D3F"/>
    <w:rsid w:val="002F257B"/>
    <w:rsid w:val="002F61CC"/>
    <w:rsid w:val="00304DE3"/>
    <w:rsid w:val="003231F2"/>
    <w:rsid w:val="003302BA"/>
    <w:rsid w:val="00347C59"/>
    <w:rsid w:val="00353B89"/>
    <w:rsid w:val="00361D4B"/>
    <w:rsid w:val="003737FD"/>
    <w:rsid w:val="00376CED"/>
    <w:rsid w:val="00377F1E"/>
    <w:rsid w:val="0038001E"/>
    <w:rsid w:val="00384E1A"/>
    <w:rsid w:val="00393DAD"/>
    <w:rsid w:val="00395AF0"/>
    <w:rsid w:val="003A52F0"/>
    <w:rsid w:val="003B4BDF"/>
    <w:rsid w:val="003B5C69"/>
    <w:rsid w:val="003D08C9"/>
    <w:rsid w:val="003E2D29"/>
    <w:rsid w:val="003F3598"/>
    <w:rsid w:val="003F6031"/>
    <w:rsid w:val="0046576A"/>
    <w:rsid w:val="004745EF"/>
    <w:rsid w:val="0047609B"/>
    <w:rsid w:val="00477B2C"/>
    <w:rsid w:val="004830F7"/>
    <w:rsid w:val="00484B07"/>
    <w:rsid w:val="00495297"/>
    <w:rsid w:val="004A063F"/>
    <w:rsid w:val="004B6060"/>
    <w:rsid w:val="004C2F30"/>
    <w:rsid w:val="004C576C"/>
    <w:rsid w:val="004C7D43"/>
    <w:rsid w:val="004D4462"/>
    <w:rsid w:val="004D6088"/>
    <w:rsid w:val="004D7A52"/>
    <w:rsid w:val="004E18E1"/>
    <w:rsid w:val="004E4A7A"/>
    <w:rsid w:val="004F1E5B"/>
    <w:rsid w:val="004F2646"/>
    <w:rsid w:val="004F2D49"/>
    <w:rsid w:val="004F7706"/>
    <w:rsid w:val="00507BDB"/>
    <w:rsid w:val="00511D9C"/>
    <w:rsid w:val="005242EB"/>
    <w:rsid w:val="00532ADC"/>
    <w:rsid w:val="00543227"/>
    <w:rsid w:val="005456CF"/>
    <w:rsid w:val="0055062C"/>
    <w:rsid w:val="00552B26"/>
    <w:rsid w:val="00565037"/>
    <w:rsid w:val="00566756"/>
    <w:rsid w:val="00571EE3"/>
    <w:rsid w:val="00587B55"/>
    <w:rsid w:val="0059005E"/>
    <w:rsid w:val="005927D3"/>
    <w:rsid w:val="005C44C9"/>
    <w:rsid w:val="005C5FEC"/>
    <w:rsid w:val="005D2935"/>
    <w:rsid w:val="005E2054"/>
    <w:rsid w:val="005F1A8A"/>
    <w:rsid w:val="0060553E"/>
    <w:rsid w:val="0060787A"/>
    <w:rsid w:val="006121AB"/>
    <w:rsid w:val="00617906"/>
    <w:rsid w:val="00620E6D"/>
    <w:rsid w:val="00627F31"/>
    <w:rsid w:val="00635133"/>
    <w:rsid w:val="006351AE"/>
    <w:rsid w:val="0063577E"/>
    <w:rsid w:val="006426BD"/>
    <w:rsid w:val="0064470F"/>
    <w:rsid w:val="0064766A"/>
    <w:rsid w:val="00653D58"/>
    <w:rsid w:val="00656677"/>
    <w:rsid w:val="00665384"/>
    <w:rsid w:val="0067735A"/>
    <w:rsid w:val="0067790E"/>
    <w:rsid w:val="00686C7C"/>
    <w:rsid w:val="00694BC9"/>
    <w:rsid w:val="00697B89"/>
    <w:rsid w:val="006B34BD"/>
    <w:rsid w:val="006D19F0"/>
    <w:rsid w:val="006D7E0C"/>
    <w:rsid w:val="006E6545"/>
    <w:rsid w:val="006F2BC6"/>
    <w:rsid w:val="006F421F"/>
    <w:rsid w:val="00703129"/>
    <w:rsid w:val="00714D7F"/>
    <w:rsid w:val="0071650C"/>
    <w:rsid w:val="00716C62"/>
    <w:rsid w:val="00753274"/>
    <w:rsid w:val="0075399B"/>
    <w:rsid w:val="00777D93"/>
    <w:rsid w:val="00777F9D"/>
    <w:rsid w:val="00783704"/>
    <w:rsid w:val="007855C7"/>
    <w:rsid w:val="00794D5E"/>
    <w:rsid w:val="007978C2"/>
    <w:rsid w:val="007A04D8"/>
    <w:rsid w:val="007A52FC"/>
    <w:rsid w:val="007A57C4"/>
    <w:rsid w:val="007A6BD4"/>
    <w:rsid w:val="007B5D68"/>
    <w:rsid w:val="007C4AC8"/>
    <w:rsid w:val="007E0F54"/>
    <w:rsid w:val="007E5EB8"/>
    <w:rsid w:val="007F0DB2"/>
    <w:rsid w:val="007F3D65"/>
    <w:rsid w:val="008049D9"/>
    <w:rsid w:val="00823250"/>
    <w:rsid w:val="0082631A"/>
    <w:rsid w:val="00826702"/>
    <w:rsid w:val="00836A03"/>
    <w:rsid w:val="00846EE6"/>
    <w:rsid w:val="00854F55"/>
    <w:rsid w:val="00860611"/>
    <w:rsid w:val="008613A4"/>
    <w:rsid w:val="00876BB7"/>
    <w:rsid w:val="0088224D"/>
    <w:rsid w:val="00882BE6"/>
    <w:rsid w:val="00885A02"/>
    <w:rsid w:val="0088624F"/>
    <w:rsid w:val="008A5E7F"/>
    <w:rsid w:val="008A63D5"/>
    <w:rsid w:val="008B591E"/>
    <w:rsid w:val="008B5CD7"/>
    <w:rsid w:val="008B70FB"/>
    <w:rsid w:val="008B7DEE"/>
    <w:rsid w:val="008C1EB5"/>
    <w:rsid w:val="008C2219"/>
    <w:rsid w:val="008E1E87"/>
    <w:rsid w:val="008E42B6"/>
    <w:rsid w:val="008E5CE9"/>
    <w:rsid w:val="008E7A49"/>
    <w:rsid w:val="008F0987"/>
    <w:rsid w:val="008F7430"/>
    <w:rsid w:val="009109DD"/>
    <w:rsid w:val="00910CB0"/>
    <w:rsid w:val="00914714"/>
    <w:rsid w:val="00922748"/>
    <w:rsid w:val="00924931"/>
    <w:rsid w:val="00933B6A"/>
    <w:rsid w:val="0094340A"/>
    <w:rsid w:val="00945EE7"/>
    <w:rsid w:val="00965DB8"/>
    <w:rsid w:val="009757D5"/>
    <w:rsid w:val="0098012F"/>
    <w:rsid w:val="0098144A"/>
    <w:rsid w:val="00985C4A"/>
    <w:rsid w:val="0099053E"/>
    <w:rsid w:val="009B4581"/>
    <w:rsid w:val="009C1BB0"/>
    <w:rsid w:val="009C3D74"/>
    <w:rsid w:val="009D0E03"/>
    <w:rsid w:val="009D1D35"/>
    <w:rsid w:val="009D3776"/>
    <w:rsid w:val="009E0838"/>
    <w:rsid w:val="009F0356"/>
    <w:rsid w:val="009F0F76"/>
    <w:rsid w:val="009F135C"/>
    <w:rsid w:val="009F5BDD"/>
    <w:rsid w:val="00A02AE9"/>
    <w:rsid w:val="00A0429B"/>
    <w:rsid w:val="00A11C75"/>
    <w:rsid w:val="00A12957"/>
    <w:rsid w:val="00A4071E"/>
    <w:rsid w:val="00A50416"/>
    <w:rsid w:val="00A54B8B"/>
    <w:rsid w:val="00A55A3D"/>
    <w:rsid w:val="00A576D4"/>
    <w:rsid w:val="00A72C73"/>
    <w:rsid w:val="00A76C00"/>
    <w:rsid w:val="00AA1277"/>
    <w:rsid w:val="00AA341E"/>
    <w:rsid w:val="00AA6E2A"/>
    <w:rsid w:val="00AA724D"/>
    <w:rsid w:val="00AB60A0"/>
    <w:rsid w:val="00AB71D2"/>
    <w:rsid w:val="00AB7256"/>
    <w:rsid w:val="00AC1B46"/>
    <w:rsid w:val="00AC6A6A"/>
    <w:rsid w:val="00AD04E9"/>
    <w:rsid w:val="00AD0B83"/>
    <w:rsid w:val="00AF2EE9"/>
    <w:rsid w:val="00AF52F0"/>
    <w:rsid w:val="00AF7036"/>
    <w:rsid w:val="00B07AFD"/>
    <w:rsid w:val="00B107EF"/>
    <w:rsid w:val="00B10CA7"/>
    <w:rsid w:val="00B25B33"/>
    <w:rsid w:val="00B25E0F"/>
    <w:rsid w:val="00B26295"/>
    <w:rsid w:val="00B439D4"/>
    <w:rsid w:val="00B466B8"/>
    <w:rsid w:val="00B5014B"/>
    <w:rsid w:val="00B57815"/>
    <w:rsid w:val="00B71C41"/>
    <w:rsid w:val="00B75AE3"/>
    <w:rsid w:val="00B8420C"/>
    <w:rsid w:val="00B95203"/>
    <w:rsid w:val="00B9620E"/>
    <w:rsid w:val="00BA10DF"/>
    <w:rsid w:val="00BA4203"/>
    <w:rsid w:val="00BB1AE5"/>
    <w:rsid w:val="00BB55F7"/>
    <w:rsid w:val="00BC39C9"/>
    <w:rsid w:val="00BC6EDB"/>
    <w:rsid w:val="00BE1A9C"/>
    <w:rsid w:val="00BE2190"/>
    <w:rsid w:val="00C02518"/>
    <w:rsid w:val="00C040B3"/>
    <w:rsid w:val="00C05D9D"/>
    <w:rsid w:val="00C074B4"/>
    <w:rsid w:val="00C248A1"/>
    <w:rsid w:val="00C520F7"/>
    <w:rsid w:val="00C54F85"/>
    <w:rsid w:val="00C57900"/>
    <w:rsid w:val="00C64C5A"/>
    <w:rsid w:val="00C6621D"/>
    <w:rsid w:val="00C67A80"/>
    <w:rsid w:val="00C77EF9"/>
    <w:rsid w:val="00C83C21"/>
    <w:rsid w:val="00C85729"/>
    <w:rsid w:val="00C94D09"/>
    <w:rsid w:val="00C96A87"/>
    <w:rsid w:val="00CA7EDC"/>
    <w:rsid w:val="00CC1ED5"/>
    <w:rsid w:val="00CF2448"/>
    <w:rsid w:val="00D02C36"/>
    <w:rsid w:val="00D07142"/>
    <w:rsid w:val="00D07389"/>
    <w:rsid w:val="00D119D0"/>
    <w:rsid w:val="00D177D5"/>
    <w:rsid w:val="00D2305A"/>
    <w:rsid w:val="00D25244"/>
    <w:rsid w:val="00D348A0"/>
    <w:rsid w:val="00D35873"/>
    <w:rsid w:val="00D360CD"/>
    <w:rsid w:val="00D443F3"/>
    <w:rsid w:val="00D44DAC"/>
    <w:rsid w:val="00D53A49"/>
    <w:rsid w:val="00D53C66"/>
    <w:rsid w:val="00D54DFE"/>
    <w:rsid w:val="00D55052"/>
    <w:rsid w:val="00D7363E"/>
    <w:rsid w:val="00D818B6"/>
    <w:rsid w:val="00D85630"/>
    <w:rsid w:val="00D91CAA"/>
    <w:rsid w:val="00D971A0"/>
    <w:rsid w:val="00D974C2"/>
    <w:rsid w:val="00DA2C4A"/>
    <w:rsid w:val="00DA5AAE"/>
    <w:rsid w:val="00DB435F"/>
    <w:rsid w:val="00DC7ABB"/>
    <w:rsid w:val="00DD5396"/>
    <w:rsid w:val="00DE6C03"/>
    <w:rsid w:val="00E24228"/>
    <w:rsid w:val="00E25336"/>
    <w:rsid w:val="00E416D9"/>
    <w:rsid w:val="00E4598B"/>
    <w:rsid w:val="00E519AC"/>
    <w:rsid w:val="00E60B52"/>
    <w:rsid w:val="00E61726"/>
    <w:rsid w:val="00E6260A"/>
    <w:rsid w:val="00E63100"/>
    <w:rsid w:val="00E83FA2"/>
    <w:rsid w:val="00E95108"/>
    <w:rsid w:val="00EA377B"/>
    <w:rsid w:val="00EA4D36"/>
    <w:rsid w:val="00EA5E21"/>
    <w:rsid w:val="00EB144B"/>
    <w:rsid w:val="00EB7AEA"/>
    <w:rsid w:val="00EC13BB"/>
    <w:rsid w:val="00ED3FF0"/>
    <w:rsid w:val="00EE779F"/>
    <w:rsid w:val="00EE7DD9"/>
    <w:rsid w:val="00EF134E"/>
    <w:rsid w:val="00F01329"/>
    <w:rsid w:val="00F1320E"/>
    <w:rsid w:val="00F13C95"/>
    <w:rsid w:val="00F1750D"/>
    <w:rsid w:val="00F22756"/>
    <w:rsid w:val="00F24834"/>
    <w:rsid w:val="00F42E8E"/>
    <w:rsid w:val="00F457EC"/>
    <w:rsid w:val="00F56663"/>
    <w:rsid w:val="00F61253"/>
    <w:rsid w:val="00F65740"/>
    <w:rsid w:val="00F70629"/>
    <w:rsid w:val="00F70D88"/>
    <w:rsid w:val="00F854CF"/>
    <w:rsid w:val="00F90C49"/>
    <w:rsid w:val="00F969AF"/>
    <w:rsid w:val="00FB3F97"/>
    <w:rsid w:val="00FC69DB"/>
    <w:rsid w:val="00FD3894"/>
    <w:rsid w:val="00FE2FB2"/>
    <w:rsid w:val="00FF2092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D5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53D58"/>
    <w:pPr>
      <w:keepNext/>
      <w:jc w:val="center"/>
      <w:outlineLvl w:val="0"/>
    </w:pPr>
    <w:rPr>
      <w:b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3D58"/>
    <w:rPr>
      <w:rFonts w:ascii="Times New Roman" w:hAnsi="Times New Roman" w:cs="Times New Roman"/>
      <w:b/>
      <w:sz w:val="20"/>
      <w:szCs w:val="20"/>
      <w:lang w:val="en-US"/>
    </w:rPr>
  </w:style>
  <w:style w:type="paragraph" w:styleId="a3">
    <w:name w:val="List Paragraph"/>
    <w:basedOn w:val="a"/>
    <w:uiPriority w:val="99"/>
    <w:qFormat/>
    <w:rsid w:val="00653D58"/>
    <w:pPr>
      <w:ind w:left="720"/>
    </w:pPr>
    <w:rPr>
      <w:sz w:val="26"/>
      <w:szCs w:val="26"/>
    </w:rPr>
  </w:style>
  <w:style w:type="paragraph" w:styleId="a4">
    <w:name w:val="Balloon Text"/>
    <w:basedOn w:val="a"/>
    <w:link w:val="a5"/>
    <w:uiPriority w:val="99"/>
    <w:semiHidden/>
    <w:rsid w:val="008F74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F7430"/>
    <w:rPr>
      <w:rFonts w:ascii="Tahoma" w:hAnsi="Tahoma" w:cs="Tahoma"/>
      <w:sz w:val="16"/>
      <w:szCs w:val="16"/>
      <w:lang w:val="ru-RU" w:eastAsia="ru-RU"/>
    </w:rPr>
  </w:style>
  <w:style w:type="paragraph" w:styleId="a6">
    <w:name w:val="Body Text"/>
    <w:basedOn w:val="a"/>
    <w:link w:val="a7"/>
    <w:uiPriority w:val="99"/>
    <w:rsid w:val="006F421F"/>
    <w:pPr>
      <w:jc w:val="both"/>
    </w:pPr>
    <w:rPr>
      <w:b/>
      <w:bCs/>
      <w:noProof/>
      <w:sz w:val="20"/>
      <w:szCs w:val="20"/>
    </w:rPr>
  </w:style>
  <w:style w:type="character" w:customStyle="1" w:styleId="a7">
    <w:name w:val="Основной текст Знак"/>
    <w:link w:val="a6"/>
    <w:uiPriority w:val="99"/>
    <w:locked/>
    <w:rsid w:val="006F421F"/>
    <w:rPr>
      <w:rFonts w:ascii="Times New Roman" w:hAnsi="Times New Roman" w:cs="Times New Roman"/>
      <w:b/>
      <w:bCs/>
      <w:noProof/>
      <w:sz w:val="20"/>
      <w:szCs w:val="20"/>
      <w:lang w:val="ru-RU" w:eastAsia="ru-RU"/>
    </w:rPr>
  </w:style>
  <w:style w:type="table" w:styleId="a8">
    <w:name w:val="Table Grid"/>
    <w:basedOn w:val="a1"/>
    <w:uiPriority w:val="99"/>
    <w:rsid w:val="006D19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rsid w:val="004C2F30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4C2F30"/>
    <w:rPr>
      <w:rFonts w:ascii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16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6587</TotalTime>
  <Pages>1</Pages>
  <Words>2825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Olena</cp:lastModifiedBy>
  <cp:revision>55</cp:revision>
  <cp:lastPrinted>2021-02-09T13:06:00Z</cp:lastPrinted>
  <dcterms:created xsi:type="dcterms:W3CDTF">2018-12-17T08:03:00Z</dcterms:created>
  <dcterms:modified xsi:type="dcterms:W3CDTF">2021-04-12T08:20:00Z</dcterms:modified>
</cp:coreProperties>
</file>