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30" w:rsidRDefault="00280630" w:rsidP="00280630">
      <w:pPr>
        <w:pStyle w:val="22"/>
        <w:spacing w:line="240" w:lineRule="auto"/>
        <w:rPr>
          <w:color w:val="000000"/>
        </w:rPr>
      </w:pPr>
      <w:bookmarkStart w:id="0" w:name="_GoBack"/>
      <w:bookmarkEnd w:id="0"/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sz w:val="36"/>
          <w:lang w:eastAsia="ru-RU" w:bidi="ar-SA"/>
        </w:rPr>
      </w:pPr>
    </w:p>
    <w:p w:rsidR="000E01EF" w:rsidRPr="000E01EF" w:rsidRDefault="000E01EF" w:rsidP="000E01EF">
      <w:pPr>
        <w:widowControl/>
        <w:rPr>
          <w:rFonts w:ascii="Times New Roman" w:eastAsia="Times New Roman" w:hAnsi="Times New Roman" w:cs="Times New Roman"/>
          <w:sz w:val="36"/>
          <w:lang w:eastAsia="ru-RU" w:bidi="ar-SA"/>
        </w:rPr>
      </w:pPr>
      <w:r w:rsidRPr="000E01EF">
        <w:rPr>
          <w:rFonts w:ascii="Calibri" w:eastAsia="Calibri" w:hAnsi="Calibri" w:cs="Times New Roman"/>
          <w:noProof/>
          <w:color w:val="auto"/>
          <w:sz w:val="22"/>
          <w:szCs w:val="22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03904536" wp14:editId="50BBE828">
            <wp:simplePos x="0" y="0"/>
            <wp:positionH relativeFrom="column">
              <wp:posOffset>2767330</wp:posOffset>
            </wp:positionH>
            <wp:positionV relativeFrom="paragraph">
              <wp:posOffset>-512445</wp:posOffset>
            </wp:positionV>
            <wp:extent cx="505460" cy="676275"/>
            <wp:effectExtent l="0" t="0" r="8890" b="9525"/>
            <wp:wrapSquare wrapText="left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b/>
          <w:smallCaps/>
          <w:sz w:val="26"/>
          <w:szCs w:val="28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mallCaps/>
          <w:sz w:val="26"/>
          <w:szCs w:val="28"/>
          <w:lang w:eastAsia="ru-RU" w:bidi="ar-SA"/>
        </w:rPr>
        <w:t>БЕРИСЛАВСЬКА МІСЬКА РАДА</w:t>
      </w: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b/>
          <w:smallCaps/>
          <w:sz w:val="26"/>
          <w:szCs w:val="28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z w:val="26"/>
          <w:szCs w:val="28"/>
          <w:lang w:eastAsia="ru-RU" w:bidi="ar-SA"/>
        </w:rPr>
        <w:t>БЕРИСЛАВСЬКОГО РАЙОНУ ХЕРСОНСЬКОЇ ОБЛАСТІ</w:t>
      </w: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z w:val="26"/>
          <w:szCs w:val="28"/>
          <w:lang w:eastAsia="ru-RU" w:bidi="ar-SA"/>
        </w:rPr>
        <w:t>ВИКОНАВЧИЙ КОМІТЕТ</w:t>
      </w: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b/>
          <w:szCs w:val="28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zCs w:val="28"/>
          <w:lang w:eastAsia="ru-RU" w:bidi="ar-SA"/>
        </w:rPr>
        <w:t xml:space="preserve"> </w:t>
      </w: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sz w:val="32"/>
          <w:szCs w:val="32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z w:val="32"/>
          <w:szCs w:val="32"/>
          <w:lang w:eastAsia="ru-RU" w:bidi="ar-SA"/>
        </w:rPr>
        <w:t xml:space="preserve">Р І Ш Е Н </w:t>
      </w:r>
      <w:proofErr w:type="spellStart"/>
      <w:r w:rsidRPr="000E01EF">
        <w:rPr>
          <w:rFonts w:ascii="Times New Roman" w:eastAsia="Times New Roman" w:hAnsi="Times New Roman" w:cs="Times New Roman"/>
          <w:b/>
          <w:sz w:val="32"/>
          <w:szCs w:val="32"/>
          <w:lang w:eastAsia="ru-RU" w:bidi="ar-SA"/>
        </w:rPr>
        <w:t>Н</w:t>
      </w:r>
      <w:proofErr w:type="spellEnd"/>
      <w:r w:rsidRPr="000E01EF">
        <w:rPr>
          <w:rFonts w:ascii="Times New Roman" w:eastAsia="Times New Roman" w:hAnsi="Times New Roman" w:cs="Times New Roman"/>
          <w:b/>
          <w:sz w:val="32"/>
          <w:szCs w:val="32"/>
          <w:lang w:eastAsia="ru-RU" w:bidi="ar-SA"/>
        </w:rPr>
        <w:t xml:space="preserve"> Я</w:t>
      </w:r>
      <w:r w:rsidRPr="000E01EF">
        <w:rPr>
          <w:rFonts w:ascii="Times New Roman" w:eastAsia="Times New Roman" w:hAnsi="Times New Roman" w:cs="Times New Roman"/>
          <w:sz w:val="32"/>
          <w:szCs w:val="32"/>
          <w:lang w:eastAsia="ru-RU" w:bidi="ar-SA"/>
        </w:rPr>
        <w:t xml:space="preserve"> </w:t>
      </w:r>
    </w:p>
    <w:p w:rsidR="000E01EF" w:rsidRPr="000E01EF" w:rsidRDefault="000E01EF" w:rsidP="000E01EF">
      <w:pPr>
        <w:widowControl/>
        <w:rPr>
          <w:rFonts w:ascii="Times New Roman" w:eastAsia="Calibri" w:hAnsi="Times New Roman" w:cs="Times New Roman"/>
          <w:b/>
          <w:color w:val="auto"/>
          <w:lang w:eastAsia="ru-RU" w:bidi="ar-SA"/>
        </w:rPr>
      </w:pPr>
    </w:p>
    <w:p w:rsidR="000E01EF" w:rsidRPr="000E01EF" w:rsidRDefault="000E01EF" w:rsidP="000E01EF">
      <w:pPr>
        <w:widowControl/>
        <w:rPr>
          <w:rFonts w:ascii="Times New Roman" w:eastAsia="Calibri" w:hAnsi="Times New Roman" w:cs="Times New Roman"/>
          <w:b/>
          <w:color w:val="auto"/>
          <w:lang w:eastAsia="ru-RU" w:bidi="ar-SA"/>
        </w:rPr>
      </w:pPr>
    </w:p>
    <w:p w:rsidR="00280630" w:rsidRPr="000E01EF" w:rsidRDefault="000E01EF" w:rsidP="000E01EF">
      <w:pPr>
        <w:widowControl/>
        <w:spacing w:after="200"/>
        <w:rPr>
          <w:rFonts w:ascii="Times New Roman" w:eastAsia="Calibri" w:hAnsi="Times New Roman" w:cs="Times New Roman"/>
          <w:b/>
          <w:color w:val="auto"/>
          <w:lang w:eastAsia="ru-RU" w:bidi="ar-SA"/>
        </w:rPr>
      </w:pPr>
      <w:r w:rsidRPr="000E01EF">
        <w:rPr>
          <w:rFonts w:ascii="Times New Roman" w:eastAsia="Calibri" w:hAnsi="Times New Roman" w:cs="Times New Roman"/>
          <w:b/>
          <w:color w:val="auto"/>
          <w:lang w:eastAsia="ru-RU" w:bidi="ar-SA"/>
        </w:rPr>
        <w:t>_________________________                                                                                 №_______</w:t>
      </w:r>
    </w:p>
    <w:p w:rsidR="001035F9" w:rsidRPr="00355311" w:rsidRDefault="000E01EF" w:rsidP="00355311">
      <w:pPr>
        <w:tabs>
          <w:tab w:val="left" w:pos="5670"/>
        </w:tabs>
        <w:ind w:right="5527"/>
        <w:jc w:val="both"/>
        <w:rPr>
          <w:rFonts w:ascii="Times New Roman CYR" w:hAnsi="Times New Roman CYR" w:cs="Times New Roman CYR"/>
          <w:bCs/>
          <w:sz w:val="26"/>
          <w:szCs w:val="26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 xml:space="preserve">Про </w:t>
      </w:r>
      <w:r w:rsidR="00355311">
        <w:rPr>
          <w:rFonts w:ascii="Times New Roman CYR" w:hAnsi="Times New Roman CYR" w:cs="Times New Roman CYR"/>
          <w:bCs/>
          <w:sz w:val="26"/>
          <w:szCs w:val="26"/>
        </w:rPr>
        <w:t>затвердження робочого</w:t>
      </w:r>
      <w:r w:rsidR="00355311" w:rsidRPr="00355311">
        <w:rPr>
          <w:rFonts w:ascii="Times New Roman CYR" w:hAnsi="Times New Roman CYR" w:cs="Times New Roman CYR"/>
          <w:bCs/>
          <w:sz w:val="26"/>
          <w:szCs w:val="26"/>
        </w:rPr>
        <w:t xml:space="preserve"> проект</w:t>
      </w:r>
      <w:r w:rsidR="00355311">
        <w:rPr>
          <w:rFonts w:ascii="Times New Roman CYR" w:hAnsi="Times New Roman CYR" w:cs="Times New Roman CYR"/>
          <w:bCs/>
          <w:sz w:val="26"/>
          <w:szCs w:val="26"/>
        </w:rPr>
        <w:t>у</w:t>
      </w:r>
    </w:p>
    <w:p w:rsidR="001035F9" w:rsidRPr="00847230" w:rsidRDefault="001035F9" w:rsidP="001035F9">
      <w:pPr>
        <w:tabs>
          <w:tab w:val="left" w:pos="5670"/>
        </w:tabs>
        <w:ind w:left="4111"/>
        <w:rPr>
          <w:rFonts w:ascii="Times New Roman CYR" w:hAnsi="Times New Roman CYR" w:cs="Times New Roman CYR"/>
          <w:bCs/>
          <w:sz w:val="26"/>
          <w:szCs w:val="26"/>
        </w:rPr>
      </w:pPr>
    </w:p>
    <w:p w:rsidR="0045210F" w:rsidRDefault="0045210F" w:rsidP="0045210F">
      <w:pPr>
        <w:tabs>
          <w:tab w:val="left" w:pos="5670"/>
        </w:tabs>
        <w:ind w:firstLine="851"/>
        <w:rPr>
          <w:rFonts w:ascii="Times New Roman CYR" w:hAnsi="Times New Roman CYR" w:cs="Times New Roman CYR"/>
          <w:bCs/>
          <w:sz w:val="26"/>
          <w:szCs w:val="26"/>
        </w:rPr>
      </w:pPr>
    </w:p>
    <w:p w:rsidR="009A0661" w:rsidRDefault="00494DC4" w:rsidP="00494DC4">
      <w:pPr>
        <w:tabs>
          <w:tab w:val="left" w:pos="5670"/>
        </w:tabs>
        <w:jc w:val="both"/>
        <w:rPr>
          <w:rFonts w:ascii="Times New Roman CYR" w:hAnsi="Times New Roman CYR" w:cs="Times New Roman CYR"/>
          <w:bCs/>
          <w:sz w:val="26"/>
          <w:szCs w:val="26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 xml:space="preserve">       </w:t>
      </w:r>
      <w:r w:rsidRPr="00BD7B19">
        <w:rPr>
          <w:rFonts w:ascii="Times New Roman CYR" w:hAnsi="Times New Roman CYR" w:cs="Times New Roman CYR"/>
          <w:bCs/>
          <w:sz w:val="26"/>
          <w:szCs w:val="26"/>
        </w:rPr>
        <w:t>Відповідно</w:t>
      </w:r>
      <w:r>
        <w:rPr>
          <w:rFonts w:ascii="Times New Roman CYR" w:hAnsi="Times New Roman CYR" w:cs="Times New Roman CYR"/>
          <w:bCs/>
          <w:sz w:val="26"/>
          <w:szCs w:val="26"/>
        </w:rPr>
        <w:t xml:space="preserve"> до позитивного експертного звіту філії ДП «</w:t>
      </w:r>
      <w:proofErr w:type="spellStart"/>
      <w:r>
        <w:rPr>
          <w:rFonts w:ascii="Times New Roman CYR" w:hAnsi="Times New Roman CYR" w:cs="Times New Roman CYR"/>
          <w:bCs/>
          <w:sz w:val="26"/>
          <w:szCs w:val="26"/>
        </w:rPr>
        <w:t>Укрдержбудекспертиза</w:t>
      </w:r>
      <w:proofErr w:type="spellEnd"/>
      <w:r>
        <w:rPr>
          <w:rFonts w:ascii="Times New Roman CYR" w:hAnsi="Times New Roman CYR" w:cs="Times New Roman CYR"/>
          <w:bCs/>
          <w:sz w:val="26"/>
          <w:szCs w:val="26"/>
        </w:rPr>
        <w:t>»</w:t>
      </w:r>
      <w:r w:rsidRPr="00BD7B19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bCs/>
          <w:sz w:val="26"/>
          <w:szCs w:val="26"/>
        </w:rPr>
        <w:t xml:space="preserve"> щодо розгляду </w:t>
      </w:r>
      <w:r w:rsidRPr="00BD7B19">
        <w:rPr>
          <w:rFonts w:ascii="Times New Roman CYR" w:hAnsi="Times New Roman CYR" w:cs="Times New Roman CYR"/>
          <w:bCs/>
          <w:sz w:val="26"/>
          <w:szCs w:val="26"/>
        </w:rPr>
        <w:t>проектної документації по робочому проекту «Капітальний ремонт</w:t>
      </w:r>
      <w:r>
        <w:rPr>
          <w:rFonts w:ascii="Times New Roman CYR" w:hAnsi="Times New Roman CYR" w:cs="Times New Roman CYR"/>
          <w:bCs/>
          <w:sz w:val="26"/>
          <w:szCs w:val="26"/>
        </w:rPr>
        <w:t xml:space="preserve"> покриття</w:t>
      </w:r>
      <w:r w:rsidRPr="00BD7B19">
        <w:rPr>
          <w:rFonts w:ascii="Times New Roman CYR" w:hAnsi="Times New Roman CYR" w:cs="Times New Roman CYR"/>
          <w:bCs/>
          <w:sz w:val="26"/>
          <w:szCs w:val="26"/>
        </w:rPr>
        <w:t xml:space="preserve"> проїзної частини по вул. </w:t>
      </w:r>
      <w:r>
        <w:rPr>
          <w:rFonts w:ascii="Times New Roman CYR" w:hAnsi="Times New Roman CYR" w:cs="Times New Roman CYR"/>
          <w:bCs/>
          <w:sz w:val="26"/>
          <w:szCs w:val="26"/>
        </w:rPr>
        <w:t>30 років Перемоги</w:t>
      </w:r>
      <w:r w:rsidRPr="00BD7B19">
        <w:rPr>
          <w:rFonts w:ascii="Times New Roman CYR" w:hAnsi="Times New Roman CYR" w:cs="Times New Roman CYR"/>
          <w:bCs/>
          <w:sz w:val="26"/>
          <w:szCs w:val="26"/>
        </w:rPr>
        <w:t xml:space="preserve"> (від вул. </w:t>
      </w:r>
      <w:r>
        <w:rPr>
          <w:rFonts w:ascii="Times New Roman CYR" w:hAnsi="Times New Roman CYR" w:cs="Times New Roman CYR"/>
          <w:bCs/>
          <w:sz w:val="26"/>
          <w:szCs w:val="26"/>
        </w:rPr>
        <w:t>дамби через суходіл</w:t>
      </w:r>
      <w:r w:rsidRPr="00BD7B19">
        <w:rPr>
          <w:rFonts w:ascii="Times New Roman CYR" w:hAnsi="Times New Roman CYR" w:cs="Times New Roman CYR"/>
          <w:bCs/>
          <w:sz w:val="26"/>
          <w:szCs w:val="26"/>
        </w:rPr>
        <w:t xml:space="preserve"> до</w:t>
      </w:r>
      <w:r>
        <w:rPr>
          <w:rFonts w:ascii="Times New Roman CYR" w:hAnsi="Times New Roman CYR" w:cs="Times New Roman CYR"/>
          <w:bCs/>
          <w:sz w:val="26"/>
          <w:szCs w:val="26"/>
        </w:rPr>
        <w:t xml:space="preserve"> провулка Миру) в с</w:t>
      </w:r>
      <w:r w:rsidRPr="00BD7B19">
        <w:rPr>
          <w:rFonts w:ascii="Times New Roman CYR" w:hAnsi="Times New Roman CYR" w:cs="Times New Roman CYR"/>
          <w:bCs/>
          <w:sz w:val="26"/>
          <w:szCs w:val="26"/>
        </w:rPr>
        <w:t>.</w:t>
      </w:r>
      <w:r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sz w:val="26"/>
          <w:szCs w:val="26"/>
        </w:rPr>
        <w:t>Зміївка</w:t>
      </w:r>
      <w:proofErr w:type="spellEnd"/>
      <w:r w:rsidRPr="00BD7B19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proofErr w:type="spellStart"/>
      <w:r w:rsidRPr="00BD7B19">
        <w:rPr>
          <w:rFonts w:ascii="Times New Roman CYR" w:hAnsi="Times New Roman CYR" w:cs="Times New Roman CYR"/>
          <w:bCs/>
          <w:sz w:val="26"/>
          <w:szCs w:val="26"/>
        </w:rPr>
        <w:t>Берислав</w:t>
      </w:r>
      <w:r>
        <w:rPr>
          <w:rFonts w:ascii="Times New Roman CYR" w:hAnsi="Times New Roman CYR" w:cs="Times New Roman CYR"/>
          <w:bCs/>
          <w:sz w:val="26"/>
          <w:szCs w:val="26"/>
        </w:rPr>
        <w:t>ського</w:t>
      </w:r>
      <w:proofErr w:type="spellEnd"/>
      <w:r>
        <w:rPr>
          <w:rFonts w:ascii="Times New Roman CYR" w:hAnsi="Times New Roman CYR" w:cs="Times New Roman CYR"/>
          <w:bCs/>
          <w:sz w:val="26"/>
          <w:szCs w:val="26"/>
        </w:rPr>
        <w:t xml:space="preserve"> району</w:t>
      </w:r>
      <w:r w:rsidRPr="00BD7B19">
        <w:rPr>
          <w:rFonts w:ascii="Times New Roman CYR" w:hAnsi="Times New Roman CYR" w:cs="Times New Roman CYR"/>
          <w:bCs/>
          <w:sz w:val="26"/>
          <w:szCs w:val="26"/>
        </w:rPr>
        <w:t xml:space="preserve"> Херсонської області»</w:t>
      </w:r>
      <w:r>
        <w:rPr>
          <w:rFonts w:ascii="Times New Roman CYR" w:hAnsi="Times New Roman CYR" w:cs="Times New Roman CYR"/>
          <w:bCs/>
          <w:sz w:val="26"/>
          <w:szCs w:val="26"/>
        </w:rPr>
        <w:t xml:space="preserve"> від 16 квітня 2021 року №22-0068</w:t>
      </w:r>
      <w:r w:rsidRPr="00BD7B19">
        <w:rPr>
          <w:rFonts w:ascii="Times New Roman CYR" w:hAnsi="Times New Roman CYR" w:cs="Times New Roman CYR"/>
          <w:bCs/>
          <w:sz w:val="26"/>
          <w:szCs w:val="26"/>
        </w:rPr>
        <w:t>/01-21</w:t>
      </w:r>
      <w:r>
        <w:rPr>
          <w:rFonts w:ascii="Times New Roman CYR" w:hAnsi="Times New Roman CYR" w:cs="Times New Roman CYR"/>
          <w:bCs/>
          <w:sz w:val="26"/>
          <w:szCs w:val="26"/>
        </w:rPr>
        <w:t>, згідно Постанови</w:t>
      </w:r>
      <w:r w:rsidR="001035F9">
        <w:rPr>
          <w:rFonts w:ascii="Times New Roman CYR" w:hAnsi="Times New Roman CYR" w:cs="Times New Roman CYR"/>
          <w:bCs/>
          <w:sz w:val="26"/>
          <w:szCs w:val="26"/>
        </w:rPr>
        <w:t xml:space="preserve"> Кабінету Міністрів України від</w:t>
      </w:r>
      <w:r>
        <w:rPr>
          <w:rFonts w:ascii="Times New Roman CYR" w:hAnsi="Times New Roman CYR" w:cs="Times New Roman CYR"/>
          <w:bCs/>
          <w:sz w:val="26"/>
          <w:szCs w:val="26"/>
        </w:rPr>
        <w:t xml:space="preserve"> 11 травня 2011 року </w:t>
      </w:r>
      <w:r w:rsidR="002B3BB5" w:rsidRPr="002B3BB5">
        <w:rPr>
          <w:rFonts w:ascii="Times New Roman CYR" w:hAnsi="Times New Roman CYR" w:cs="Times New Roman CYR"/>
          <w:bCs/>
          <w:sz w:val="26"/>
          <w:szCs w:val="26"/>
        </w:rPr>
        <w:t>№ 560</w:t>
      </w:r>
      <w:r w:rsidR="001035F9">
        <w:rPr>
          <w:rFonts w:ascii="Times New Roman CYR" w:hAnsi="Times New Roman CYR" w:cs="Times New Roman CYR"/>
          <w:bCs/>
          <w:sz w:val="26"/>
          <w:szCs w:val="26"/>
        </w:rPr>
        <w:t xml:space="preserve"> «</w:t>
      </w:r>
      <w:r w:rsidR="002B3BB5" w:rsidRPr="002B3BB5">
        <w:rPr>
          <w:rFonts w:ascii="Times New Roman CYR" w:hAnsi="Times New Roman CYR" w:cs="Times New Roman CYR"/>
          <w:bCs/>
          <w:sz w:val="26"/>
          <w:szCs w:val="26"/>
        </w:rPr>
        <w:t>Про затвердження Порядку затвердження проектів будівництва і проведення їх експертизи та визнання такими, що втратили чинність, деяких постанов Кабінету Міністрів України</w:t>
      </w:r>
      <w:r w:rsidR="001035F9">
        <w:rPr>
          <w:rFonts w:ascii="Times New Roman CYR" w:hAnsi="Times New Roman CYR" w:cs="Times New Roman CYR"/>
          <w:bCs/>
          <w:sz w:val="26"/>
          <w:szCs w:val="26"/>
        </w:rPr>
        <w:t>»</w:t>
      </w:r>
      <w:r>
        <w:rPr>
          <w:rFonts w:ascii="Times New Roman CYR" w:hAnsi="Times New Roman CYR" w:cs="Times New Roman CYR"/>
          <w:bCs/>
          <w:sz w:val="26"/>
          <w:szCs w:val="26"/>
        </w:rPr>
        <w:t>,</w:t>
      </w:r>
      <w:r w:rsidR="003A1BFD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="001035F9">
        <w:rPr>
          <w:rFonts w:ascii="Times New Roman CYR" w:hAnsi="Times New Roman CYR" w:cs="Times New Roman CYR"/>
          <w:bCs/>
          <w:sz w:val="26"/>
          <w:szCs w:val="26"/>
        </w:rPr>
        <w:t xml:space="preserve">керуючись </w:t>
      </w:r>
      <w:r w:rsidR="002B3BB5">
        <w:rPr>
          <w:rFonts w:ascii="Times New Roman CYR" w:hAnsi="Times New Roman CYR" w:cs="Times New Roman CYR"/>
          <w:bCs/>
          <w:sz w:val="26"/>
          <w:szCs w:val="26"/>
        </w:rPr>
        <w:t>статтями</w:t>
      </w:r>
      <w:r w:rsidR="00861EA6" w:rsidRPr="00861EA6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="002B3BB5">
        <w:rPr>
          <w:rFonts w:ascii="Times New Roman CYR" w:hAnsi="Times New Roman CYR" w:cs="Times New Roman CYR"/>
          <w:bCs/>
          <w:sz w:val="26"/>
          <w:szCs w:val="26"/>
        </w:rPr>
        <w:t>31, 52</w:t>
      </w:r>
      <w:r w:rsidR="00861EA6" w:rsidRPr="00861EA6">
        <w:rPr>
          <w:rFonts w:ascii="Times New Roman CYR" w:hAnsi="Times New Roman CYR" w:cs="Times New Roman CYR"/>
          <w:bCs/>
          <w:sz w:val="26"/>
          <w:szCs w:val="26"/>
        </w:rPr>
        <w:t xml:space="preserve"> Закону України «Про місцеве самоврядування в Україні»</w:t>
      </w:r>
      <w:r w:rsidR="000E01EF" w:rsidRPr="00847230">
        <w:rPr>
          <w:rFonts w:ascii="Times New Roman CYR" w:hAnsi="Times New Roman CYR" w:cs="Times New Roman CYR"/>
          <w:bCs/>
          <w:sz w:val="26"/>
          <w:szCs w:val="26"/>
        </w:rPr>
        <w:t>,</w:t>
      </w:r>
      <w:r w:rsidR="009A0661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="00847230">
        <w:rPr>
          <w:rFonts w:ascii="Times New Roman CYR" w:hAnsi="Times New Roman CYR" w:cs="Times New Roman CYR"/>
          <w:bCs/>
          <w:sz w:val="26"/>
          <w:szCs w:val="26"/>
        </w:rPr>
        <w:t>виконавчий комітет міської ради</w:t>
      </w:r>
      <w:r w:rsidR="00847230" w:rsidRPr="00847230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="00847230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</w:p>
    <w:p w:rsidR="00BD7B19" w:rsidRPr="00494DC4" w:rsidRDefault="009A0661" w:rsidP="00494DC4">
      <w:pPr>
        <w:tabs>
          <w:tab w:val="left" w:pos="5670"/>
        </w:tabs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 xml:space="preserve">                                                            </w:t>
      </w:r>
      <w:r w:rsidRPr="009A0661">
        <w:rPr>
          <w:rFonts w:ascii="Times New Roman CYR" w:hAnsi="Times New Roman CYR" w:cs="Times New Roman CYR"/>
          <w:b/>
          <w:bCs/>
          <w:sz w:val="28"/>
          <w:szCs w:val="28"/>
        </w:rPr>
        <w:t>В И Р І Ш И В :</w:t>
      </w:r>
    </w:p>
    <w:p w:rsidR="00847230" w:rsidRPr="002B15D9" w:rsidRDefault="009A0661" w:rsidP="0045210F">
      <w:pPr>
        <w:tabs>
          <w:tab w:val="left" w:pos="0"/>
          <w:tab w:val="left" w:pos="1134"/>
        </w:tabs>
        <w:adjustRightInd w:val="0"/>
        <w:ind w:right="-5"/>
        <w:jc w:val="both"/>
        <w:rPr>
          <w:rFonts w:ascii="Times New Roman CYR" w:hAnsi="Times New Roman CYR" w:cs="Times New Roman CYR"/>
          <w:bCs/>
          <w:sz w:val="26"/>
          <w:szCs w:val="26"/>
        </w:rPr>
      </w:pPr>
      <w:r w:rsidRPr="002B15D9">
        <w:rPr>
          <w:rFonts w:ascii="Times New Roman CYR" w:hAnsi="Times New Roman CYR" w:cs="Times New Roman CYR"/>
          <w:bCs/>
          <w:sz w:val="26"/>
          <w:szCs w:val="26"/>
        </w:rPr>
        <w:t xml:space="preserve">       1. </w:t>
      </w:r>
      <w:r w:rsidR="003A1BFD">
        <w:rPr>
          <w:rFonts w:ascii="Times New Roman CYR" w:hAnsi="Times New Roman CYR" w:cs="Times New Roman CYR"/>
          <w:bCs/>
          <w:sz w:val="26"/>
          <w:szCs w:val="26"/>
        </w:rPr>
        <w:t>Затвердити</w:t>
      </w:r>
      <w:r w:rsidR="00355311">
        <w:rPr>
          <w:rFonts w:ascii="Times New Roman CYR" w:hAnsi="Times New Roman CYR" w:cs="Times New Roman CYR"/>
          <w:bCs/>
          <w:sz w:val="26"/>
          <w:szCs w:val="26"/>
        </w:rPr>
        <w:t xml:space="preserve"> робочий проект </w:t>
      </w:r>
      <w:r w:rsidR="00355311" w:rsidRPr="00355311">
        <w:rPr>
          <w:rFonts w:ascii="Times New Roman CYR" w:hAnsi="Times New Roman CYR" w:cs="Times New Roman CYR"/>
          <w:bCs/>
          <w:sz w:val="26"/>
          <w:szCs w:val="26"/>
        </w:rPr>
        <w:t>«</w:t>
      </w:r>
      <w:r w:rsidR="00F3585E" w:rsidRPr="00F3585E">
        <w:rPr>
          <w:rFonts w:ascii="Times New Roman CYR" w:hAnsi="Times New Roman CYR" w:cs="Times New Roman CYR"/>
          <w:bCs/>
          <w:sz w:val="26"/>
          <w:szCs w:val="26"/>
        </w:rPr>
        <w:t>Капітальний ремонт покриття проїзної частини по в</w:t>
      </w:r>
      <w:r w:rsidR="00494DC4">
        <w:rPr>
          <w:rFonts w:ascii="Times New Roman CYR" w:hAnsi="Times New Roman CYR" w:cs="Times New Roman CYR"/>
          <w:bCs/>
          <w:sz w:val="26"/>
          <w:szCs w:val="26"/>
        </w:rPr>
        <w:t>ул. 30 років Перемоги (</w:t>
      </w:r>
      <w:r w:rsidR="00F3585E" w:rsidRPr="00F3585E">
        <w:rPr>
          <w:rFonts w:ascii="Times New Roman CYR" w:hAnsi="Times New Roman CYR" w:cs="Times New Roman CYR"/>
          <w:bCs/>
          <w:sz w:val="26"/>
          <w:szCs w:val="26"/>
        </w:rPr>
        <w:t xml:space="preserve">дамби через суходіл до провулка Миру) в с. </w:t>
      </w:r>
      <w:proofErr w:type="spellStart"/>
      <w:r w:rsidR="00F3585E" w:rsidRPr="00F3585E">
        <w:rPr>
          <w:rFonts w:ascii="Times New Roman CYR" w:hAnsi="Times New Roman CYR" w:cs="Times New Roman CYR"/>
          <w:bCs/>
          <w:sz w:val="26"/>
          <w:szCs w:val="26"/>
        </w:rPr>
        <w:t>Зміївка</w:t>
      </w:r>
      <w:proofErr w:type="spellEnd"/>
      <w:r w:rsidR="00F3585E" w:rsidRPr="00F3585E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proofErr w:type="spellStart"/>
      <w:r w:rsidR="00F3585E" w:rsidRPr="00F3585E">
        <w:rPr>
          <w:rFonts w:ascii="Times New Roman CYR" w:hAnsi="Times New Roman CYR" w:cs="Times New Roman CYR"/>
          <w:bCs/>
          <w:sz w:val="26"/>
          <w:szCs w:val="26"/>
        </w:rPr>
        <w:t>Бериславського</w:t>
      </w:r>
      <w:proofErr w:type="spellEnd"/>
      <w:r w:rsidR="00F3585E" w:rsidRPr="00F3585E">
        <w:rPr>
          <w:rFonts w:ascii="Times New Roman CYR" w:hAnsi="Times New Roman CYR" w:cs="Times New Roman CYR"/>
          <w:bCs/>
          <w:sz w:val="26"/>
          <w:szCs w:val="26"/>
        </w:rPr>
        <w:t xml:space="preserve"> району Херсонської області</w:t>
      </w:r>
      <w:r w:rsidR="00355311" w:rsidRPr="00355311">
        <w:rPr>
          <w:rFonts w:ascii="Times New Roman CYR" w:hAnsi="Times New Roman CYR" w:cs="Times New Roman CYR"/>
          <w:bCs/>
          <w:sz w:val="26"/>
          <w:szCs w:val="26"/>
        </w:rPr>
        <w:t>»</w:t>
      </w:r>
      <w:r w:rsidR="00355311">
        <w:rPr>
          <w:rFonts w:ascii="Times New Roman CYR" w:hAnsi="Times New Roman CYR" w:cs="Times New Roman CYR"/>
          <w:bCs/>
          <w:sz w:val="26"/>
          <w:szCs w:val="26"/>
        </w:rPr>
        <w:t>, р</w:t>
      </w:r>
      <w:r w:rsidR="00F3585E">
        <w:rPr>
          <w:rFonts w:ascii="Times New Roman CYR" w:hAnsi="Times New Roman CYR" w:cs="Times New Roman CYR"/>
          <w:bCs/>
          <w:sz w:val="26"/>
          <w:szCs w:val="26"/>
        </w:rPr>
        <w:t>озроблений у 2020</w:t>
      </w:r>
      <w:r w:rsidR="00355311">
        <w:rPr>
          <w:rFonts w:ascii="Times New Roman CYR" w:hAnsi="Times New Roman CYR" w:cs="Times New Roman CYR"/>
          <w:bCs/>
          <w:sz w:val="26"/>
          <w:szCs w:val="26"/>
        </w:rPr>
        <w:t xml:space="preserve"> році</w:t>
      </w:r>
      <w:r w:rsidR="00F3585E">
        <w:rPr>
          <w:rFonts w:ascii="Times New Roman CYR" w:hAnsi="Times New Roman CYR" w:cs="Times New Roman CYR"/>
          <w:bCs/>
          <w:sz w:val="26"/>
          <w:szCs w:val="26"/>
        </w:rPr>
        <w:t xml:space="preserve"> Херсонським ВКП ДП «</w:t>
      </w:r>
      <w:proofErr w:type="spellStart"/>
      <w:r w:rsidR="00F3585E">
        <w:rPr>
          <w:rFonts w:ascii="Times New Roman CYR" w:hAnsi="Times New Roman CYR" w:cs="Times New Roman CYR"/>
          <w:bCs/>
          <w:sz w:val="26"/>
          <w:szCs w:val="26"/>
        </w:rPr>
        <w:t>Укрдніпродор</w:t>
      </w:r>
      <w:proofErr w:type="spellEnd"/>
      <w:r w:rsidR="00F3585E">
        <w:rPr>
          <w:rFonts w:ascii="Times New Roman CYR" w:hAnsi="Times New Roman CYR" w:cs="Times New Roman CYR"/>
          <w:bCs/>
          <w:sz w:val="26"/>
          <w:szCs w:val="26"/>
        </w:rPr>
        <w:t>»</w:t>
      </w:r>
      <w:r w:rsidR="00355311">
        <w:rPr>
          <w:rFonts w:ascii="Times New Roman CYR" w:hAnsi="Times New Roman CYR" w:cs="Times New Roman CYR"/>
          <w:bCs/>
          <w:sz w:val="26"/>
          <w:szCs w:val="26"/>
        </w:rPr>
        <w:t>,</w:t>
      </w:r>
      <w:r w:rsidR="00F3585E">
        <w:rPr>
          <w:rFonts w:ascii="Times New Roman CYR" w:hAnsi="Times New Roman CYR" w:cs="Times New Roman CYR"/>
          <w:bCs/>
          <w:sz w:val="26"/>
          <w:szCs w:val="26"/>
        </w:rPr>
        <w:t xml:space="preserve"> м.</w:t>
      </w:r>
      <w:r w:rsidR="00355311">
        <w:rPr>
          <w:rFonts w:ascii="Times New Roman CYR" w:hAnsi="Times New Roman CYR" w:cs="Times New Roman CYR"/>
          <w:bCs/>
          <w:sz w:val="26"/>
          <w:szCs w:val="26"/>
        </w:rPr>
        <w:t xml:space="preserve"> Хер</w:t>
      </w:r>
      <w:r w:rsidR="00F3585E">
        <w:rPr>
          <w:rFonts w:ascii="Times New Roman CYR" w:hAnsi="Times New Roman CYR" w:cs="Times New Roman CYR"/>
          <w:bCs/>
          <w:sz w:val="26"/>
          <w:szCs w:val="26"/>
        </w:rPr>
        <w:t xml:space="preserve">сон, </w:t>
      </w:r>
      <w:r w:rsidR="00D62CB4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="00F3585E">
        <w:rPr>
          <w:rFonts w:ascii="Times New Roman CYR" w:hAnsi="Times New Roman CYR" w:cs="Times New Roman CYR"/>
          <w:bCs/>
          <w:sz w:val="26"/>
          <w:szCs w:val="26"/>
        </w:rPr>
        <w:t>вул. 9 Січня 15</w:t>
      </w:r>
      <w:r w:rsidR="00D62CB4">
        <w:rPr>
          <w:rFonts w:ascii="Times New Roman CYR" w:hAnsi="Times New Roman CYR" w:cs="Times New Roman CYR"/>
          <w:bCs/>
          <w:sz w:val="26"/>
          <w:szCs w:val="26"/>
        </w:rPr>
        <w:t>,</w:t>
      </w:r>
      <w:r w:rsidR="00F3585E">
        <w:rPr>
          <w:rFonts w:ascii="Times New Roman CYR" w:hAnsi="Times New Roman CYR" w:cs="Times New Roman CYR"/>
          <w:bCs/>
          <w:sz w:val="26"/>
          <w:szCs w:val="26"/>
        </w:rPr>
        <w:t xml:space="preserve">офіс 205 </w:t>
      </w:r>
      <w:r w:rsidR="00355311">
        <w:rPr>
          <w:rFonts w:ascii="Times New Roman CYR" w:hAnsi="Times New Roman CYR" w:cs="Times New Roman CYR"/>
          <w:bCs/>
          <w:sz w:val="26"/>
          <w:szCs w:val="26"/>
        </w:rPr>
        <w:t xml:space="preserve">(головний інженер проекту </w:t>
      </w:r>
      <w:r w:rsidR="00F3585E">
        <w:rPr>
          <w:rFonts w:ascii="Times New Roman CYR" w:hAnsi="Times New Roman CYR" w:cs="Times New Roman CYR"/>
          <w:bCs/>
          <w:sz w:val="26"/>
          <w:szCs w:val="26"/>
        </w:rPr>
        <w:t>Мартинюк В.Л</w:t>
      </w:r>
      <w:r w:rsidR="00DA0EE1">
        <w:rPr>
          <w:rFonts w:ascii="Times New Roman CYR" w:hAnsi="Times New Roman CYR" w:cs="Times New Roman CYR"/>
          <w:bCs/>
          <w:sz w:val="26"/>
          <w:szCs w:val="26"/>
        </w:rPr>
        <w:t xml:space="preserve">., </w:t>
      </w:r>
      <w:r w:rsidR="00355311">
        <w:rPr>
          <w:rFonts w:ascii="Times New Roman CYR" w:hAnsi="Times New Roman CYR" w:cs="Times New Roman CYR"/>
          <w:bCs/>
          <w:sz w:val="26"/>
          <w:szCs w:val="26"/>
        </w:rPr>
        <w:t>кв</w:t>
      </w:r>
      <w:r w:rsidR="00F3585E">
        <w:rPr>
          <w:rFonts w:ascii="Times New Roman CYR" w:hAnsi="Times New Roman CYR" w:cs="Times New Roman CYR"/>
          <w:bCs/>
          <w:sz w:val="26"/>
          <w:szCs w:val="26"/>
        </w:rPr>
        <w:t>аліфікаційний сертифікат АР № 00807</w:t>
      </w:r>
      <w:r w:rsidR="00DA0EE1">
        <w:rPr>
          <w:rFonts w:ascii="Times New Roman CYR" w:hAnsi="Times New Roman CYR" w:cs="Times New Roman CYR"/>
          <w:bCs/>
          <w:sz w:val="26"/>
          <w:szCs w:val="26"/>
        </w:rPr>
        <w:t>2</w:t>
      </w:r>
      <w:r w:rsidR="00355311">
        <w:rPr>
          <w:rFonts w:ascii="Times New Roman CYR" w:hAnsi="Times New Roman CYR" w:cs="Times New Roman CYR"/>
          <w:bCs/>
          <w:sz w:val="26"/>
          <w:szCs w:val="26"/>
        </w:rPr>
        <w:t>)</w:t>
      </w:r>
      <w:r w:rsidR="00E360EA" w:rsidRPr="002B15D9">
        <w:rPr>
          <w:rFonts w:ascii="Times New Roman CYR" w:hAnsi="Times New Roman CYR" w:cs="Times New Roman CYR"/>
          <w:bCs/>
          <w:sz w:val="26"/>
          <w:szCs w:val="26"/>
        </w:rPr>
        <w:t>.</w:t>
      </w:r>
      <w:r w:rsidR="0045210F">
        <w:rPr>
          <w:rFonts w:ascii="Times New Roman CYR" w:hAnsi="Times New Roman CYR" w:cs="Times New Roman CYR"/>
          <w:bCs/>
          <w:sz w:val="26"/>
          <w:szCs w:val="26"/>
        </w:rPr>
        <w:t xml:space="preserve"> Загальна кошторисна вартість будівницт</w:t>
      </w:r>
      <w:r w:rsidR="00F3585E">
        <w:rPr>
          <w:rFonts w:ascii="Times New Roman CYR" w:hAnsi="Times New Roman CYR" w:cs="Times New Roman CYR"/>
          <w:bCs/>
          <w:sz w:val="26"/>
          <w:szCs w:val="26"/>
        </w:rPr>
        <w:t>ва у поточних цінах станом на 01</w:t>
      </w:r>
      <w:r w:rsidR="0045210F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="00F3585E">
        <w:rPr>
          <w:rFonts w:ascii="Times New Roman CYR" w:hAnsi="Times New Roman CYR" w:cs="Times New Roman CYR"/>
          <w:bCs/>
          <w:sz w:val="26"/>
          <w:szCs w:val="26"/>
        </w:rPr>
        <w:t>лютого</w:t>
      </w:r>
      <w:r w:rsidR="0045210F">
        <w:rPr>
          <w:rFonts w:ascii="Times New Roman CYR" w:hAnsi="Times New Roman CYR" w:cs="Times New Roman CYR"/>
          <w:bCs/>
          <w:sz w:val="26"/>
          <w:szCs w:val="26"/>
        </w:rPr>
        <w:t xml:space="preserve"> 2021 року складає</w:t>
      </w:r>
      <w:r w:rsidR="00F3585E">
        <w:rPr>
          <w:rFonts w:ascii="Times New Roman CYR" w:hAnsi="Times New Roman CYR" w:cs="Times New Roman CYR"/>
          <w:bCs/>
          <w:sz w:val="26"/>
          <w:szCs w:val="26"/>
        </w:rPr>
        <w:t xml:space="preserve"> 4747,</w:t>
      </w:r>
      <w:r w:rsidR="00DA0EE1">
        <w:rPr>
          <w:rFonts w:ascii="Times New Roman CYR" w:hAnsi="Times New Roman CYR" w:cs="Times New Roman CYR"/>
          <w:bCs/>
          <w:sz w:val="26"/>
          <w:szCs w:val="26"/>
        </w:rPr>
        <w:t>7</w:t>
      </w:r>
      <w:r w:rsidR="00F3585E">
        <w:rPr>
          <w:rFonts w:ascii="Times New Roman CYR" w:hAnsi="Times New Roman CYR" w:cs="Times New Roman CYR"/>
          <w:bCs/>
          <w:sz w:val="26"/>
          <w:szCs w:val="26"/>
        </w:rPr>
        <w:t>90</w:t>
      </w:r>
      <w:r w:rsidR="00DA0EE1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proofErr w:type="spellStart"/>
      <w:r w:rsidR="0045210F">
        <w:rPr>
          <w:rFonts w:ascii="Times New Roman CYR" w:hAnsi="Times New Roman CYR" w:cs="Times New Roman CYR"/>
          <w:bCs/>
          <w:sz w:val="26"/>
          <w:szCs w:val="26"/>
        </w:rPr>
        <w:t>тис.грн</w:t>
      </w:r>
      <w:proofErr w:type="spellEnd"/>
      <w:r w:rsidR="0045210F">
        <w:rPr>
          <w:rFonts w:ascii="Times New Roman CYR" w:hAnsi="Times New Roman CYR" w:cs="Times New Roman CYR"/>
          <w:bCs/>
          <w:sz w:val="26"/>
          <w:szCs w:val="26"/>
        </w:rPr>
        <w:t>.</w:t>
      </w:r>
      <w:r w:rsidR="00EA4B77">
        <w:rPr>
          <w:rFonts w:ascii="Times New Roman CYR" w:hAnsi="Times New Roman CYR" w:cs="Times New Roman CYR"/>
          <w:bCs/>
          <w:sz w:val="26"/>
          <w:szCs w:val="26"/>
        </w:rPr>
        <w:t xml:space="preserve">, </w:t>
      </w:r>
      <w:r w:rsidR="00EA4B77" w:rsidRPr="00EA4B77">
        <w:rPr>
          <w:rFonts w:ascii="Times New Roman CYR" w:hAnsi="Times New Roman CYR" w:cs="Times New Roman CYR"/>
          <w:bCs/>
          <w:sz w:val="26"/>
          <w:szCs w:val="26"/>
        </w:rPr>
        <w:t>у тому чис</w:t>
      </w:r>
      <w:r w:rsidR="00EA4B77">
        <w:rPr>
          <w:rFonts w:ascii="Times New Roman CYR" w:hAnsi="Times New Roman CYR" w:cs="Times New Roman CYR"/>
          <w:bCs/>
          <w:sz w:val="26"/>
          <w:szCs w:val="26"/>
        </w:rPr>
        <w:t xml:space="preserve">лі: будівельні роботи – 3778,736 </w:t>
      </w:r>
      <w:proofErr w:type="spellStart"/>
      <w:r w:rsidR="00EA4B77">
        <w:rPr>
          <w:rFonts w:ascii="Times New Roman CYR" w:hAnsi="Times New Roman CYR" w:cs="Times New Roman CYR"/>
          <w:bCs/>
          <w:sz w:val="26"/>
          <w:szCs w:val="26"/>
        </w:rPr>
        <w:t>тис.грн</w:t>
      </w:r>
      <w:proofErr w:type="spellEnd"/>
      <w:r w:rsidR="00EA4B77">
        <w:rPr>
          <w:rFonts w:ascii="Times New Roman CYR" w:hAnsi="Times New Roman CYR" w:cs="Times New Roman CYR"/>
          <w:bCs/>
          <w:sz w:val="26"/>
          <w:szCs w:val="26"/>
        </w:rPr>
        <w:t>; інші витрати – 969,054</w:t>
      </w:r>
      <w:r w:rsidR="00EA4B77" w:rsidRPr="00EA4B77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proofErr w:type="spellStart"/>
      <w:r w:rsidR="00EA4B77" w:rsidRPr="00EA4B77">
        <w:rPr>
          <w:rFonts w:ascii="Times New Roman CYR" w:hAnsi="Times New Roman CYR" w:cs="Times New Roman CYR"/>
          <w:bCs/>
          <w:sz w:val="26"/>
          <w:szCs w:val="26"/>
        </w:rPr>
        <w:t>тис.грн</w:t>
      </w:r>
      <w:proofErr w:type="spellEnd"/>
      <w:r w:rsidR="00EA4B77" w:rsidRPr="00EA4B77">
        <w:rPr>
          <w:rFonts w:ascii="Times New Roman CYR" w:hAnsi="Times New Roman CYR" w:cs="Times New Roman CYR"/>
          <w:bCs/>
          <w:sz w:val="26"/>
          <w:szCs w:val="26"/>
        </w:rPr>
        <w:t>.</w:t>
      </w:r>
    </w:p>
    <w:p w:rsidR="00280630" w:rsidRPr="002B15D9" w:rsidRDefault="009A0661" w:rsidP="0045210F">
      <w:pPr>
        <w:widowControl/>
        <w:tabs>
          <w:tab w:val="left" w:pos="1134"/>
        </w:tabs>
        <w:autoSpaceDN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B15D9">
        <w:rPr>
          <w:rFonts w:ascii="Times New Roman CYR" w:hAnsi="Times New Roman CYR" w:cs="Times New Roman CYR"/>
          <w:sz w:val="26"/>
          <w:szCs w:val="26"/>
        </w:rPr>
        <w:t xml:space="preserve">       2. </w:t>
      </w:r>
      <w:r w:rsidR="00847230" w:rsidRPr="002B15D9">
        <w:rPr>
          <w:rFonts w:ascii="Times New Roman CYR" w:hAnsi="Times New Roman CYR" w:cs="Times New Roman CYR"/>
          <w:sz w:val="26"/>
          <w:szCs w:val="26"/>
        </w:rPr>
        <w:t>Контроль за виконанням цього рішення покласти на</w:t>
      </w:r>
      <w:r w:rsidR="00270CDC" w:rsidRPr="002B15D9">
        <w:rPr>
          <w:rFonts w:ascii="Times New Roman CYR" w:hAnsi="Times New Roman CYR" w:cs="Times New Roman CYR"/>
          <w:sz w:val="26"/>
          <w:szCs w:val="26"/>
        </w:rPr>
        <w:t xml:space="preserve"> першого заступника міського голови </w:t>
      </w:r>
      <w:proofErr w:type="spellStart"/>
      <w:r w:rsidR="00270CDC" w:rsidRPr="002B15D9">
        <w:rPr>
          <w:rFonts w:ascii="Times New Roman CYR" w:hAnsi="Times New Roman CYR" w:cs="Times New Roman CYR"/>
          <w:sz w:val="26"/>
          <w:szCs w:val="26"/>
        </w:rPr>
        <w:t>Шматова</w:t>
      </w:r>
      <w:proofErr w:type="spellEnd"/>
      <w:r w:rsidR="00270CDC" w:rsidRPr="002B15D9">
        <w:rPr>
          <w:rFonts w:ascii="Times New Roman CYR" w:hAnsi="Times New Roman CYR" w:cs="Times New Roman CYR"/>
          <w:sz w:val="26"/>
          <w:szCs w:val="26"/>
        </w:rPr>
        <w:t xml:space="preserve"> С.В.</w:t>
      </w:r>
    </w:p>
    <w:p w:rsidR="00280630" w:rsidRPr="00847230" w:rsidRDefault="00280630" w:rsidP="00280630">
      <w:pPr>
        <w:pStyle w:val="22"/>
        <w:spacing w:line="240" w:lineRule="auto"/>
        <w:rPr>
          <w:rFonts w:ascii="Times New Roman CYR" w:eastAsia="Microsoft Sans Serif" w:hAnsi="Times New Roman CYR" w:cs="Times New Roman CYR"/>
          <w:b w:val="0"/>
          <w:color w:val="000000"/>
          <w:sz w:val="26"/>
          <w:szCs w:val="26"/>
          <w:lang w:eastAsia="uk-UA" w:bidi="uk-UA"/>
        </w:rPr>
      </w:pPr>
    </w:p>
    <w:p w:rsidR="00280630" w:rsidRDefault="00280630" w:rsidP="009A0661">
      <w:pPr>
        <w:pStyle w:val="22"/>
        <w:spacing w:line="240" w:lineRule="auto"/>
        <w:jc w:val="left"/>
        <w:rPr>
          <w:color w:val="000000"/>
        </w:rPr>
      </w:pPr>
    </w:p>
    <w:p w:rsidR="00861EA6" w:rsidRDefault="00E360EA" w:rsidP="00E360EA">
      <w:pPr>
        <w:pStyle w:val="22"/>
        <w:spacing w:line="240" w:lineRule="auto"/>
        <w:jc w:val="left"/>
        <w:rPr>
          <w:b w:val="0"/>
          <w:color w:val="000000"/>
          <w:sz w:val="26"/>
          <w:szCs w:val="26"/>
        </w:rPr>
      </w:pPr>
      <w:r w:rsidRPr="00E360EA">
        <w:rPr>
          <w:b w:val="0"/>
          <w:color w:val="000000"/>
          <w:sz w:val="26"/>
          <w:szCs w:val="26"/>
        </w:rPr>
        <w:t xml:space="preserve">Міський голова </w:t>
      </w:r>
      <w:r>
        <w:rPr>
          <w:b w:val="0"/>
          <w:color w:val="000000"/>
          <w:sz w:val="26"/>
          <w:szCs w:val="26"/>
        </w:rPr>
        <w:t xml:space="preserve">                                                                   </w:t>
      </w:r>
      <w:r w:rsidRPr="00E360EA">
        <w:rPr>
          <w:b w:val="0"/>
          <w:color w:val="000000"/>
          <w:sz w:val="26"/>
          <w:szCs w:val="26"/>
        </w:rPr>
        <w:t>Олександр ШАПОВАЛОВ</w:t>
      </w:r>
    </w:p>
    <w:sectPr w:rsidR="00861EA6" w:rsidSect="00331146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580" w:rsidRDefault="00B92580" w:rsidP="00975ECE">
      <w:r>
        <w:separator/>
      </w:r>
    </w:p>
  </w:endnote>
  <w:endnote w:type="continuationSeparator" w:id="0">
    <w:p w:rsidR="00B92580" w:rsidRDefault="00B92580" w:rsidP="0097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580" w:rsidRDefault="00B92580" w:rsidP="00975ECE">
      <w:r>
        <w:separator/>
      </w:r>
    </w:p>
  </w:footnote>
  <w:footnote w:type="continuationSeparator" w:id="0">
    <w:p w:rsidR="00B92580" w:rsidRDefault="00B92580" w:rsidP="00975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A3A0F"/>
    <w:multiLevelType w:val="multilevel"/>
    <w:tmpl w:val="0D92E1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E02773"/>
    <w:multiLevelType w:val="multilevel"/>
    <w:tmpl w:val="486262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4F7CBE"/>
    <w:multiLevelType w:val="hybridMultilevel"/>
    <w:tmpl w:val="89C48790"/>
    <w:lvl w:ilvl="0" w:tplc="37B23AAC">
      <w:numFmt w:val="bullet"/>
      <w:lvlText w:val="-"/>
      <w:lvlJc w:val="left"/>
      <w:pPr>
        <w:ind w:left="121" w:hanging="70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3EAC955C">
      <w:numFmt w:val="bullet"/>
      <w:lvlText w:val="•"/>
      <w:lvlJc w:val="left"/>
      <w:pPr>
        <w:ind w:left="1096" w:hanging="708"/>
      </w:pPr>
      <w:rPr>
        <w:rFonts w:hint="default"/>
      </w:rPr>
    </w:lvl>
    <w:lvl w:ilvl="2" w:tplc="9886EA14">
      <w:numFmt w:val="bullet"/>
      <w:lvlText w:val="•"/>
      <w:lvlJc w:val="left"/>
      <w:pPr>
        <w:ind w:left="2072" w:hanging="708"/>
      </w:pPr>
      <w:rPr>
        <w:rFonts w:hint="default"/>
      </w:rPr>
    </w:lvl>
    <w:lvl w:ilvl="3" w:tplc="B41AEE88">
      <w:numFmt w:val="bullet"/>
      <w:lvlText w:val="•"/>
      <w:lvlJc w:val="left"/>
      <w:pPr>
        <w:ind w:left="3049" w:hanging="708"/>
      </w:pPr>
      <w:rPr>
        <w:rFonts w:hint="default"/>
      </w:rPr>
    </w:lvl>
    <w:lvl w:ilvl="4" w:tplc="6D663BEC">
      <w:numFmt w:val="bullet"/>
      <w:lvlText w:val="•"/>
      <w:lvlJc w:val="left"/>
      <w:pPr>
        <w:ind w:left="4025" w:hanging="708"/>
      </w:pPr>
      <w:rPr>
        <w:rFonts w:hint="default"/>
      </w:rPr>
    </w:lvl>
    <w:lvl w:ilvl="5" w:tplc="54B6598C">
      <w:numFmt w:val="bullet"/>
      <w:lvlText w:val="•"/>
      <w:lvlJc w:val="left"/>
      <w:pPr>
        <w:ind w:left="5002" w:hanging="708"/>
      </w:pPr>
      <w:rPr>
        <w:rFonts w:hint="default"/>
      </w:rPr>
    </w:lvl>
    <w:lvl w:ilvl="6" w:tplc="C3226ED0">
      <w:numFmt w:val="bullet"/>
      <w:lvlText w:val="•"/>
      <w:lvlJc w:val="left"/>
      <w:pPr>
        <w:ind w:left="5978" w:hanging="708"/>
      </w:pPr>
      <w:rPr>
        <w:rFonts w:hint="default"/>
      </w:rPr>
    </w:lvl>
    <w:lvl w:ilvl="7" w:tplc="9498F2E2">
      <w:numFmt w:val="bullet"/>
      <w:lvlText w:val="•"/>
      <w:lvlJc w:val="left"/>
      <w:pPr>
        <w:ind w:left="6955" w:hanging="708"/>
      </w:pPr>
      <w:rPr>
        <w:rFonts w:hint="default"/>
      </w:rPr>
    </w:lvl>
    <w:lvl w:ilvl="8" w:tplc="77D255C4">
      <w:numFmt w:val="bullet"/>
      <w:lvlText w:val="•"/>
      <w:lvlJc w:val="left"/>
      <w:pPr>
        <w:ind w:left="7931" w:hanging="708"/>
      </w:pPr>
      <w:rPr>
        <w:rFonts w:hint="default"/>
      </w:rPr>
    </w:lvl>
  </w:abstractNum>
  <w:abstractNum w:abstractNumId="3">
    <w:nsid w:val="35651221"/>
    <w:multiLevelType w:val="multilevel"/>
    <w:tmpl w:val="49743A9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0204F9"/>
    <w:multiLevelType w:val="hybridMultilevel"/>
    <w:tmpl w:val="EA72AF4A"/>
    <w:lvl w:ilvl="0" w:tplc="DF823C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5">
    <w:nsid w:val="4D987909"/>
    <w:multiLevelType w:val="hybridMultilevel"/>
    <w:tmpl w:val="62A0024E"/>
    <w:lvl w:ilvl="0" w:tplc="DAEAD74E">
      <w:numFmt w:val="bullet"/>
      <w:lvlText w:val="–"/>
      <w:lvlJc w:val="left"/>
      <w:pPr>
        <w:ind w:left="1934" w:hanging="10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/>
      </w:rPr>
    </w:lvl>
    <w:lvl w:ilvl="1" w:tplc="BA06FC26">
      <w:numFmt w:val="bullet"/>
      <w:lvlText w:val="•"/>
      <w:lvlJc w:val="left"/>
      <w:pPr>
        <w:ind w:left="2909" w:hanging="1083"/>
      </w:pPr>
      <w:rPr>
        <w:rFonts w:hint="default"/>
      </w:rPr>
    </w:lvl>
    <w:lvl w:ilvl="2" w:tplc="F664117A">
      <w:numFmt w:val="bullet"/>
      <w:lvlText w:val="•"/>
      <w:lvlJc w:val="left"/>
      <w:pPr>
        <w:ind w:left="3885" w:hanging="1083"/>
      </w:pPr>
      <w:rPr>
        <w:rFonts w:hint="default"/>
      </w:rPr>
    </w:lvl>
    <w:lvl w:ilvl="3" w:tplc="E5D8504A">
      <w:numFmt w:val="bullet"/>
      <w:lvlText w:val="•"/>
      <w:lvlJc w:val="left"/>
      <w:pPr>
        <w:ind w:left="4862" w:hanging="1083"/>
      </w:pPr>
      <w:rPr>
        <w:rFonts w:hint="default"/>
      </w:rPr>
    </w:lvl>
    <w:lvl w:ilvl="4" w:tplc="834A1250">
      <w:numFmt w:val="bullet"/>
      <w:lvlText w:val="•"/>
      <w:lvlJc w:val="left"/>
      <w:pPr>
        <w:ind w:left="5838" w:hanging="1083"/>
      </w:pPr>
      <w:rPr>
        <w:rFonts w:hint="default"/>
      </w:rPr>
    </w:lvl>
    <w:lvl w:ilvl="5" w:tplc="E4B6D252">
      <w:numFmt w:val="bullet"/>
      <w:lvlText w:val="•"/>
      <w:lvlJc w:val="left"/>
      <w:pPr>
        <w:ind w:left="6815" w:hanging="1083"/>
      </w:pPr>
      <w:rPr>
        <w:rFonts w:hint="default"/>
      </w:rPr>
    </w:lvl>
    <w:lvl w:ilvl="6" w:tplc="129A156C">
      <w:numFmt w:val="bullet"/>
      <w:lvlText w:val="•"/>
      <w:lvlJc w:val="left"/>
      <w:pPr>
        <w:ind w:left="7791" w:hanging="1083"/>
      </w:pPr>
      <w:rPr>
        <w:rFonts w:hint="default"/>
      </w:rPr>
    </w:lvl>
    <w:lvl w:ilvl="7" w:tplc="1DA47F8A">
      <w:numFmt w:val="bullet"/>
      <w:lvlText w:val="•"/>
      <w:lvlJc w:val="left"/>
      <w:pPr>
        <w:ind w:left="8768" w:hanging="1083"/>
      </w:pPr>
      <w:rPr>
        <w:rFonts w:hint="default"/>
      </w:rPr>
    </w:lvl>
    <w:lvl w:ilvl="8" w:tplc="3DAC79D4">
      <w:numFmt w:val="bullet"/>
      <w:lvlText w:val="•"/>
      <w:lvlJc w:val="left"/>
      <w:pPr>
        <w:ind w:left="9744" w:hanging="1083"/>
      </w:pPr>
      <w:rPr>
        <w:rFonts w:hint="default"/>
      </w:rPr>
    </w:lvl>
  </w:abstractNum>
  <w:abstractNum w:abstractNumId="6">
    <w:nsid w:val="546A24F6"/>
    <w:multiLevelType w:val="hybridMultilevel"/>
    <w:tmpl w:val="93F0CC06"/>
    <w:lvl w:ilvl="0" w:tplc="A13E6D24">
      <w:start w:val="202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568F774F"/>
    <w:multiLevelType w:val="multilevel"/>
    <w:tmpl w:val="B5AE6C8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641F9A"/>
    <w:multiLevelType w:val="hybridMultilevel"/>
    <w:tmpl w:val="15E08338"/>
    <w:lvl w:ilvl="0" w:tplc="38EC21CC">
      <w:start w:val="8"/>
      <w:numFmt w:val="bullet"/>
      <w:lvlText w:val="-"/>
      <w:lvlJc w:val="left"/>
      <w:pPr>
        <w:ind w:left="1069" w:hanging="360"/>
      </w:pPr>
      <w:rPr>
        <w:rFonts w:ascii="Microsoft Sans Serif" w:eastAsia="Microsoft Sans Serif" w:hAnsi="Microsoft Sans Serif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6EBB3DB8"/>
    <w:multiLevelType w:val="hybridMultilevel"/>
    <w:tmpl w:val="826872C8"/>
    <w:lvl w:ilvl="0" w:tplc="B1C45858">
      <w:start w:val="8"/>
      <w:numFmt w:val="bullet"/>
      <w:lvlText w:val="-"/>
      <w:lvlJc w:val="left"/>
      <w:pPr>
        <w:ind w:left="928" w:hanging="360"/>
      </w:pPr>
      <w:rPr>
        <w:rFonts w:ascii="Microsoft Sans Serif" w:eastAsia="Microsoft Sans Serif" w:hAnsi="Microsoft Sans Serif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8"/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B15"/>
    <w:rsid w:val="000074C2"/>
    <w:rsid w:val="0004530D"/>
    <w:rsid w:val="000C1AFC"/>
    <w:rsid w:val="000C3FBD"/>
    <w:rsid w:val="000E01EF"/>
    <w:rsid w:val="001035F9"/>
    <w:rsid w:val="00132113"/>
    <w:rsid w:val="00134F03"/>
    <w:rsid w:val="001549A3"/>
    <w:rsid w:val="00176E80"/>
    <w:rsid w:val="002206C7"/>
    <w:rsid w:val="002367CF"/>
    <w:rsid w:val="00270CDC"/>
    <w:rsid w:val="00280630"/>
    <w:rsid w:val="002A4182"/>
    <w:rsid w:val="002B15D9"/>
    <w:rsid w:val="002B3BB5"/>
    <w:rsid w:val="002E2EFC"/>
    <w:rsid w:val="00331146"/>
    <w:rsid w:val="00355311"/>
    <w:rsid w:val="003625E0"/>
    <w:rsid w:val="003A1BFD"/>
    <w:rsid w:val="003F5FBC"/>
    <w:rsid w:val="0045210F"/>
    <w:rsid w:val="00460FFA"/>
    <w:rsid w:val="00494DC4"/>
    <w:rsid w:val="004950D5"/>
    <w:rsid w:val="004D72B7"/>
    <w:rsid w:val="00531C3A"/>
    <w:rsid w:val="00532F1F"/>
    <w:rsid w:val="0055159C"/>
    <w:rsid w:val="00570A79"/>
    <w:rsid w:val="00597F6A"/>
    <w:rsid w:val="005A1861"/>
    <w:rsid w:val="006C716C"/>
    <w:rsid w:val="006E7E0D"/>
    <w:rsid w:val="006F2761"/>
    <w:rsid w:val="00716DAF"/>
    <w:rsid w:val="007305BA"/>
    <w:rsid w:val="0075121A"/>
    <w:rsid w:val="00756AFC"/>
    <w:rsid w:val="00781FBF"/>
    <w:rsid w:val="007E09AF"/>
    <w:rsid w:val="007F6127"/>
    <w:rsid w:val="00820FB8"/>
    <w:rsid w:val="00847230"/>
    <w:rsid w:val="00861EA6"/>
    <w:rsid w:val="008C47E4"/>
    <w:rsid w:val="00975ECE"/>
    <w:rsid w:val="009A0661"/>
    <w:rsid w:val="009C7806"/>
    <w:rsid w:val="009F6442"/>
    <w:rsid w:val="00A036A6"/>
    <w:rsid w:val="00A36B15"/>
    <w:rsid w:val="00A36BA5"/>
    <w:rsid w:val="00A92198"/>
    <w:rsid w:val="00AB18F7"/>
    <w:rsid w:val="00AE063A"/>
    <w:rsid w:val="00AE51C3"/>
    <w:rsid w:val="00AF4142"/>
    <w:rsid w:val="00B46131"/>
    <w:rsid w:val="00B47A7A"/>
    <w:rsid w:val="00B5726F"/>
    <w:rsid w:val="00B6764C"/>
    <w:rsid w:val="00B87593"/>
    <w:rsid w:val="00B92580"/>
    <w:rsid w:val="00BD7B19"/>
    <w:rsid w:val="00C80397"/>
    <w:rsid w:val="00CC762D"/>
    <w:rsid w:val="00CF3E66"/>
    <w:rsid w:val="00CF64E5"/>
    <w:rsid w:val="00D62CB4"/>
    <w:rsid w:val="00D973D7"/>
    <w:rsid w:val="00DA0EE1"/>
    <w:rsid w:val="00DB53E2"/>
    <w:rsid w:val="00E360EA"/>
    <w:rsid w:val="00EA4B77"/>
    <w:rsid w:val="00F0712C"/>
    <w:rsid w:val="00F3585E"/>
    <w:rsid w:val="00F7212A"/>
    <w:rsid w:val="00FE5A43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3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sid w:val="00280630"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a5">
    <w:name w:val="Інше_"/>
    <w:basedOn w:val="a0"/>
    <w:link w:val="a6"/>
    <w:rsid w:val="00280630"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2">
    <w:name w:val="Колонтитул (2)_"/>
    <w:basedOn w:val="a0"/>
    <w:link w:val="20"/>
    <w:rsid w:val="00280630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ий текст (2)_"/>
    <w:basedOn w:val="a0"/>
    <w:link w:val="22"/>
    <w:rsid w:val="002806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7">
    <w:name w:val="Підпис до таблиці_"/>
    <w:basedOn w:val="a0"/>
    <w:link w:val="a8"/>
    <w:rsid w:val="00280630"/>
    <w:rPr>
      <w:rFonts w:ascii="Times New Roman" w:eastAsia="Times New Roman" w:hAnsi="Times New Roman" w:cs="Times New Roman"/>
      <w:b/>
      <w:bCs/>
      <w:color w:val="1B1A1C"/>
      <w:sz w:val="26"/>
      <w:szCs w:val="26"/>
    </w:rPr>
  </w:style>
  <w:style w:type="paragraph" w:customStyle="1" w:styleId="a4">
    <w:name w:val="Основний текст"/>
    <w:basedOn w:val="a"/>
    <w:link w:val="a3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 w:bidi="ar-SA"/>
    </w:rPr>
  </w:style>
  <w:style w:type="paragraph" w:customStyle="1" w:styleId="a6">
    <w:name w:val="Інше"/>
    <w:basedOn w:val="a"/>
    <w:link w:val="a5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 w:bidi="ar-SA"/>
    </w:rPr>
  </w:style>
  <w:style w:type="paragraph" w:customStyle="1" w:styleId="20">
    <w:name w:val="Колонтитул (2)"/>
    <w:basedOn w:val="a"/>
    <w:link w:val="2"/>
    <w:rsid w:val="00280630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2">
    <w:name w:val="Основний текст (2)"/>
    <w:basedOn w:val="a"/>
    <w:link w:val="21"/>
    <w:rsid w:val="00280630"/>
    <w:pPr>
      <w:spacing w:line="247" w:lineRule="auto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a8">
    <w:name w:val="Підпис до таблиці"/>
    <w:basedOn w:val="a"/>
    <w:link w:val="a7"/>
    <w:rsid w:val="00280630"/>
    <w:pPr>
      <w:jc w:val="center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 w:bidi="ar-SA"/>
    </w:rPr>
  </w:style>
  <w:style w:type="character" w:customStyle="1" w:styleId="23">
    <w:name w:val="Заголовок №2_"/>
    <w:basedOn w:val="a0"/>
    <w:link w:val="24"/>
    <w:rsid w:val="00975ECE"/>
    <w:rPr>
      <w:rFonts w:ascii="Times New Roman" w:eastAsia="Times New Roman" w:hAnsi="Times New Roman" w:cs="Times New Roman"/>
      <w:b/>
      <w:bCs/>
      <w:color w:val="1B1A1C"/>
      <w:sz w:val="26"/>
      <w:szCs w:val="26"/>
    </w:rPr>
  </w:style>
  <w:style w:type="paragraph" w:customStyle="1" w:styleId="24">
    <w:name w:val="Заголовок №2"/>
    <w:basedOn w:val="a"/>
    <w:link w:val="23"/>
    <w:rsid w:val="00975ECE"/>
    <w:pPr>
      <w:ind w:firstLine="660"/>
      <w:outlineLvl w:val="1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 w:bidi="ar-SA"/>
    </w:rPr>
  </w:style>
  <w:style w:type="paragraph" w:styleId="a9">
    <w:name w:val="header"/>
    <w:basedOn w:val="a"/>
    <w:link w:val="aa"/>
    <w:uiPriority w:val="99"/>
    <w:unhideWhenUsed/>
    <w:rsid w:val="00975E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5ECE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b">
    <w:name w:val="footer"/>
    <w:basedOn w:val="a"/>
    <w:link w:val="ac"/>
    <w:uiPriority w:val="99"/>
    <w:unhideWhenUsed/>
    <w:rsid w:val="00975E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5ECE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d">
    <w:name w:val="Balloon Text"/>
    <w:basedOn w:val="a"/>
    <w:link w:val="ae"/>
    <w:uiPriority w:val="99"/>
    <w:semiHidden/>
    <w:unhideWhenUsed/>
    <w:rsid w:val="00C8039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0397"/>
    <w:rPr>
      <w:rFonts w:ascii="Tahoma" w:eastAsia="Microsoft Sans Serif" w:hAnsi="Tahoma" w:cs="Tahoma"/>
      <w:color w:val="000000"/>
      <w:sz w:val="16"/>
      <w:szCs w:val="16"/>
      <w:lang w:val="uk-UA" w:eastAsia="uk-UA" w:bidi="uk-UA"/>
    </w:rPr>
  </w:style>
  <w:style w:type="character" w:customStyle="1" w:styleId="af">
    <w:name w:val="Основной текст_"/>
    <w:link w:val="1"/>
    <w:rsid w:val="005515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f"/>
    <w:rsid w:val="0055159C"/>
    <w:pPr>
      <w:widowControl/>
      <w:shd w:val="clear" w:color="auto" w:fill="FFFFFF"/>
      <w:spacing w:before="360" w:line="322" w:lineRule="exact"/>
      <w:ind w:firstLine="880"/>
      <w:jc w:val="both"/>
    </w:pPr>
    <w:rPr>
      <w:rFonts w:asciiTheme="minorHAnsi" w:eastAsiaTheme="minorHAnsi" w:hAnsiTheme="minorHAnsi" w:cstheme="minorBidi"/>
      <w:color w:val="auto"/>
      <w:sz w:val="25"/>
      <w:szCs w:val="25"/>
      <w:lang w:val="ru-RU" w:eastAsia="en-US" w:bidi="ar-SA"/>
    </w:rPr>
  </w:style>
  <w:style w:type="paragraph" w:styleId="af0">
    <w:name w:val="Body Text"/>
    <w:basedOn w:val="a"/>
    <w:link w:val="af1"/>
    <w:uiPriority w:val="1"/>
    <w:qFormat/>
    <w:rsid w:val="002E2EF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character" w:customStyle="1" w:styleId="af1">
    <w:name w:val="Основной текст Знак"/>
    <w:basedOn w:val="a0"/>
    <w:link w:val="af0"/>
    <w:uiPriority w:val="1"/>
    <w:rsid w:val="002E2EFC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210">
    <w:name w:val="Заголовок 21"/>
    <w:basedOn w:val="a"/>
    <w:uiPriority w:val="1"/>
    <w:qFormat/>
    <w:rsid w:val="002E2EFC"/>
    <w:pPr>
      <w:autoSpaceDE w:val="0"/>
      <w:autoSpaceDN w:val="0"/>
      <w:ind w:left="2022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styleId="af2">
    <w:name w:val="List Paragraph"/>
    <w:basedOn w:val="a"/>
    <w:uiPriority w:val="1"/>
    <w:qFormat/>
    <w:rsid w:val="002E2EFC"/>
    <w:pPr>
      <w:autoSpaceDE w:val="0"/>
      <w:autoSpaceDN w:val="0"/>
      <w:ind w:left="121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af3">
    <w:name w:val="Document Map"/>
    <w:basedOn w:val="a"/>
    <w:link w:val="af4"/>
    <w:uiPriority w:val="99"/>
    <w:semiHidden/>
    <w:unhideWhenUsed/>
    <w:rsid w:val="00597F6A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597F6A"/>
    <w:rPr>
      <w:rFonts w:ascii="Tahoma" w:eastAsia="Microsoft Sans Serif" w:hAnsi="Tahoma" w:cs="Tahoma"/>
      <w:color w:val="000000"/>
      <w:sz w:val="16"/>
      <w:szCs w:val="16"/>
      <w:lang w:val="uk-UA" w:eastAsia="uk-UA" w:bidi="uk-UA"/>
    </w:rPr>
  </w:style>
  <w:style w:type="character" w:customStyle="1" w:styleId="10">
    <w:name w:val="Заголовок №1_"/>
    <w:link w:val="11"/>
    <w:locked/>
    <w:rsid w:val="00270CDC"/>
    <w:rPr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270CDC"/>
    <w:pPr>
      <w:widowControl/>
      <w:shd w:val="clear" w:color="auto" w:fill="FFFFFF"/>
      <w:spacing w:after="600" w:line="312" w:lineRule="exact"/>
      <w:outlineLvl w:val="0"/>
    </w:pPr>
    <w:rPr>
      <w:rFonts w:asciiTheme="minorHAnsi" w:eastAsiaTheme="minorHAnsi" w:hAnsiTheme="minorHAnsi" w:cstheme="minorBidi"/>
      <w:color w:val="auto"/>
      <w:sz w:val="26"/>
      <w:szCs w:val="26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3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sid w:val="00280630"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a5">
    <w:name w:val="Інше_"/>
    <w:basedOn w:val="a0"/>
    <w:link w:val="a6"/>
    <w:rsid w:val="00280630"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2">
    <w:name w:val="Колонтитул (2)_"/>
    <w:basedOn w:val="a0"/>
    <w:link w:val="20"/>
    <w:rsid w:val="00280630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ий текст (2)_"/>
    <w:basedOn w:val="a0"/>
    <w:link w:val="22"/>
    <w:rsid w:val="002806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7">
    <w:name w:val="Підпис до таблиці_"/>
    <w:basedOn w:val="a0"/>
    <w:link w:val="a8"/>
    <w:rsid w:val="00280630"/>
    <w:rPr>
      <w:rFonts w:ascii="Times New Roman" w:eastAsia="Times New Roman" w:hAnsi="Times New Roman" w:cs="Times New Roman"/>
      <w:b/>
      <w:bCs/>
      <w:color w:val="1B1A1C"/>
      <w:sz w:val="26"/>
      <w:szCs w:val="26"/>
    </w:rPr>
  </w:style>
  <w:style w:type="paragraph" w:customStyle="1" w:styleId="a4">
    <w:name w:val="Основний текст"/>
    <w:basedOn w:val="a"/>
    <w:link w:val="a3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 w:bidi="ar-SA"/>
    </w:rPr>
  </w:style>
  <w:style w:type="paragraph" w:customStyle="1" w:styleId="a6">
    <w:name w:val="Інше"/>
    <w:basedOn w:val="a"/>
    <w:link w:val="a5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 w:bidi="ar-SA"/>
    </w:rPr>
  </w:style>
  <w:style w:type="paragraph" w:customStyle="1" w:styleId="20">
    <w:name w:val="Колонтитул (2)"/>
    <w:basedOn w:val="a"/>
    <w:link w:val="2"/>
    <w:rsid w:val="00280630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2">
    <w:name w:val="Основний текст (2)"/>
    <w:basedOn w:val="a"/>
    <w:link w:val="21"/>
    <w:rsid w:val="00280630"/>
    <w:pPr>
      <w:spacing w:line="247" w:lineRule="auto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a8">
    <w:name w:val="Підпис до таблиці"/>
    <w:basedOn w:val="a"/>
    <w:link w:val="a7"/>
    <w:rsid w:val="00280630"/>
    <w:pPr>
      <w:jc w:val="center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 w:bidi="ar-SA"/>
    </w:rPr>
  </w:style>
  <w:style w:type="character" w:customStyle="1" w:styleId="23">
    <w:name w:val="Заголовок №2_"/>
    <w:basedOn w:val="a0"/>
    <w:link w:val="24"/>
    <w:rsid w:val="00975ECE"/>
    <w:rPr>
      <w:rFonts w:ascii="Times New Roman" w:eastAsia="Times New Roman" w:hAnsi="Times New Roman" w:cs="Times New Roman"/>
      <w:b/>
      <w:bCs/>
      <w:color w:val="1B1A1C"/>
      <w:sz w:val="26"/>
      <w:szCs w:val="26"/>
    </w:rPr>
  </w:style>
  <w:style w:type="paragraph" w:customStyle="1" w:styleId="24">
    <w:name w:val="Заголовок №2"/>
    <w:basedOn w:val="a"/>
    <w:link w:val="23"/>
    <w:rsid w:val="00975ECE"/>
    <w:pPr>
      <w:ind w:firstLine="660"/>
      <w:outlineLvl w:val="1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 w:bidi="ar-SA"/>
    </w:rPr>
  </w:style>
  <w:style w:type="paragraph" w:styleId="a9">
    <w:name w:val="header"/>
    <w:basedOn w:val="a"/>
    <w:link w:val="aa"/>
    <w:uiPriority w:val="99"/>
    <w:unhideWhenUsed/>
    <w:rsid w:val="00975E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5ECE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b">
    <w:name w:val="footer"/>
    <w:basedOn w:val="a"/>
    <w:link w:val="ac"/>
    <w:uiPriority w:val="99"/>
    <w:unhideWhenUsed/>
    <w:rsid w:val="00975E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5ECE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d">
    <w:name w:val="Balloon Text"/>
    <w:basedOn w:val="a"/>
    <w:link w:val="ae"/>
    <w:uiPriority w:val="99"/>
    <w:semiHidden/>
    <w:unhideWhenUsed/>
    <w:rsid w:val="00C8039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0397"/>
    <w:rPr>
      <w:rFonts w:ascii="Tahoma" w:eastAsia="Microsoft Sans Serif" w:hAnsi="Tahoma" w:cs="Tahoma"/>
      <w:color w:val="000000"/>
      <w:sz w:val="16"/>
      <w:szCs w:val="16"/>
      <w:lang w:val="uk-UA" w:eastAsia="uk-UA" w:bidi="uk-UA"/>
    </w:rPr>
  </w:style>
  <w:style w:type="character" w:customStyle="1" w:styleId="af">
    <w:name w:val="Основной текст_"/>
    <w:link w:val="1"/>
    <w:rsid w:val="005515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f"/>
    <w:rsid w:val="0055159C"/>
    <w:pPr>
      <w:widowControl/>
      <w:shd w:val="clear" w:color="auto" w:fill="FFFFFF"/>
      <w:spacing w:before="360" w:line="322" w:lineRule="exact"/>
      <w:ind w:firstLine="880"/>
      <w:jc w:val="both"/>
    </w:pPr>
    <w:rPr>
      <w:rFonts w:asciiTheme="minorHAnsi" w:eastAsiaTheme="minorHAnsi" w:hAnsiTheme="minorHAnsi" w:cstheme="minorBidi"/>
      <w:color w:val="auto"/>
      <w:sz w:val="25"/>
      <w:szCs w:val="25"/>
      <w:lang w:val="ru-RU" w:eastAsia="en-US" w:bidi="ar-SA"/>
    </w:rPr>
  </w:style>
  <w:style w:type="paragraph" w:styleId="af0">
    <w:name w:val="Body Text"/>
    <w:basedOn w:val="a"/>
    <w:link w:val="af1"/>
    <w:uiPriority w:val="1"/>
    <w:qFormat/>
    <w:rsid w:val="002E2EF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character" w:customStyle="1" w:styleId="af1">
    <w:name w:val="Основной текст Знак"/>
    <w:basedOn w:val="a0"/>
    <w:link w:val="af0"/>
    <w:uiPriority w:val="1"/>
    <w:rsid w:val="002E2EFC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210">
    <w:name w:val="Заголовок 21"/>
    <w:basedOn w:val="a"/>
    <w:uiPriority w:val="1"/>
    <w:qFormat/>
    <w:rsid w:val="002E2EFC"/>
    <w:pPr>
      <w:autoSpaceDE w:val="0"/>
      <w:autoSpaceDN w:val="0"/>
      <w:ind w:left="2022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styleId="af2">
    <w:name w:val="List Paragraph"/>
    <w:basedOn w:val="a"/>
    <w:uiPriority w:val="1"/>
    <w:qFormat/>
    <w:rsid w:val="002E2EFC"/>
    <w:pPr>
      <w:autoSpaceDE w:val="0"/>
      <w:autoSpaceDN w:val="0"/>
      <w:ind w:left="121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af3">
    <w:name w:val="Document Map"/>
    <w:basedOn w:val="a"/>
    <w:link w:val="af4"/>
    <w:uiPriority w:val="99"/>
    <w:semiHidden/>
    <w:unhideWhenUsed/>
    <w:rsid w:val="00597F6A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597F6A"/>
    <w:rPr>
      <w:rFonts w:ascii="Tahoma" w:eastAsia="Microsoft Sans Serif" w:hAnsi="Tahoma" w:cs="Tahoma"/>
      <w:color w:val="000000"/>
      <w:sz w:val="16"/>
      <w:szCs w:val="16"/>
      <w:lang w:val="uk-UA" w:eastAsia="uk-UA" w:bidi="uk-UA"/>
    </w:rPr>
  </w:style>
  <w:style w:type="character" w:customStyle="1" w:styleId="10">
    <w:name w:val="Заголовок №1_"/>
    <w:link w:val="11"/>
    <w:locked/>
    <w:rsid w:val="00270CDC"/>
    <w:rPr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270CDC"/>
    <w:pPr>
      <w:widowControl/>
      <w:shd w:val="clear" w:color="auto" w:fill="FFFFFF"/>
      <w:spacing w:after="600" w:line="312" w:lineRule="exact"/>
      <w:outlineLvl w:val="0"/>
    </w:pPr>
    <w:rPr>
      <w:rFonts w:asciiTheme="minorHAnsi" w:eastAsiaTheme="minorHAnsi" w:hAnsiTheme="minorHAnsi" w:cstheme="minorBidi"/>
      <w:color w:val="auto"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302_Docenko</dc:creator>
  <cp:lastModifiedBy>Olena</cp:lastModifiedBy>
  <cp:revision>6</cp:revision>
  <cp:lastPrinted>2021-07-14T08:39:00Z</cp:lastPrinted>
  <dcterms:created xsi:type="dcterms:W3CDTF">2021-07-05T15:16:00Z</dcterms:created>
  <dcterms:modified xsi:type="dcterms:W3CDTF">2021-07-14T08:41:00Z</dcterms:modified>
</cp:coreProperties>
</file>