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8F" w:rsidRPr="00A52C6D" w:rsidRDefault="00721B8F" w:rsidP="00A52C6D">
      <w:pPr>
        <w:spacing w:after="0" w:line="240" w:lineRule="auto"/>
        <w:jc w:val="center"/>
        <w:rPr>
          <w:rFonts w:eastAsia="Times New Roman"/>
          <w:noProof/>
          <w:sz w:val="26"/>
          <w:szCs w:val="26"/>
          <w:lang w:val="uk-UA" w:eastAsia="ru-RU"/>
        </w:rPr>
      </w:pPr>
      <w:bookmarkStart w:id="0" w:name="_GoBack"/>
      <w:r>
        <w:rPr>
          <w:rFonts w:eastAsia="Times New Roman"/>
          <w:noProof/>
          <w:sz w:val="26"/>
          <w:szCs w:val="26"/>
          <w:lang w:eastAsia="ru-RU"/>
        </w:rPr>
        <w:drawing>
          <wp:inline distT="0" distB="0" distL="0" distR="0" wp14:anchorId="5E4B1D81" wp14:editId="02B7B48F">
            <wp:extent cx="5048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00" cy="6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21B8F" w:rsidRDefault="00721B8F" w:rsidP="00721B8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БЕРИСЛАВСЬКА  МІСЬКА  РАДА</w:t>
      </w:r>
    </w:p>
    <w:p w:rsidR="00721B8F" w:rsidRDefault="00721B8F" w:rsidP="00721B8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721B8F" w:rsidRDefault="00721B8F" w:rsidP="00721B8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>
        <w:rPr>
          <w:rFonts w:ascii="Times New Roman" w:hAnsi="Times New Roman"/>
          <w:b/>
          <w:sz w:val="26"/>
          <w:szCs w:val="26"/>
          <w:lang w:val="uk-UA" w:eastAsia="uk-UA"/>
        </w:rPr>
        <w:t>ВИКОНАВЧИЙ КОМІТЕТ</w:t>
      </w:r>
    </w:p>
    <w:p w:rsidR="00721B8F" w:rsidRDefault="00721B8F" w:rsidP="00721B8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21B8F" w:rsidRDefault="00721B8F" w:rsidP="00721B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Я</w:t>
      </w:r>
    </w:p>
    <w:p w:rsidR="00721B8F" w:rsidRDefault="00721B8F" w:rsidP="005E2EDC">
      <w:pPr>
        <w:spacing w:after="0" w:line="240" w:lineRule="auto"/>
        <w:rPr>
          <w:rFonts w:ascii="Times New Roman" w:hAnsi="Times New Roman"/>
          <w:sz w:val="32"/>
          <w:lang w:val="uk-UA"/>
        </w:rPr>
      </w:pPr>
    </w:p>
    <w:p w:rsidR="00721B8F" w:rsidRDefault="00721B8F" w:rsidP="00721B8F">
      <w:pPr>
        <w:spacing w:after="0" w:line="240" w:lineRule="auto"/>
        <w:rPr>
          <w:rFonts w:ascii="Times New Roman" w:hAnsi="Times New Roman"/>
          <w:sz w:val="26"/>
          <w:lang w:val="uk-UA"/>
        </w:rPr>
      </w:pPr>
    </w:p>
    <w:p w:rsidR="00721B8F" w:rsidRDefault="00721B8F" w:rsidP="00721B8F">
      <w:pPr>
        <w:spacing w:after="0" w:line="240" w:lineRule="auto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_________________                                                                              № _____</w:t>
      </w:r>
    </w:p>
    <w:p w:rsidR="00721B8F" w:rsidRDefault="00721B8F" w:rsidP="00721B8F">
      <w:pPr>
        <w:spacing w:after="0" w:line="240" w:lineRule="auto"/>
        <w:rPr>
          <w:rFonts w:ascii="Times New Roman" w:hAnsi="Times New Roman"/>
          <w:sz w:val="26"/>
          <w:lang w:val="uk-UA"/>
        </w:rPr>
      </w:pPr>
    </w:p>
    <w:p w:rsidR="00721B8F" w:rsidRDefault="00721B8F" w:rsidP="00721B8F">
      <w:pPr>
        <w:spacing w:after="0" w:line="240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Про</w:t>
      </w:r>
      <w:r w:rsidR="00A71C4B">
        <w:rPr>
          <w:rFonts w:ascii="Times New Roman" w:hAnsi="Times New Roman"/>
          <w:sz w:val="26"/>
          <w:lang w:val="uk-UA"/>
        </w:rPr>
        <w:t xml:space="preserve"> </w:t>
      </w:r>
      <w:r>
        <w:rPr>
          <w:rFonts w:ascii="Times New Roman" w:hAnsi="Times New Roman"/>
          <w:sz w:val="26"/>
          <w:lang w:val="uk-UA"/>
        </w:rPr>
        <w:t>встановлення</w:t>
      </w:r>
      <w:r w:rsidR="00A71C4B">
        <w:rPr>
          <w:rFonts w:ascii="Times New Roman" w:hAnsi="Times New Roman"/>
          <w:sz w:val="26"/>
          <w:lang w:val="uk-UA"/>
        </w:rPr>
        <w:t xml:space="preserve"> тарифів</w:t>
      </w:r>
      <w:r>
        <w:rPr>
          <w:rFonts w:ascii="Times New Roman" w:hAnsi="Times New Roman"/>
          <w:sz w:val="26"/>
          <w:lang w:val="uk-UA"/>
        </w:rPr>
        <w:t xml:space="preserve"> на послуги </w:t>
      </w:r>
    </w:p>
    <w:p w:rsidR="00721B8F" w:rsidRDefault="00A71C4B" w:rsidP="00721B8F">
      <w:pPr>
        <w:spacing w:after="0" w:line="240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 xml:space="preserve">з </w:t>
      </w:r>
      <w:r w:rsidR="00721B8F">
        <w:rPr>
          <w:rFonts w:ascii="Times New Roman" w:hAnsi="Times New Roman"/>
          <w:sz w:val="26"/>
          <w:lang w:val="uk-UA"/>
        </w:rPr>
        <w:t>централізованого водопостачання та</w:t>
      </w:r>
    </w:p>
    <w:p w:rsidR="00A71C4B" w:rsidRDefault="00A71C4B" w:rsidP="00721B8F">
      <w:pPr>
        <w:spacing w:after="0" w:line="240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 xml:space="preserve">з централізованого </w:t>
      </w:r>
      <w:r w:rsidR="00721B8F">
        <w:rPr>
          <w:rFonts w:ascii="Times New Roman" w:hAnsi="Times New Roman"/>
          <w:sz w:val="26"/>
          <w:lang w:val="uk-UA"/>
        </w:rPr>
        <w:t>водовідведення</w:t>
      </w:r>
      <w:r>
        <w:rPr>
          <w:rFonts w:ascii="Times New Roman" w:hAnsi="Times New Roman"/>
          <w:sz w:val="26"/>
          <w:lang w:val="uk-UA"/>
        </w:rPr>
        <w:t xml:space="preserve"> </w:t>
      </w:r>
    </w:p>
    <w:p w:rsidR="00A71C4B" w:rsidRDefault="00721B8F" w:rsidP="00721B8F">
      <w:pPr>
        <w:spacing w:after="0" w:line="240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комунальним виробничим управлінням</w:t>
      </w:r>
    </w:p>
    <w:p w:rsidR="00721B8F" w:rsidRDefault="00721B8F" w:rsidP="00721B8F">
      <w:pPr>
        <w:spacing w:after="0" w:line="240" w:lineRule="auto"/>
        <w:jc w:val="both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 xml:space="preserve"> «Бериславський водоканал»</w:t>
      </w:r>
    </w:p>
    <w:p w:rsidR="00721B8F" w:rsidRDefault="00721B8F" w:rsidP="00721B8F">
      <w:pPr>
        <w:spacing w:after="0" w:line="240" w:lineRule="auto"/>
        <w:rPr>
          <w:rFonts w:ascii="Times New Roman" w:hAnsi="Times New Roman"/>
          <w:sz w:val="26"/>
          <w:lang w:val="uk-UA"/>
        </w:rPr>
      </w:pPr>
    </w:p>
    <w:p w:rsidR="00721B8F" w:rsidRDefault="00721B8F" w:rsidP="00721B8F">
      <w:pPr>
        <w:spacing w:after="0" w:line="240" w:lineRule="auto"/>
        <w:rPr>
          <w:rFonts w:ascii="Times New Roman" w:hAnsi="Times New Roman"/>
          <w:sz w:val="26"/>
          <w:lang w:val="uk-UA"/>
        </w:rPr>
      </w:pPr>
    </w:p>
    <w:p w:rsidR="00721B8F" w:rsidRPr="00721B8F" w:rsidRDefault="00721B8F" w:rsidP="00721B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Розглянувши заяву та пода</w:t>
      </w:r>
      <w:r w:rsidR="00AF2FC9">
        <w:rPr>
          <w:rFonts w:ascii="Times New Roman" w:hAnsi="Times New Roman"/>
          <w:sz w:val="26"/>
          <w:szCs w:val="26"/>
          <w:lang w:val="uk-UA" w:eastAsia="ru-RU"/>
        </w:rPr>
        <w:t>ні матеріали і розрахунки тарифів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на централізоване водопостачання та </w:t>
      </w:r>
      <w:r w:rsidR="00AF2FC9">
        <w:rPr>
          <w:rFonts w:ascii="Times New Roman" w:hAnsi="Times New Roman"/>
          <w:sz w:val="26"/>
          <w:szCs w:val="26"/>
          <w:lang w:val="uk-UA" w:eastAsia="ru-RU"/>
        </w:rPr>
        <w:t xml:space="preserve">централізоване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водовідведення </w:t>
      </w:r>
      <w:r>
        <w:rPr>
          <w:rFonts w:ascii="Times New Roman" w:hAnsi="Times New Roman"/>
          <w:sz w:val="26"/>
          <w:szCs w:val="26"/>
          <w:lang w:val="uk-UA"/>
        </w:rPr>
        <w:t xml:space="preserve">комунальним виробничим управлінням «Бериславський водоканал»,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з метою </w:t>
      </w:r>
      <w:r w:rsidR="00AF2FC9">
        <w:rPr>
          <w:rFonts w:ascii="Times New Roman" w:hAnsi="Times New Roman"/>
          <w:sz w:val="26"/>
          <w:szCs w:val="26"/>
          <w:lang w:val="uk-UA" w:eastAsia="ru-RU"/>
        </w:rPr>
        <w:t xml:space="preserve"> приведення тарифів до економічно обґрунтованого рівня, який забезпечить можливість фінансування підприємством витрат, необхідних для надання послуг, </w:t>
      </w:r>
      <w:r>
        <w:rPr>
          <w:rFonts w:ascii="Times New Roman" w:hAnsi="Times New Roman"/>
          <w:sz w:val="26"/>
          <w:szCs w:val="26"/>
          <w:lang w:val="uk-UA" w:eastAsia="ru-RU"/>
        </w:rPr>
        <w:t>керуючись  статтями 30, 52 Закону України "Про місцеве самоврядування в Україні", виконавчий комітет міської ради</w:t>
      </w:r>
    </w:p>
    <w:p w:rsidR="00721B8F" w:rsidRDefault="002760F7" w:rsidP="00721B8F">
      <w:pPr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760F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5E2EDC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</w:t>
      </w:r>
      <w:r w:rsidR="00721B8F">
        <w:rPr>
          <w:rFonts w:ascii="Times New Roman" w:hAnsi="Times New Roman"/>
          <w:b/>
          <w:sz w:val="28"/>
          <w:szCs w:val="28"/>
          <w:lang w:val="uk-UA" w:eastAsia="ru-RU"/>
        </w:rPr>
        <w:t>В И Р І Ш И В:</w:t>
      </w:r>
    </w:p>
    <w:p w:rsidR="00721B8F" w:rsidRDefault="00721B8F" w:rsidP="00721B8F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1. Встановити тарифи</w:t>
      </w:r>
      <w:r w:rsidR="00B3325A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>на послуги</w:t>
      </w:r>
      <w:r w:rsidRPr="00721B8F">
        <w:rPr>
          <w:rFonts w:ascii="Times New Roman" w:hAnsi="Times New Roman"/>
          <w:sz w:val="26"/>
          <w:szCs w:val="26"/>
          <w:lang w:val="uk-UA"/>
        </w:rPr>
        <w:t>, що надаються комунальним виробничим управлінням «Бериславський водоканал», для населення, бюджетних організ</w:t>
      </w:r>
      <w:r>
        <w:rPr>
          <w:rFonts w:ascii="Times New Roman" w:hAnsi="Times New Roman"/>
          <w:sz w:val="26"/>
          <w:szCs w:val="26"/>
          <w:lang w:val="uk-UA"/>
        </w:rPr>
        <w:t>ацій та інших споживачів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:</w:t>
      </w:r>
    </w:p>
    <w:p w:rsidR="00721B8F" w:rsidRDefault="00721B8F" w:rsidP="00721B8F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1.1.  централізованого водопостачання - </w:t>
      </w:r>
      <w:r>
        <w:rPr>
          <w:rFonts w:ascii="Times New Roman" w:hAnsi="Times New Roman"/>
          <w:sz w:val="26"/>
          <w:szCs w:val="26"/>
          <w:lang w:val="uk-UA"/>
        </w:rPr>
        <w:t>14,21</w:t>
      </w:r>
      <w:r w:rsidRPr="00721B8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721B8F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Pr="00721B8F">
        <w:rPr>
          <w:rFonts w:ascii="Times New Roman" w:hAnsi="Times New Roman"/>
          <w:sz w:val="26"/>
          <w:szCs w:val="26"/>
          <w:lang w:val="uk-UA"/>
        </w:rPr>
        <w:t xml:space="preserve"> за 1 </w:t>
      </w:r>
      <w:proofErr w:type="spellStart"/>
      <w:r w:rsidRPr="00721B8F">
        <w:rPr>
          <w:rFonts w:ascii="Times New Roman" w:hAnsi="Times New Roman"/>
          <w:sz w:val="26"/>
          <w:szCs w:val="26"/>
          <w:lang w:val="uk-UA"/>
        </w:rPr>
        <w:t>куб.м</w:t>
      </w:r>
      <w:proofErr w:type="spellEnd"/>
      <w:r w:rsidRPr="00721B8F">
        <w:rPr>
          <w:rFonts w:ascii="Times New Roman" w:hAnsi="Times New Roman"/>
          <w:sz w:val="26"/>
          <w:szCs w:val="26"/>
          <w:lang w:val="uk-UA"/>
        </w:rPr>
        <w:t>.</w:t>
      </w:r>
    </w:p>
    <w:p w:rsidR="00721B8F" w:rsidRDefault="00721B8F" w:rsidP="00721B8F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1.2.  централізованого водовідведення - 16,85</w:t>
      </w:r>
      <w:r w:rsidRPr="00721B8F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721B8F">
        <w:rPr>
          <w:rFonts w:ascii="Times New Roman" w:hAnsi="Times New Roman"/>
          <w:sz w:val="26"/>
          <w:szCs w:val="26"/>
          <w:lang w:val="uk-UA"/>
        </w:rPr>
        <w:t>грн</w:t>
      </w:r>
      <w:proofErr w:type="spellEnd"/>
      <w:r w:rsidRPr="00721B8F">
        <w:rPr>
          <w:rFonts w:ascii="Times New Roman" w:hAnsi="Times New Roman"/>
          <w:sz w:val="26"/>
          <w:szCs w:val="26"/>
          <w:lang w:val="uk-UA"/>
        </w:rPr>
        <w:t xml:space="preserve"> за 1 </w:t>
      </w:r>
      <w:proofErr w:type="spellStart"/>
      <w:r w:rsidRPr="00721B8F">
        <w:rPr>
          <w:rFonts w:ascii="Times New Roman" w:hAnsi="Times New Roman"/>
          <w:sz w:val="26"/>
          <w:szCs w:val="26"/>
          <w:lang w:val="uk-UA"/>
        </w:rPr>
        <w:t>куб.м</w:t>
      </w:r>
      <w:proofErr w:type="spellEnd"/>
      <w:r w:rsidRPr="00721B8F">
        <w:rPr>
          <w:rFonts w:ascii="Times New Roman" w:hAnsi="Times New Roman"/>
          <w:sz w:val="26"/>
          <w:szCs w:val="26"/>
          <w:lang w:val="uk-UA"/>
        </w:rPr>
        <w:t>.</w:t>
      </w:r>
    </w:p>
    <w:p w:rsidR="00721B8F" w:rsidRDefault="00721B8F" w:rsidP="00721B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2. Взяти до уваги, що встановлений тариф на централізоване водопостачання та </w:t>
      </w:r>
      <w:r w:rsidR="00B3325A">
        <w:rPr>
          <w:rFonts w:ascii="Times New Roman" w:hAnsi="Times New Roman"/>
          <w:sz w:val="26"/>
          <w:szCs w:val="26"/>
          <w:lang w:val="uk-UA" w:eastAsia="ru-RU"/>
        </w:rPr>
        <w:t xml:space="preserve">централізоване </w:t>
      </w:r>
      <w:r>
        <w:rPr>
          <w:rFonts w:ascii="Times New Roman" w:hAnsi="Times New Roman"/>
          <w:sz w:val="26"/>
          <w:szCs w:val="26"/>
          <w:lang w:val="uk-UA" w:eastAsia="ru-RU"/>
        </w:rPr>
        <w:t>водовідведення вступає в дію з 01 січня 2022 року.</w:t>
      </w:r>
    </w:p>
    <w:p w:rsidR="00721B8F" w:rsidRDefault="00721B8F" w:rsidP="00721B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3. Рекомендувати першому заступнику міського голови </w:t>
      </w:r>
      <w:proofErr w:type="spellStart"/>
      <w:r>
        <w:rPr>
          <w:rFonts w:ascii="Times New Roman" w:hAnsi="Times New Roman"/>
          <w:sz w:val="26"/>
          <w:szCs w:val="26"/>
          <w:lang w:val="uk-UA" w:eastAsia="ru-RU"/>
        </w:rPr>
        <w:t>Шматову</w:t>
      </w:r>
      <w:proofErr w:type="spellEnd"/>
      <w:r>
        <w:rPr>
          <w:rFonts w:ascii="Times New Roman" w:hAnsi="Times New Roman"/>
          <w:sz w:val="26"/>
          <w:szCs w:val="26"/>
          <w:lang w:val="uk-UA" w:eastAsia="ru-RU"/>
        </w:rPr>
        <w:t xml:space="preserve"> С.В. здійснити контроль за виконанням даного рішення. </w:t>
      </w:r>
    </w:p>
    <w:p w:rsidR="00721B8F" w:rsidRDefault="00721B8F" w:rsidP="00721B8F">
      <w:pPr>
        <w:rPr>
          <w:lang w:val="uk-UA"/>
        </w:rPr>
      </w:pPr>
    </w:p>
    <w:p w:rsidR="00764BC5" w:rsidRPr="00721B8F" w:rsidRDefault="00721B8F">
      <w:pPr>
        <w:rPr>
          <w:lang w:val="uk-UA"/>
        </w:rPr>
      </w:pPr>
      <w:r>
        <w:rPr>
          <w:rFonts w:ascii="Times New Roman" w:eastAsia="Times New Roman" w:hAnsi="Times New Roman"/>
          <w:sz w:val="26"/>
          <w:szCs w:val="26"/>
          <w:lang w:val="uk-UA" w:eastAsia="uk-UA"/>
        </w:rPr>
        <w:t>Міський голова                                                                       Олександр ШАПОВАЛОВ</w:t>
      </w:r>
    </w:p>
    <w:sectPr w:rsidR="00764BC5" w:rsidRPr="00721B8F" w:rsidSect="004E3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FA3"/>
    <w:multiLevelType w:val="multilevel"/>
    <w:tmpl w:val="8B629A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623F575C"/>
    <w:multiLevelType w:val="hybridMultilevel"/>
    <w:tmpl w:val="3D9CDB7E"/>
    <w:lvl w:ilvl="0" w:tplc="03681894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B8F"/>
    <w:rsid w:val="000845E9"/>
    <w:rsid w:val="002760F7"/>
    <w:rsid w:val="004E3224"/>
    <w:rsid w:val="005E2EDC"/>
    <w:rsid w:val="00622918"/>
    <w:rsid w:val="00721B8F"/>
    <w:rsid w:val="00764BC5"/>
    <w:rsid w:val="008F1102"/>
    <w:rsid w:val="00A52C6D"/>
    <w:rsid w:val="00A71C4B"/>
    <w:rsid w:val="00A901F1"/>
    <w:rsid w:val="00AF2FC9"/>
    <w:rsid w:val="00B3325A"/>
    <w:rsid w:val="00F43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8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1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8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1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3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10</cp:revision>
  <cp:lastPrinted>2021-12-22T07:26:00Z</cp:lastPrinted>
  <dcterms:created xsi:type="dcterms:W3CDTF">2021-12-08T09:49:00Z</dcterms:created>
  <dcterms:modified xsi:type="dcterms:W3CDTF">2021-12-22T07:27:00Z</dcterms:modified>
</cp:coreProperties>
</file>