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7E" w:rsidRDefault="00D0757E" w:rsidP="00D0757E">
      <w:pPr>
        <w:widowControl w:val="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val="ru-RU"/>
        </w:rPr>
        <w:drawing>
          <wp:inline distT="0" distB="0" distL="0" distR="0" wp14:anchorId="485227C0" wp14:editId="12CBC08D">
            <wp:extent cx="4286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57E" w:rsidRDefault="00D0757E" w:rsidP="00D0757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БЕРИСЛАВСЬКА  МІСЬКА  РАДА</w:t>
      </w:r>
    </w:p>
    <w:p w:rsidR="00D0757E" w:rsidRDefault="00D0757E" w:rsidP="00D0757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БЕРИСЛАВСЬКОГО РАЙОНУ ХЕРСОНСЬКОЇ ОБЛАСТІ</w:t>
      </w:r>
    </w:p>
    <w:p w:rsidR="00D0757E" w:rsidRDefault="00D0757E" w:rsidP="00D0757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ВИКОНАВЧИЙ КОМІТЕТ</w:t>
      </w:r>
    </w:p>
    <w:p w:rsidR="00D0757E" w:rsidRDefault="00D0757E" w:rsidP="00D0757E">
      <w:pPr>
        <w:jc w:val="center"/>
        <w:rPr>
          <w:b/>
          <w:sz w:val="26"/>
          <w:szCs w:val="26"/>
        </w:rPr>
      </w:pPr>
    </w:p>
    <w:p w:rsidR="00D0757E" w:rsidRDefault="00D0757E" w:rsidP="00D075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D0757E" w:rsidRDefault="00D0757E" w:rsidP="00D0757E">
      <w:pPr>
        <w:jc w:val="both"/>
        <w:rPr>
          <w:sz w:val="32"/>
          <w:szCs w:val="32"/>
        </w:rPr>
      </w:pPr>
    </w:p>
    <w:tbl>
      <w:tblPr>
        <w:tblpPr w:leftFromText="180" w:rightFromText="180" w:bottomFromText="200" w:vertAnchor="text" w:tblpY="1"/>
        <w:tblOverlap w:val="never"/>
        <w:tblW w:w="5070" w:type="dxa"/>
        <w:tblLook w:val="01E0" w:firstRow="1" w:lastRow="1" w:firstColumn="1" w:lastColumn="1" w:noHBand="0" w:noVBand="0"/>
      </w:tblPr>
      <w:tblGrid>
        <w:gridCol w:w="5070"/>
      </w:tblGrid>
      <w:tr w:rsidR="00D0757E" w:rsidTr="00D0757E">
        <w:trPr>
          <w:trHeight w:val="942"/>
        </w:trPr>
        <w:tc>
          <w:tcPr>
            <w:tcW w:w="5070" w:type="dxa"/>
            <w:hideMark/>
          </w:tcPr>
          <w:p w:rsidR="00D0757E" w:rsidRDefault="00281330">
            <w:pPr>
              <w:spacing w:before="240"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__25.02.2021</w:t>
            </w:r>
            <w:r w:rsidR="00D0757E">
              <w:rPr>
                <w:sz w:val="26"/>
                <w:szCs w:val="26"/>
                <w:lang w:eastAsia="en-US"/>
              </w:rPr>
              <w:t>_______</w:t>
            </w:r>
          </w:p>
          <w:p w:rsidR="00D0757E" w:rsidRDefault="00D0757E" w:rsidP="00D0757E">
            <w:pPr>
              <w:spacing w:before="24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</w:t>
            </w:r>
            <w:r>
              <w:rPr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 w:eastAsia="en-US"/>
              </w:rPr>
              <w:t>коригування</w:t>
            </w:r>
            <w:proofErr w:type="spellEnd"/>
            <w:r>
              <w:rPr>
                <w:sz w:val="26"/>
                <w:szCs w:val="26"/>
                <w:lang w:val="ru-RU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тарифу на послуги централізованого водопостачання </w:t>
            </w:r>
            <w:proofErr w:type="spellStart"/>
            <w:r>
              <w:rPr>
                <w:sz w:val="26"/>
                <w:szCs w:val="26"/>
                <w:lang w:val="ru-RU" w:eastAsia="en-US"/>
              </w:rPr>
              <w:t>сільським</w:t>
            </w:r>
            <w:proofErr w:type="spellEnd"/>
            <w:r>
              <w:rPr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 w:eastAsia="en-US"/>
              </w:rPr>
              <w:t>житлово-комунальним</w:t>
            </w:r>
            <w:proofErr w:type="spellEnd"/>
            <w:r>
              <w:rPr>
                <w:sz w:val="26"/>
                <w:szCs w:val="26"/>
                <w:lang w:val="ru-RU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val="ru-RU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підприємством «Урожайне»</w:t>
            </w:r>
          </w:p>
        </w:tc>
      </w:tr>
    </w:tbl>
    <w:p w:rsidR="00D0757E" w:rsidRDefault="00D0757E" w:rsidP="00D0757E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281330">
        <w:rPr>
          <w:sz w:val="26"/>
          <w:szCs w:val="26"/>
        </w:rPr>
        <w:t xml:space="preserve">                            №_41</w:t>
      </w:r>
      <w:bookmarkStart w:id="0" w:name="_GoBack"/>
      <w:bookmarkEnd w:id="0"/>
      <w:r>
        <w:rPr>
          <w:sz w:val="26"/>
          <w:szCs w:val="26"/>
        </w:rPr>
        <w:t>___</w:t>
      </w:r>
      <w:r>
        <w:rPr>
          <w:sz w:val="26"/>
          <w:szCs w:val="26"/>
        </w:rPr>
        <w:br w:type="textWrapping" w:clear="all"/>
        <w:t xml:space="preserve">      </w:t>
      </w:r>
    </w:p>
    <w:p w:rsidR="00D0757E" w:rsidRDefault="00D0757E" w:rsidP="00D0757E">
      <w:pPr>
        <w:jc w:val="both"/>
        <w:rPr>
          <w:sz w:val="26"/>
          <w:szCs w:val="26"/>
          <w:lang w:eastAsia="en-US"/>
        </w:rPr>
      </w:pPr>
      <w:r>
        <w:rPr>
          <w:color w:val="FF0000"/>
          <w:sz w:val="26"/>
          <w:szCs w:val="26"/>
        </w:rPr>
        <w:t xml:space="preserve">         </w:t>
      </w:r>
      <w:r>
        <w:rPr>
          <w:sz w:val="26"/>
          <w:szCs w:val="26"/>
        </w:rPr>
        <w:t>Розглянувши заяву та подані матеріали і розрахунки скоригованого тарифу на централізоване водопостачання сільським житлово-комунальним підприємством «Урожайне</w:t>
      </w:r>
      <w:r>
        <w:rPr>
          <w:sz w:val="26"/>
          <w:szCs w:val="26"/>
          <w:lang w:eastAsia="en-US"/>
        </w:rPr>
        <w:t xml:space="preserve">», </w:t>
      </w:r>
      <w:r>
        <w:rPr>
          <w:sz w:val="26"/>
          <w:szCs w:val="26"/>
        </w:rPr>
        <w:t>з метою недопущення збиткової роботи СЖКП «Урожайне</w:t>
      </w:r>
      <w:r w:rsidR="00952B18">
        <w:rPr>
          <w:sz w:val="26"/>
          <w:szCs w:val="26"/>
        </w:rPr>
        <w:t>», керуючись статтями 30, 52</w:t>
      </w:r>
      <w:r>
        <w:rPr>
          <w:sz w:val="26"/>
          <w:szCs w:val="26"/>
        </w:rPr>
        <w:t xml:space="preserve"> Закону України "Про місцеве самоврядування в Україні", виконавчий комітет міської ради</w:t>
      </w:r>
    </w:p>
    <w:p w:rsidR="00D0757E" w:rsidRDefault="00D0757E" w:rsidP="00D0757E">
      <w:pPr>
        <w:ind w:right="-1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В И Р І Ш И В:</w:t>
      </w:r>
    </w:p>
    <w:p w:rsidR="00D0757E" w:rsidRDefault="00D0757E" w:rsidP="00D0757E">
      <w:pPr>
        <w:pStyle w:val="a3"/>
        <w:numPr>
          <w:ilvl w:val="0"/>
          <w:numId w:val="1"/>
        </w:num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Скоригувати тариф на послуги централізованого </w:t>
      </w:r>
      <w:r>
        <w:rPr>
          <w:sz w:val="26"/>
          <w:szCs w:val="26"/>
          <w:lang w:eastAsia="en-US"/>
        </w:rPr>
        <w:t xml:space="preserve">водопостачання, що </w:t>
      </w:r>
    </w:p>
    <w:p w:rsidR="00D0757E" w:rsidRDefault="00D0757E" w:rsidP="00D0757E">
      <w:pPr>
        <w:ind w:right="-1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надаються сільським житлово-комунальним підприємством «Урожайне», для населення, бюджетних організацій та інших споживачів 18,00 </w:t>
      </w:r>
      <w:proofErr w:type="spellStart"/>
      <w:r>
        <w:rPr>
          <w:sz w:val="26"/>
          <w:szCs w:val="26"/>
          <w:lang w:eastAsia="en-US"/>
        </w:rPr>
        <w:t>грн</w:t>
      </w:r>
      <w:proofErr w:type="spellEnd"/>
      <w:r>
        <w:rPr>
          <w:sz w:val="26"/>
          <w:szCs w:val="26"/>
          <w:lang w:eastAsia="en-US"/>
        </w:rPr>
        <w:t xml:space="preserve"> за 1 </w:t>
      </w:r>
      <w:proofErr w:type="spellStart"/>
      <w:r>
        <w:rPr>
          <w:sz w:val="26"/>
          <w:szCs w:val="26"/>
          <w:lang w:eastAsia="en-US"/>
        </w:rPr>
        <w:t>куб.м</w:t>
      </w:r>
      <w:proofErr w:type="spellEnd"/>
      <w:r>
        <w:rPr>
          <w:sz w:val="26"/>
          <w:szCs w:val="26"/>
          <w:lang w:eastAsia="en-US"/>
        </w:rPr>
        <w:t xml:space="preserve">. </w:t>
      </w:r>
      <w:r w:rsidR="00D22552">
        <w:rPr>
          <w:sz w:val="26"/>
          <w:szCs w:val="26"/>
          <w:lang w:eastAsia="en-US"/>
        </w:rPr>
        <w:t>(при наявності лічильника).</w:t>
      </w:r>
    </w:p>
    <w:p w:rsidR="00D22552" w:rsidRDefault="00D22552" w:rsidP="00D22552">
      <w:pPr>
        <w:pStyle w:val="a3"/>
        <w:numPr>
          <w:ilvl w:val="0"/>
          <w:numId w:val="1"/>
        </w:num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Взяти до уваги, що скоригований тариф на централізоване водопостачання </w:t>
      </w:r>
    </w:p>
    <w:p w:rsidR="00D22552" w:rsidRDefault="00D22552" w:rsidP="00D22552">
      <w:pPr>
        <w:ind w:right="-1"/>
        <w:jc w:val="both"/>
        <w:rPr>
          <w:sz w:val="26"/>
          <w:szCs w:val="26"/>
        </w:rPr>
      </w:pPr>
      <w:r w:rsidRPr="00D22552">
        <w:rPr>
          <w:sz w:val="26"/>
          <w:szCs w:val="26"/>
        </w:rPr>
        <w:t>та водовідведення вступає в дію з 01 березня 2021 року.</w:t>
      </w:r>
    </w:p>
    <w:p w:rsidR="00952B18" w:rsidRDefault="00952B18" w:rsidP="00FC2FF5">
      <w:pPr>
        <w:pStyle w:val="a3"/>
        <w:numPr>
          <w:ilvl w:val="0"/>
          <w:numId w:val="1"/>
        </w:num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Рекомендувати першому заступнику міського голови </w:t>
      </w:r>
      <w:proofErr w:type="spellStart"/>
      <w:r>
        <w:rPr>
          <w:sz w:val="26"/>
          <w:szCs w:val="26"/>
        </w:rPr>
        <w:t>Шматову</w:t>
      </w:r>
      <w:proofErr w:type="spellEnd"/>
      <w:r>
        <w:rPr>
          <w:sz w:val="26"/>
          <w:szCs w:val="26"/>
        </w:rPr>
        <w:t xml:space="preserve"> С.В. </w:t>
      </w:r>
    </w:p>
    <w:p w:rsidR="00D22552" w:rsidRPr="00952B18" w:rsidRDefault="00952B18" w:rsidP="00952B18">
      <w:pPr>
        <w:ind w:right="-1"/>
        <w:jc w:val="both"/>
        <w:rPr>
          <w:sz w:val="26"/>
          <w:szCs w:val="26"/>
        </w:rPr>
      </w:pPr>
      <w:r w:rsidRPr="00952B18">
        <w:rPr>
          <w:sz w:val="26"/>
          <w:szCs w:val="26"/>
        </w:rPr>
        <w:t>здійснити контроль за виконанням даного рішення.</w:t>
      </w:r>
    </w:p>
    <w:p w:rsidR="00D22552" w:rsidRDefault="00D22552" w:rsidP="00D22552">
      <w:pPr>
        <w:ind w:right="-1"/>
        <w:jc w:val="both"/>
        <w:rPr>
          <w:sz w:val="26"/>
          <w:szCs w:val="26"/>
        </w:rPr>
      </w:pPr>
    </w:p>
    <w:p w:rsidR="00D22552" w:rsidRDefault="00D22552" w:rsidP="00D22552">
      <w:pPr>
        <w:ind w:right="-1"/>
        <w:jc w:val="both"/>
        <w:rPr>
          <w:sz w:val="26"/>
          <w:szCs w:val="26"/>
        </w:rPr>
      </w:pPr>
    </w:p>
    <w:p w:rsidR="00FC2FF5" w:rsidRPr="00FC2FF5" w:rsidRDefault="00FC2FF5" w:rsidP="00FC2FF5">
      <w:pPr>
        <w:jc w:val="both"/>
        <w:rPr>
          <w:rFonts w:eastAsia="Times New Roman"/>
          <w:sz w:val="26"/>
          <w:szCs w:val="24"/>
          <w:lang w:eastAsia="uk-UA"/>
        </w:rPr>
      </w:pPr>
      <w:r w:rsidRPr="00FC2FF5">
        <w:rPr>
          <w:rFonts w:eastAsia="Times New Roman"/>
          <w:sz w:val="26"/>
          <w:szCs w:val="24"/>
          <w:lang w:eastAsia="uk-UA"/>
        </w:rPr>
        <w:t>Перший заступник</w:t>
      </w:r>
    </w:p>
    <w:p w:rsidR="00FC2FF5" w:rsidRPr="00FC2FF5" w:rsidRDefault="00FC2FF5" w:rsidP="00FC2FF5">
      <w:pPr>
        <w:jc w:val="both"/>
        <w:rPr>
          <w:rFonts w:eastAsia="Times New Roman"/>
          <w:sz w:val="26"/>
          <w:szCs w:val="24"/>
          <w:lang w:eastAsia="uk-UA"/>
        </w:rPr>
      </w:pPr>
      <w:r w:rsidRPr="00FC2FF5">
        <w:rPr>
          <w:rFonts w:eastAsia="Times New Roman"/>
          <w:sz w:val="26"/>
          <w:szCs w:val="24"/>
          <w:lang w:eastAsia="uk-UA"/>
        </w:rPr>
        <w:t>міського голови                                                                            Сергій ШМАТОВ</w:t>
      </w:r>
    </w:p>
    <w:p w:rsidR="00010059" w:rsidRDefault="00010059"/>
    <w:sectPr w:rsidR="00010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F575C"/>
    <w:multiLevelType w:val="hybridMultilevel"/>
    <w:tmpl w:val="3D9CDB7E"/>
    <w:lvl w:ilvl="0" w:tplc="03681894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7E"/>
    <w:rsid w:val="00010059"/>
    <w:rsid w:val="00281330"/>
    <w:rsid w:val="00952B18"/>
    <w:rsid w:val="00D0757E"/>
    <w:rsid w:val="00D22552"/>
    <w:rsid w:val="00FC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5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75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57E"/>
    <w:rPr>
      <w:rFonts w:ascii="Tahoma" w:eastAsia="Calibri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5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75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57E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7</cp:revision>
  <cp:lastPrinted>2021-03-01T06:41:00Z</cp:lastPrinted>
  <dcterms:created xsi:type="dcterms:W3CDTF">2021-02-23T05:46:00Z</dcterms:created>
  <dcterms:modified xsi:type="dcterms:W3CDTF">2021-04-13T11:00:00Z</dcterms:modified>
</cp:coreProperties>
</file>