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DB1A5" w14:textId="397C1F21" w:rsidR="00273594" w:rsidRPr="00273594" w:rsidRDefault="00D835AF" w:rsidP="00D835AF">
      <w:pPr>
        <w:pStyle w:val="1"/>
        <w:spacing w:line="240" w:lineRule="auto"/>
        <w:jc w:val="both"/>
        <w:rPr>
          <w:rFonts w:ascii="Times New Roman" w:hAnsi="Times New Roman" w:cs="Times New Roman"/>
        </w:rPr>
      </w:pPr>
      <w:r>
        <w:rPr>
          <w:rFonts w:ascii="Times New Roman" w:hAnsi="Times New Roman" w:cs="Times New Roman"/>
        </w:rPr>
        <w:t xml:space="preserve">                                                                                 </w:t>
      </w:r>
      <w:r w:rsidR="003C7D2E">
        <w:rPr>
          <w:rFonts w:ascii="Times New Roman" w:hAnsi="Times New Roman" w:cs="Times New Roman"/>
        </w:rPr>
        <w:t xml:space="preserve">     </w:t>
      </w:r>
      <w:bookmarkStart w:id="0" w:name="_GoBack"/>
      <w:bookmarkEnd w:id="0"/>
      <w:r>
        <w:rPr>
          <w:rFonts w:ascii="Times New Roman" w:hAnsi="Times New Roman" w:cs="Times New Roman"/>
        </w:rPr>
        <w:t>ЗАТВЕРДЖЕНО</w:t>
      </w:r>
    </w:p>
    <w:p w14:paraId="1A2EC521" w14:textId="156EA89A" w:rsidR="00273594" w:rsidRPr="00273594" w:rsidRDefault="00273594" w:rsidP="00D835AF">
      <w:pPr>
        <w:pStyle w:val="1"/>
        <w:spacing w:line="240" w:lineRule="auto"/>
        <w:ind w:left="5664"/>
        <w:jc w:val="both"/>
        <w:rPr>
          <w:rFonts w:ascii="Times New Roman" w:hAnsi="Times New Roman" w:cs="Times New Roman"/>
        </w:rPr>
      </w:pPr>
      <w:r w:rsidRPr="00273594">
        <w:rPr>
          <w:rFonts w:ascii="Times New Roman" w:hAnsi="Times New Roman" w:cs="Times New Roman"/>
        </w:rPr>
        <w:t>рішення виконавчого комітету</w:t>
      </w:r>
      <w:r w:rsidR="00D835AF">
        <w:rPr>
          <w:rFonts w:ascii="Times New Roman" w:hAnsi="Times New Roman" w:cs="Times New Roman"/>
        </w:rPr>
        <w:t xml:space="preserve">       міської ради</w:t>
      </w:r>
    </w:p>
    <w:p w14:paraId="3DF7A0E5" w14:textId="1CCC2EEB" w:rsidR="00273594" w:rsidRDefault="00273594" w:rsidP="00D835AF">
      <w:pPr>
        <w:pStyle w:val="1"/>
        <w:spacing w:line="240" w:lineRule="auto"/>
        <w:ind w:left="5664"/>
        <w:jc w:val="both"/>
        <w:rPr>
          <w:rFonts w:ascii="Times New Roman" w:hAnsi="Times New Roman" w:cs="Times New Roman"/>
        </w:rPr>
      </w:pPr>
      <w:r w:rsidRPr="00273594">
        <w:rPr>
          <w:rFonts w:ascii="Times New Roman" w:hAnsi="Times New Roman" w:cs="Times New Roman"/>
        </w:rPr>
        <w:t>_________</w:t>
      </w:r>
      <w:r>
        <w:rPr>
          <w:rFonts w:ascii="Times New Roman" w:hAnsi="Times New Roman" w:cs="Times New Roman"/>
        </w:rPr>
        <w:t>_______</w:t>
      </w:r>
      <w:r w:rsidRPr="00273594">
        <w:rPr>
          <w:rFonts w:ascii="Times New Roman" w:hAnsi="Times New Roman" w:cs="Times New Roman"/>
        </w:rPr>
        <w:t>№_____</w:t>
      </w:r>
      <w:r>
        <w:rPr>
          <w:rFonts w:ascii="Times New Roman" w:hAnsi="Times New Roman" w:cs="Times New Roman"/>
        </w:rPr>
        <w:t>_____</w:t>
      </w:r>
    </w:p>
    <w:p w14:paraId="714D5CE9" w14:textId="77777777" w:rsidR="00273594" w:rsidRDefault="00273594" w:rsidP="00273594">
      <w:pPr>
        <w:pStyle w:val="1"/>
        <w:spacing w:after="160" w:line="240" w:lineRule="auto"/>
        <w:ind w:left="5664"/>
        <w:jc w:val="both"/>
        <w:rPr>
          <w:rFonts w:ascii="Times New Roman" w:hAnsi="Times New Roman" w:cs="Times New Roman"/>
          <w:sz w:val="28"/>
          <w:szCs w:val="28"/>
        </w:rPr>
      </w:pPr>
    </w:p>
    <w:p w14:paraId="0DD7ACE0" w14:textId="46D39493" w:rsidR="00E06CF3" w:rsidRPr="006D0EC9" w:rsidRDefault="0069675E">
      <w:pPr>
        <w:pStyle w:val="1"/>
        <w:spacing w:after="160" w:line="240" w:lineRule="auto"/>
        <w:jc w:val="center"/>
        <w:rPr>
          <w:rFonts w:ascii="Times New Roman" w:hAnsi="Times New Roman" w:cs="Times New Roman"/>
          <w:sz w:val="28"/>
          <w:szCs w:val="28"/>
        </w:rPr>
      </w:pPr>
      <w:r w:rsidRPr="006D0EC9">
        <w:rPr>
          <w:rFonts w:ascii="Times New Roman" w:hAnsi="Times New Roman" w:cs="Times New Roman"/>
          <w:sz w:val="28"/>
          <w:szCs w:val="28"/>
        </w:rPr>
        <w:t>ПОЛОЖЕННЯ</w:t>
      </w:r>
    </w:p>
    <w:p w14:paraId="260FC0C7" w14:textId="7EFE6100" w:rsidR="00E06CF3" w:rsidRPr="006D0EC9" w:rsidRDefault="00DB1FE7">
      <w:pPr>
        <w:pStyle w:val="1"/>
        <w:spacing w:after="460"/>
        <w:jc w:val="center"/>
        <w:rPr>
          <w:rFonts w:ascii="Times New Roman" w:hAnsi="Times New Roman" w:cs="Times New Roman"/>
        </w:rPr>
      </w:pPr>
      <w:r>
        <w:rPr>
          <w:rFonts w:ascii="Times New Roman" w:hAnsi="Times New Roman" w:cs="Times New Roman"/>
        </w:rPr>
        <w:t xml:space="preserve"> К</w:t>
      </w:r>
      <w:r w:rsidR="0069675E" w:rsidRPr="006D0EC9">
        <w:rPr>
          <w:rFonts w:ascii="Times New Roman" w:hAnsi="Times New Roman" w:cs="Times New Roman"/>
        </w:rPr>
        <w:t>оординаційн</w:t>
      </w:r>
      <w:r>
        <w:rPr>
          <w:rFonts w:ascii="Times New Roman" w:hAnsi="Times New Roman" w:cs="Times New Roman"/>
        </w:rPr>
        <w:t xml:space="preserve">ої </w:t>
      </w:r>
      <w:r w:rsidR="0069675E" w:rsidRPr="006D0EC9">
        <w:rPr>
          <w:rFonts w:ascii="Times New Roman" w:hAnsi="Times New Roman" w:cs="Times New Roman"/>
        </w:rPr>
        <w:t xml:space="preserve"> рад</w:t>
      </w:r>
      <w:r>
        <w:rPr>
          <w:rFonts w:ascii="Times New Roman" w:hAnsi="Times New Roman" w:cs="Times New Roman"/>
        </w:rPr>
        <w:t>и</w:t>
      </w:r>
      <w:r w:rsidR="0069675E" w:rsidRPr="006D0EC9">
        <w:rPr>
          <w:rFonts w:ascii="Times New Roman" w:hAnsi="Times New Roman" w:cs="Times New Roman"/>
        </w:rPr>
        <w:t xml:space="preserve"> з питань гендерної рівності, запобігання та</w:t>
      </w:r>
      <w:r w:rsidR="0069675E" w:rsidRPr="006D0EC9">
        <w:rPr>
          <w:rFonts w:ascii="Times New Roman" w:hAnsi="Times New Roman" w:cs="Times New Roman"/>
        </w:rPr>
        <w:br/>
        <w:t>протидії домашньому насильству за ознакою статі, протидії торгівлі</w:t>
      </w:r>
      <w:r w:rsidR="0069675E" w:rsidRPr="006D0EC9">
        <w:rPr>
          <w:rFonts w:ascii="Times New Roman" w:hAnsi="Times New Roman" w:cs="Times New Roman"/>
        </w:rPr>
        <w:br/>
        <w:t xml:space="preserve">людьми в </w:t>
      </w:r>
      <w:proofErr w:type="spellStart"/>
      <w:r w:rsidR="0069675E" w:rsidRPr="006D0EC9">
        <w:rPr>
          <w:rFonts w:ascii="Times New Roman" w:hAnsi="Times New Roman" w:cs="Times New Roman"/>
        </w:rPr>
        <w:t>Бериславській</w:t>
      </w:r>
      <w:proofErr w:type="spellEnd"/>
      <w:r w:rsidR="0069675E" w:rsidRPr="006D0EC9">
        <w:rPr>
          <w:rFonts w:ascii="Times New Roman" w:hAnsi="Times New Roman" w:cs="Times New Roman"/>
        </w:rPr>
        <w:t xml:space="preserve"> міській територіальній громаді</w:t>
      </w:r>
    </w:p>
    <w:p w14:paraId="3949FF8B" w14:textId="66DD427F" w:rsidR="006D0EC9" w:rsidRPr="00CF281B" w:rsidRDefault="0069675E" w:rsidP="006D0EC9">
      <w:pPr>
        <w:pStyle w:val="11"/>
        <w:keepNext/>
        <w:keepLines/>
        <w:ind w:left="2124" w:firstLine="708"/>
        <w:jc w:val="both"/>
        <w:rPr>
          <w:rFonts w:ascii="Times New Roman" w:hAnsi="Times New Roman" w:cs="Times New Roman"/>
        </w:rPr>
      </w:pPr>
      <w:bookmarkStart w:id="1" w:name="bookmark0"/>
      <w:bookmarkStart w:id="2" w:name="bookmark1"/>
      <w:bookmarkStart w:id="3" w:name="bookmark2"/>
      <w:r w:rsidRPr="00CF281B">
        <w:rPr>
          <w:rFonts w:ascii="Times New Roman" w:hAnsi="Times New Roman" w:cs="Times New Roman"/>
        </w:rPr>
        <w:t>1.ЗАГАЛЬНІ ПОЛОЖЕННЯ</w:t>
      </w:r>
      <w:bookmarkEnd w:id="1"/>
      <w:bookmarkEnd w:id="2"/>
      <w:bookmarkEnd w:id="3"/>
    </w:p>
    <w:p w14:paraId="0FF38027" w14:textId="77777777" w:rsidR="00E06CF3" w:rsidRDefault="0069675E" w:rsidP="003C75A7">
      <w:pPr>
        <w:pStyle w:val="20"/>
        <w:numPr>
          <w:ilvl w:val="0"/>
          <w:numId w:val="1"/>
        </w:numPr>
        <w:tabs>
          <w:tab w:val="left" w:pos="566"/>
        </w:tabs>
        <w:ind w:firstLine="567"/>
        <w:jc w:val="both"/>
      </w:pPr>
      <w:bookmarkStart w:id="4" w:name="bookmark3"/>
      <w:bookmarkEnd w:id="4"/>
      <w:r>
        <w:t xml:space="preserve">Координаційна рада з тендерних питань, проблем сім’ї, протидії домашньому насильству і запобігання торгівлі людьми утворюється рішенням виконавчого комітету </w:t>
      </w:r>
      <w:proofErr w:type="spellStart"/>
      <w:r>
        <w:t>Бериславської</w:t>
      </w:r>
      <w:proofErr w:type="spellEnd"/>
      <w:r>
        <w:t xml:space="preserve"> міської ради (далі </w:t>
      </w:r>
      <w:proofErr w:type="spellStart"/>
      <w:r>
        <w:t>-Рада</w:t>
      </w:r>
      <w:proofErr w:type="spellEnd"/>
      <w:r>
        <w:t>) є консультативно-дорадчим органом і покликана сприяти реалізації державної сімейної та гендерної політики; відновленню сімейних цінностей, забезпеченню рівноправної участі жінок і чоловіків у процесі становлення державності; поліпшенню системи соціальної підтримки сімей, які перебувають у складних життєвих обставинах; удосконаленню системи заходів щодо попередження насильства в сім’ї та протидії торгівлі людьми.</w:t>
      </w:r>
    </w:p>
    <w:p w14:paraId="0B87FFA9" w14:textId="77777777" w:rsidR="00E06CF3" w:rsidRDefault="0069675E" w:rsidP="003C75A7">
      <w:pPr>
        <w:pStyle w:val="20"/>
        <w:numPr>
          <w:ilvl w:val="0"/>
          <w:numId w:val="1"/>
        </w:numPr>
        <w:tabs>
          <w:tab w:val="left" w:pos="566"/>
        </w:tabs>
        <w:ind w:firstLine="567"/>
        <w:jc w:val="both"/>
      </w:pPr>
      <w:bookmarkStart w:id="5" w:name="bookmark4"/>
      <w:bookmarkEnd w:id="5"/>
      <w:r>
        <w:t>Координаційна рада у своїй діяльності керується Конституцією України, законами України, постановами Верховної Ради України, указами і розпорядженнями Президента України, постановами та розпорядженнями Кабінету Міністрів України, наказами Міністерства соціальної політики України, а також цим Положенням.</w:t>
      </w:r>
    </w:p>
    <w:p w14:paraId="7B679F4D" w14:textId="77777777" w:rsidR="00E06CF3" w:rsidRDefault="0069675E" w:rsidP="003C75A7">
      <w:pPr>
        <w:pStyle w:val="20"/>
        <w:numPr>
          <w:ilvl w:val="0"/>
          <w:numId w:val="1"/>
        </w:numPr>
        <w:tabs>
          <w:tab w:val="left" w:pos="566"/>
        </w:tabs>
        <w:ind w:firstLine="567"/>
        <w:jc w:val="both"/>
      </w:pPr>
      <w:bookmarkStart w:id="6" w:name="bookmark5"/>
      <w:bookmarkEnd w:id="6"/>
      <w:r>
        <w:t>До складу Ради можуть входити представники структурних підрозділів виконавчого комітету міської ради, установ, організацій, громадських організацій, діяльність яких спрямована на соціальний захист прав сімей, дітей та жінок, забезпечення рівних прав та можливостей жінок та чоловіків.</w:t>
      </w:r>
    </w:p>
    <w:p w14:paraId="515753EB" w14:textId="0517A204" w:rsidR="00E06CF3" w:rsidRPr="00CF281B" w:rsidRDefault="003C75A7" w:rsidP="003C75A7">
      <w:pPr>
        <w:pStyle w:val="11"/>
        <w:keepNext/>
        <w:keepLines/>
        <w:tabs>
          <w:tab w:val="left" w:pos="393"/>
        </w:tabs>
        <w:ind w:firstLine="567"/>
        <w:jc w:val="both"/>
        <w:rPr>
          <w:rFonts w:ascii="Times New Roman" w:hAnsi="Times New Roman" w:cs="Times New Roman"/>
        </w:rPr>
      </w:pPr>
      <w:bookmarkStart w:id="7" w:name="bookmark8"/>
      <w:bookmarkStart w:id="8" w:name="bookmark6"/>
      <w:bookmarkStart w:id="9" w:name="bookmark7"/>
      <w:bookmarkStart w:id="10" w:name="bookmark9"/>
      <w:bookmarkEnd w:id="7"/>
      <w:r>
        <w:rPr>
          <w:rFonts w:ascii="Times New Roman" w:hAnsi="Times New Roman" w:cs="Times New Roman"/>
        </w:rPr>
        <w:t xml:space="preserve">                     </w:t>
      </w:r>
      <w:r w:rsidR="00CC7C86">
        <w:rPr>
          <w:rFonts w:ascii="Times New Roman" w:hAnsi="Times New Roman" w:cs="Times New Roman"/>
        </w:rPr>
        <w:t>2.</w:t>
      </w:r>
      <w:r w:rsidR="0069675E" w:rsidRPr="00CF281B">
        <w:rPr>
          <w:rFonts w:ascii="Times New Roman" w:hAnsi="Times New Roman" w:cs="Times New Roman"/>
        </w:rPr>
        <w:t>МЕТА, ОСНОВНІ ЗАВДАННЯ ТА ФУНКЦІЇ</w:t>
      </w:r>
      <w:bookmarkEnd w:id="8"/>
      <w:bookmarkEnd w:id="9"/>
      <w:bookmarkEnd w:id="10"/>
    </w:p>
    <w:p w14:paraId="1E3B3D75" w14:textId="77777777" w:rsidR="00E06CF3" w:rsidRPr="00CF281B" w:rsidRDefault="0069675E" w:rsidP="003C75A7">
      <w:pPr>
        <w:pStyle w:val="1"/>
        <w:numPr>
          <w:ilvl w:val="1"/>
          <w:numId w:val="2"/>
        </w:numPr>
        <w:tabs>
          <w:tab w:val="left" w:pos="595"/>
        </w:tabs>
        <w:ind w:firstLine="567"/>
        <w:jc w:val="both"/>
        <w:rPr>
          <w:rFonts w:ascii="Times New Roman" w:hAnsi="Times New Roman" w:cs="Times New Roman"/>
        </w:rPr>
      </w:pPr>
      <w:bookmarkStart w:id="11" w:name="bookmark10"/>
      <w:bookmarkEnd w:id="11"/>
      <w:r w:rsidRPr="00CF281B">
        <w:rPr>
          <w:rFonts w:ascii="Times New Roman" w:hAnsi="Times New Roman" w:cs="Times New Roman"/>
        </w:rPr>
        <w:t>Рада створюється з метою контролю за дотриманням Конституції України, Закону України «Про запобігання та протидію домашньому насильству».</w:t>
      </w:r>
    </w:p>
    <w:p w14:paraId="61B1783C" w14:textId="59F076B8" w:rsidR="00E06CF3" w:rsidRPr="00CF281B" w:rsidRDefault="003C75A7" w:rsidP="003C75A7">
      <w:pPr>
        <w:pStyle w:val="11"/>
        <w:keepNext/>
        <w:keepLines/>
        <w:tabs>
          <w:tab w:val="left" w:pos="393"/>
        </w:tabs>
        <w:ind w:firstLine="567"/>
        <w:jc w:val="both"/>
        <w:rPr>
          <w:rFonts w:ascii="Times New Roman" w:hAnsi="Times New Roman" w:cs="Times New Roman"/>
        </w:rPr>
      </w:pPr>
      <w:bookmarkStart w:id="12" w:name="bookmark13"/>
      <w:bookmarkStart w:id="13" w:name="bookmark11"/>
      <w:bookmarkStart w:id="14" w:name="bookmark12"/>
      <w:bookmarkStart w:id="15" w:name="bookmark14"/>
      <w:bookmarkEnd w:id="12"/>
      <w:r>
        <w:rPr>
          <w:rFonts w:ascii="Times New Roman" w:hAnsi="Times New Roman" w:cs="Times New Roman"/>
        </w:rPr>
        <w:t xml:space="preserve">      </w:t>
      </w:r>
      <w:r w:rsidR="00CC7C86">
        <w:rPr>
          <w:rFonts w:ascii="Times New Roman" w:hAnsi="Times New Roman" w:cs="Times New Roman"/>
        </w:rPr>
        <w:t>3.ОСНОВНИМИ ЗАВДАННЯМИ ТА ФУНКЦІЯМИ РАДИ Є</w:t>
      </w:r>
      <w:r w:rsidR="0069675E" w:rsidRPr="00CF281B">
        <w:rPr>
          <w:rFonts w:ascii="Times New Roman" w:hAnsi="Times New Roman" w:cs="Times New Roman"/>
        </w:rPr>
        <w:t>:</w:t>
      </w:r>
      <w:bookmarkEnd w:id="13"/>
      <w:bookmarkEnd w:id="14"/>
      <w:bookmarkEnd w:id="15"/>
    </w:p>
    <w:p w14:paraId="705E819E" w14:textId="77777777" w:rsidR="00E06CF3" w:rsidRPr="00CF281B" w:rsidRDefault="0069675E" w:rsidP="003C75A7">
      <w:pPr>
        <w:pStyle w:val="1"/>
        <w:numPr>
          <w:ilvl w:val="0"/>
          <w:numId w:val="3"/>
        </w:numPr>
        <w:tabs>
          <w:tab w:val="left" w:pos="263"/>
        </w:tabs>
        <w:ind w:firstLine="567"/>
        <w:jc w:val="both"/>
        <w:rPr>
          <w:rFonts w:ascii="Times New Roman" w:hAnsi="Times New Roman" w:cs="Times New Roman"/>
        </w:rPr>
      </w:pPr>
      <w:bookmarkStart w:id="16" w:name="bookmark15"/>
      <w:bookmarkEnd w:id="16"/>
      <w:r w:rsidRPr="00CF281B">
        <w:rPr>
          <w:rFonts w:ascii="Times New Roman" w:hAnsi="Times New Roman" w:cs="Times New Roman"/>
        </w:rPr>
        <w:t xml:space="preserve">розгляд питань, які стосуються питань запобігання та протидії домашньому насильству за ознакою статі на території </w:t>
      </w:r>
      <w:proofErr w:type="spellStart"/>
      <w:r w:rsidRPr="00CF281B">
        <w:rPr>
          <w:rFonts w:ascii="Times New Roman" w:hAnsi="Times New Roman" w:cs="Times New Roman"/>
        </w:rPr>
        <w:t>Бериславської</w:t>
      </w:r>
      <w:proofErr w:type="spellEnd"/>
      <w:r w:rsidRPr="00CF281B">
        <w:rPr>
          <w:rFonts w:ascii="Times New Roman" w:hAnsi="Times New Roman" w:cs="Times New Roman"/>
        </w:rPr>
        <w:t xml:space="preserve"> міської ради;</w:t>
      </w:r>
    </w:p>
    <w:p w14:paraId="749F72D8" w14:textId="77777777" w:rsidR="00E06CF3" w:rsidRPr="00CF281B" w:rsidRDefault="0069675E" w:rsidP="003C75A7">
      <w:pPr>
        <w:pStyle w:val="1"/>
        <w:numPr>
          <w:ilvl w:val="0"/>
          <w:numId w:val="3"/>
        </w:numPr>
        <w:tabs>
          <w:tab w:val="left" w:pos="263"/>
        </w:tabs>
        <w:ind w:firstLine="567"/>
        <w:jc w:val="both"/>
        <w:rPr>
          <w:rFonts w:ascii="Times New Roman" w:hAnsi="Times New Roman" w:cs="Times New Roman"/>
        </w:rPr>
      </w:pPr>
      <w:bookmarkStart w:id="17" w:name="bookmark16"/>
      <w:bookmarkEnd w:id="17"/>
      <w:r w:rsidRPr="00CF281B">
        <w:rPr>
          <w:rFonts w:ascii="Times New Roman" w:hAnsi="Times New Roman" w:cs="Times New Roman"/>
        </w:rPr>
        <w:t xml:space="preserve">участь в розробленні заходів щодо здійснення всебічної допомоги сім’ям, які постраждали від домашнього насильства, або насильства за ознакою статі, запобігання та протидія домашньому насильству на території </w:t>
      </w:r>
      <w:proofErr w:type="spellStart"/>
      <w:r w:rsidRPr="00CF281B">
        <w:rPr>
          <w:rFonts w:ascii="Times New Roman" w:hAnsi="Times New Roman" w:cs="Times New Roman"/>
        </w:rPr>
        <w:t>Бериславської</w:t>
      </w:r>
      <w:proofErr w:type="spellEnd"/>
      <w:r w:rsidRPr="00CF281B">
        <w:rPr>
          <w:rFonts w:ascii="Times New Roman" w:hAnsi="Times New Roman" w:cs="Times New Roman"/>
        </w:rPr>
        <w:t xml:space="preserve"> міської територіальної громади;</w:t>
      </w:r>
    </w:p>
    <w:p w14:paraId="2405D0C4" w14:textId="77777777" w:rsidR="00E06CF3" w:rsidRPr="00CF281B" w:rsidRDefault="0069675E" w:rsidP="003C75A7">
      <w:pPr>
        <w:pStyle w:val="1"/>
        <w:numPr>
          <w:ilvl w:val="0"/>
          <w:numId w:val="3"/>
        </w:numPr>
        <w:tabs>
          <w:tab w:val="left" w:pos="263"/>
        </w:tabs>
        <w:ind w:firstLine="567"/>
        <w:jc w:val="both"/>
        <w:rPr>
          <w:rFonts w:ascii="Times New Roman" w:hAnsi="Times New Roman" w:cs="Times New Roman"/>
        </w:rPr>
      </w:pPr>
      <w:bookmarkStart w:id="18" w:name="bookmark17"/>
      <w:bookmarkEnd w:id="18"/>
      <w:r w:rsidRPr="00CF281B">
        <w:rPr>
          <w:rFonts w:ascii="Times New Roman" w:hAnsi="Times New Roman" w:cs="Times New Roman"/>
        </w:rPr>
        <w:t xml:space="preserve">координація зусиль представників підприємств, установ, організацій, незалежно від форм власності, відділів міської ради, громадських організацій, інших служб щодо вирішення проблем запобігання та протидії домашньому насильству на території </w:t>
      </w:r>
      <w:proofErr w:type="spellStart"/>
      <w:r w:rsidRPr="00CF281B">
        <w:rPr>
          <w:rFonts w:ascii="Times New Roman" w:hAnsi="Times New Roman" w:cs="Times New Roman"/>
        </w:rPr>
        <w:t>Бериславської</w:t>
      </w:r>
      <w:proofErr w:type="spellEnd"/>
      <w:r w:rsidRPr="00CF281B">
        <w:rPr>
          <w:rFonts w:ascii="Times New Roman" w:hAnsi="Times New Roman" w:cs="Times New Roman"/>
        </w:rPr>
        <w:t xml:space="preserve"> міської територіальної громади;</w:t>
      </w:r>
    </w:p>
    <w:p w14:paraId="0E26B244" w14:textId="77777777" w:rsidR="00E06CF3" w:rsidRPr="00CF281B" w:rsidRDefault="0069675E" w:rsidP="003C75A7">
      <w:pPr>
        <w:pStyle w:val="1"/>
        <w:numPr>
          <w:ilvl w:val="0"/>
          <w:numId w:val="3"/>
        </w:numPr>
        <w:tabs>
          <w:tab w:val="left" w:pos="556"/>
        </w:tabs>
        <w:ind w:firstLine="567"/>
        <w:jc w:val="both"/>
        <w:rPr>
          <w:rFonts w:ascii="Times New Roman" w:hAnsi="Times New Roman" w:cs="Times New Roman"/>
        </w:rPr>
      </w:pPr>
      <w:bookmarkStart w:id="19" w:name="bookmark18"/>
      <w:bookmarkEnd w:id="19"/>
      <w:r w:rsidRPr="00CF281B">
        <w:rPr>
          <w:rFonts w:ascii="Times New Roman" w:hAnsi="Times New Roman" w:cs="Times New Roman"/>
        </w:rPr>
        <w:t>ініціювання громадського контролю за дотриманням чинного законодавства з питань щодо запобігання та протидії домашньому насильству, торгівлі людьми;</w:t>
      </w:r>
    </w:p>
    <w:p w14:paraId="7D91A3FB" w14:textId="77777777" w:rsidR="00E06CF3" w:rsidRPr="00CF281B" w:rsidRDefault="0069675E" w:rsidP="003C75A7">
      <w:pPr>
        <w:pStyle w:val="1"/>
        <w:numPr>
          <w:ilvl w:val="0"/>
          <w:numId w:val="3"/>
        </w:numPr>
        <w:tabs>
          <w:tab w:val="left" w:pos="272"/>
        </w:tabs>
        <w:ind w:firstLine="567"/>
        <w:jc w:val="both"/>
        <w:rPr>
          <w:rFonts w:ascii="Times New Roman" w:hAnsi="Times New Roman" w:cs="Times New Roman"/>
        </w:rPr>
      </w:pPr>
      <w:bookmarkStart w:id="20" w:name="bookmark19"/>
      <w:bookmarkEnd w:id="20"/>
      <w:r w:rsidRPr="00CF281B">
        <w:rPr>
          <w:rFonts w:ascii="Times New Roman" w:hAnsi="Times New Roman" w:cs="Times New Roman"/>
        </w:rPr>
        <w:t xml:space="preserve">взаємодія державних органів та громадськості з питань щодо усунення причин </w:t>
      </w:r>
      <w:r w:rsidRPr="00CF281B">
        <w:rPr>
          <w:rFonts w:ascii="Times New Roman" w:hAnsi="Times New Roman" w:cs="Times New Roman"/>
        </w:rPr>
        <w:lastRenderedPageBreak/>
        <w:t>та умов, сприяючих здійсненню домашнього насилля;</w:t>
      </w:r>
    </w:p>
    <w:p w14:paraId="574CC6BF" w14:textId="3C81893D" w:rsidR="00E06CF3" w:rsidRPr="00CF281B" w:rsidRDefault="0069675E" w:rsidP="003C75A7">
      <w:pPr>
        <w:pStyle w:val="1"/>
        <w:numPr>
          <w:ilvl w:val="0"/>
          <w:numId w:val="3"/>
        </w:numPr>
        <w:tabs>
          <w:tab w:val="left" w:pos="272"/>
        </w:tabs>
        <w:ind w:firstLine="567"/>
        <w:jc w:val="both"/>
        <w:rPr>
          <w:rFonts w:ascii="Times New Roman" w:hAnsi="Times New Roman" w:cs="Times New Roman"/>
        </w:rPr>
      </w:pPr>
      <w:bookmarkStart w:id="21" w:name="bookmark20"/>
      <w:bookmarkEnd w:id="21"/>
      <w:r w:rsidRPr="00CF281B">
        <w:rPr>
          <w:rFonts w:ascii="Times New Roman" w:hAnsi="Times New Roman" w:cs="Times New Roman"/>
        </w:rPr>
        <w:t>нада</w:t>
      </w:r>
      <w:r w:rsidR="003C75A7">
        <w:rPr>
          <w:rFonts w:ascii="Times New Roman" w:hAnsi="Times New Roman" w:cs="Times New Roman"/>
        </w:rPr>
        <w:t>ння</w:t>
      </w:r>
      <w:r w:rsidRPr="00CF281B">
        <w:rPr>
          <w:rFonts w:ascii="Times New Roman" w:hAnsi="Times New Roman" w:cs="Times New Roman"/>
        </w:rPr>
        <w:t xml:space="preserve"> закладам та організаціям, окремим громадянам методичну та практичну допомогу, консультації з питань що входять до компетенції координаційної Ради;</w:t>
      </w:r>
    </w:p>
    <w:p w14:paraId="37718340" w14:textId="2FFEB995" w:rsidR="00E06CF3" w:rsidRPr="00CF281B" w:rsidRDefault="0069675E" w:rsidP="003C75A7">
      <w:pPr>
        <w:pStyle w:val="1"/>
        <w:numPr>
          <w:ilvl w:val="0"/>
          <w:numId w:val="3"/>
        </w:numPr>
        <w:tabs>
          <w:tab w:val="left" w:pos="272"/>
        </w:tabs>
        <w:ind w:firstLine="567"/>
        <w:jc w:val="both"/>
        <w:rPr>
          <w:rFonts w:ascii="Times New Roman" w:hAnsi="Times New Roman" w:cs="Times New Roman"/>
        </w:rPr>
      </w:pPr>
      <w:bookmarkStart w:id="22" w:name="bookmark21"/>
      <w:bookmarkEnd w:id="22"/>
      <w:r w:rsidRPr="00CF281B">
        <w:rPr>
          <w:rFonts w:ascii="Times New Roman" w:hAnsi="Times New Roman" w:cs="Times New Roman"/>
        </w:rPr>
        <w:t>пров</w:t>
      </w:r>
      <w:r w:rsidR="003C75A7">
        <w:rPr>
          <w:rFonts w:ascii="Times New Roman" w:hAnsi="Times New Roman" w:cs="Times New Roman"/>
        </w:rPr>
        <w:t>едення</w:t>
      </w:r>
      <w:r w:rsidRPr="00CF281B">
        <w:rPr>
          <w:rFonts w:ascii="Times New Roman" w:hAnsi="Times New Roman" w:cs="Times New Roman"/>
        </w:rPr>
        <w:t xml:space="preserve"> роз’яснюваль</w:t>
      </w:r>
      <w:r w:rsidR="003C75A7">
        <w:rPr>
          <w:rFonts w:ascii="Times New Roman" w:hAnsi="Times New Roman" w:cs="Times New Roman"/>
        </w:rPr>
        <w:t>ної</w:t>
      </w:r>
      <w:r w:rsidRPr="00CF281B">
        <w:rPr>
          <w:rFonts w:ascii="Times New Roman" w:hAnsi="Times New Roman" w:cs="Times New Roman"/>
        </w:rPr>
        <w:t xml:space="preserve"> робот</w:t>
      </w:r>
      <w:r w:rsidR="003C75A7">
        <w:rPr>
          <w:rFonts w:ascii="Times New Roman" w:hAnsi="Times New Roman" w:cs="Times New Roman"/>
        </w:rPr>
        <w:t>и</w:t>
      </w:r>
      <w:r w:rsidRPr="00CF281B">
        <w:rPr>
          <w:rFonts w:ascii="Times New Roman" w:hAnsi="Times New Roman" w:cs="Times New Roman"/>
        </w:rPr>
        <w:t xml:space="preserve"> за допомогою засобів масової інформації, підвищувати ефективність діяльності правоохоронних органів у боротьбі з торгівлею людьми; надавати допомогу особам, що постраждали від торгівлі людьми, зокрема у працевлаштуванні та професійному навчанні;</w:t>
      </w:r>
    </w:p>
    <w:p w14:paraId="18C4FD61" w14:textId="2575A1F0" w:rsidR="00E06CF3" w:rsidRPr="00CF281B" w:rsidRDefault="0069675E" w:rsidP="003C75A7">
      <w:pPr>
        <w:pStyle w:val="1"/>
        <w:numPr>
          <w:ilvl w:val="0"/>
          <w:numId w:val="3"/>
        </w:numPr>
        <w:tabs>
          <w:tab w:val="left" w:pos="272"/>
        </w:tabs>
        <w:ind w:firstLine="567"/>
        <w:jc w:val="both"/>
        <w:rPr>
          <w:rFonts w:ascii="Times New Roman" w:hAnsi="Times New Roman" w:cs="Times New Roman"/>
        </w:rPr>
      </w:pPr>
      <w:bookmarkStart w:id="23" w:name="bookmark22"/>
      <w:bookmarkEnd w:id="23"/>
      <w:r w:rsidRPr="00CF281B">
        <w:rPr>
          <w:rFonts w:ascii="Times New Roman" w:hAnsi="Times New Roman" w:cs="Times New Roman"/>
        </w:rPr>
        <w:t>пров</w:t>
      </w:r>
      <w:r w:rsidR="003C75A7">
        <w:rPr>
          <w:rFonts w:ascii="Times New Roman" w:hAnsi="Times New Roman" w:cs="Times New Roman"/>
        </w:rPr>
        <w:t>едення</w:t>
      </w:r>
      <w:r w:rsidRPr="00CF281B">
        <w:rPr>
          <w:rFonts w:ascii="Times New Roman" w:hAnsi="Times New Roman" w:cs="Times New Roman"/>
        </w:rPr>
        <w:t xml:space="preserve"> інформаційно-просвітницьк</w:t>
      </w:r>
      <w:r w:rsidR="003C75A7">
        <w:rPr>
          <w:rFonts w:ascii="Times New Roman" w:hAnsi="Times New Roman" w:cs="Times New Roman"/>
        </w:rPr>
        <w:t>ої</w:t>
      </w:r>
      <w:r w:rsidRPr="00CF281B">
        <w:rPr>
          <w:rFonts w:ascii="Times New Roman" w:hAnsi="Times New Roman" w:cs="Times New Roman"/>
        </w:rPr>
        <w:t xml:space="preserve"> робот</w:t>
      </w:r>
      <w:r w:rsidR="003C75A7">
        <w:rPr>
          <w:rFonts w:ascii="Times New Roman" w:hAnsi="Times New Roman" w:cs="Times New Roman"/>
        </w:rPr>
        <w:t>и</w:t>
      </w:r>
      <w:r w:rsidRPr="00CF281B">
        <w:rPr>
          <w:rFonts w:ascii="Times New Roman" w:hAnsi="Times New Roman" w:cs="Times New Roman"/>
        </w:rPr>
        <w:t xml:space="preserve"> з питань подолання стереотипів щодо ролі жінок і чоловіків у сім’ї та суспільстві, утвердження духовних цінностей, формування відповідального материнства і батьківства, забезпечення гендерного пріоритету і духовній сфері;</w:t>
      </w:r>
    </w:p>
    <w:p w14:paraId="58391E85" w14:textId="5FF475C5" w:rsidR="00E06CF3" w:rsidRPr="00CF281B" w:rsidRDefault="0069675E" w:rsidP="003C75A7">
      <w:pPr>
        <w:pStyle w:val="1"/>
        <w:numPr>
          <w:ilvl w:val="0"/>
          <w:numId w:val="3"/>
        </w:numPr>
        <w:tabs>
          <w:tab w:val="left" w:pos="272"/>
        </w:tabs>
        <w:ind w:firstLine="567"/>
        <w:jc w:val="both"/>
        <w:rPr>
          <w:rFonts w:ascii="Times New Roman" w:hAnsi="Times New Roman" w:cs="Times New Roman"/>
        </w:rPr>
      </w:pPr>
      <w:bookmarkStart w:id="24" w:name="bookmark23"/>
      <w:bookmarkEnd w:id="24"/>
      <w:r w:rsidRPr="00CF281B">
        <w:rPr>
          <w:rFonts w:ascii="Times New Roman" w:hAnsi="Times New Roman" w:cs="Times New Roman"/>
        </w:rPr>
        <w:t>пров</w:t>
      </w:r>
      <w:r w:rsidR="003C75A7">
        <w:rPr>
          <w:rFonts w:ascii="Times New Roman" w:hAnsi="Times New Roman" w:cs="Times New Roman"/>
        </w:rPr>
        <w:t>едення</w:t>
      </w:r>
      <w:r w:rsidRPr="00CF281B">
        <w:rPr>
          <w:rFonts w:ascii="Times New Roman" w:hAnsi="Times New Roman" w:cs="Times New Roman"/>
        </w:rPr>
        <w:t xml:space="preserve"> конференції, засідання круглих столів, навчальних семінарів, інших масових заходів з питань гендерної рівності на території </w:t>
      </w:r>
      <w:proofErr w:type="spellStart"/>
      <w:r w:rsidRPr="00CF281B">
        <w:rPr>
          <w:rFonts w:ascii="Times New Roman" w:hAnsi="Times New Roman" w:cs="Times New Roman"/>
        </w:rPr>
        <w:t>Бериславської</w:t>
      </w:r>
      <w:proofErr w:type="spellEnd"/>
      <w:r w:rsidRPr="00CF281B">
        <w:rPr>
          <w:rFonts w:ascii="Times New Roman" w:hAnsi="Times New Roman" w:cs="Times New Roman"/>
        </w:rPr>
        <w:t xml:space="preserve"> міської територіальної громади;</w:t>
      </w:r>
    </w:p>
    <w:p w14:paraId="2254BB92" w14:textId="77777777" w:rsidR="00E06CF3" w:rsidRPr="00CF281B" w:rsidRDefault="0069675E" w:rsidP="003C75A7">
      <w:pPr>
        <w:pStyle w:val="1"/>
        <w:numPr>
          <w:ilvl w:val="0"/>
          <w:numId w:val="3"/>
        </w:numPr>
        <w:tabs>
          <w:tab w:val="left" w:pos="272"/>
        </w:tabs>
        <w:ind w:firstLine="567"/>
        <w:jc w:val="both"/>
        <w:rPr>
          <w:rFonts w:ascii="Times New Roman" w:hAnsi="Times New Roman" w:cs="Times New Roman"/>
        </w:rPr>
      </w:pPr>
      <w:bookmarkStart w:id="25" w:name="bookmark24"/>
      <w:bookmarkEnd w:id="25"/>
      <w:r w:rsidRPr="00CF281B">
        <w:rPr>
          <w:rFonts w:ascii="Times New Roman" w:hAnsi="Times New Roman" w:cs="Times New Roman"/>
        </w:rPr>
        <w:t xml:space="preserve">сприяння розповсюдженню соціальної реклами на території </w:t>
      </w:r>
      <w:proofErr w:type="spellStart"/>
      <w:r w:rsidRPr="00CF281B">
        <w:rPr>
          <w:rFonts w:ascii="Times New Roman" w:hAnsi="Times New Roman" w:cs="Times New Roman"/>
        </w:rPr>
        <w:t>Бериславської</w:t>
      </w:r>
      <w:proofErr w:type="spellEnd"/>
      <w:r w:rsidRPr="00CF281B">
        <w:rPr>
          <w:rFonts w:ascii="Times New Roman" w:hAnsi="Times New Roman" w:cs="Times New Roman"/>
        </w:rPr>
        <w:t xml:space="preserve"> міської територіальної громади у закладах охорони здоров’я, навчальних закладах з питань здорового способу життя та відповідального батьківства, протидії торгівлі людьми та гендерної рівності організація семінарів, «круглих столів», тематичних лекцій з питань гендерної політики та протидії торгівлі людьми.</w:t>
      </w:r>
    </w:p>
    <w:p w14:paraId="27AC8F0E" w14:textId="5201CAD3" w:rsidR="00E06CF3" w:rsidRPr="00CF281B" w:rsidRDefault="00CC7C86" w:rsidP="003C75A7">
      <w:pPr>
        <w:pStyle w:val="11"/>
        <w:keepNext/>
        <w:keepLines/>
        <w:tabs>
          <w:tab w:val="left" w:pos="391"/>
        </w:tabs>
        <w:ind w:firstLine="567"/>
        <w:jc w:val="both"/>
        <w:rPr>
          <w:rFonts w:ascii="Times New Roman" w:hAnsi="Times New Roman" w:cs="Times New Roman"/>
        </w:rPr>
      </w:pPr>
      <w:bookmarkStart w:id="26" w:name="bookmark27"/>
      <w:bookmarkStart w:id="27" w:name="bookmark25"/>
      <w:bookmarkStart w:id="28" w:name="bookmark26"/>
      <w:bookmarkStart w:id="29" w:name="bookmark28"/>
      <w:bookmarkEnd w:id="26"/>
      <w:r>
        <w:rPr>
          <w:rFonts w:ascii="Times New Roman" w:hAnsi="Times New Roman" w:cs="Times New Roman"/>
        </w:rPr>
        <w:tab/>
      </w:r>
      <w:r>
        <w:rPr>
          <w:rFonts w:ascii="Times New Roman" w:hAnsi="Times New Roman" w:cs="Times New Roman"/>
        </w:rPr>
        <w:tab/>
      </w:r>
      <w:r w:rsidR="003C75A7">
        <w:rPr>
          <w:rFonts w:ascii="Times New Roman" w:hAnsi="Times New Roman" w:cs="Times New Roman"/>
        </w:rPr>
        <w:t xml:space="preserve">4. </w:t>
      </w:r>
      <w:r w:rsidR="0069675E" w:rsidRPr="00CF281B">
        <w:rPr>
          <w:rFonts w:ascii="Times New Roman" w:hAnsi="Times New Roman" w:cs="Times New Roman"/>
        </w:rPr>
        <w:t>ОРГАНІЗАЦІЯ РОБОТИ КООРДИНАЦІЙНОЇ РАДИ</w:t>
      </w:r>
      <w:bookmarkEnd w:id="27"/>
      <w:bookmarkEnd w:id="28"/>
      <w:bookmarkEnd w:id="29"/>
    </w:p>
    <w:p w14:paraId="21F8DCB6" w14:textId="090643D7" w:rsidR="00E06CF3" w:rsidRPr="00CF281B" w:rsidRDefault="004F522B" w:rsidP="004F522B">
      <w:pPr>
        <w:pStyle w:val="1"/>
        <w:tabs>
          <w:tab w:val="left" w:pos="592"/>
        </w:tabs>
        <w:jc w:val="both"/>
        <w:rPr>
          <w:rFonts w:ascii="Times New Roman" w:hAnsi="Times New Roman" w:cs="Times New Roman"/>
        </w:rPr>
      </w:pPr>
      <w:bookmarkStart w:id="30" w:name="bookmark29"/>
      <w:bookmarkEnd w:id="30"/>
      <w:r>
        <w:rPr>
          <w:rFonts w:ascii="Times New Roman" w:hAnsi="Times New Roman" w:cs="Times New Roman"/>
        </w:rPr>
        <w:tab/>
        <w:t xml:space="preserve">4.1. </w:t>
      </w:r>
      <w:r w:rsidR="0069675E" w:rsidRPr="00CF281B">
        <w:rPr>
          <w:rFonts w:ascii="Times New Roman" w:hAnsi="Times New Roman" w:cs="Times New Roman"/>
        </w:rPr>
        <w:t>Раду очолює заступник міського голови з питань діяльності виконавчих органів ради (соціальна сфера) згідно розподілу обов’язків.</w:t>
      </w:r>
    </w:p>
    <w:p w14:paraId="6337F6AD" w14:textId="3B61D13F" w:rsidR="00E06CF3" w:rsidRPr="00CF281B" w:rsidRDefault="004F522B" w:rsidP="004F522B">
      <w:pPr>
        <w:pStyle w:val="1"/>
        <w:tabs>
          <w:tab w:val="left" w:pos="592"/>
        </w:tabs>
        <w:jc w:val="both"/>
        <w:rPr>
          <w:rFonts w:ascii="Times New Roman" w:hAnsi="Times New Roman" w:cs="Times New Roman"/>
        </w:rPr>
      </w:pPr>
      <w:bookmarkStart w:id="31" w:name="bookmark30"/>
      <w:bookmarkEnd w:id="31"/>
      <w:r>
        <w:rPr>
          <w:rFonts w:ascii="Times New Roman" w:hAnsi="Times New Roman" w:cs="Times New Roman"/>
        </w:rPr>
        <w:tab/>
        <w:t xml:space="preserve">4.2. </w:t>
      </w:r>
      <w:r w:rsidR="0069675E" w:rsidRPr="00CF281B">
        <w:rPr>
          <w:rFonts w:ascii="Times New Roman" w:hAnsi="Times New Roman" w:cs="Times New Roman"/>
        </w:rPr>
        <w:t xml:space="preserve">Персональний склад Ради, зміни та доповнення в склад Ради затверджуються рішенням виконавчого комітету </w:t>
      </w:r>
      <w:proofErr w:type="spellStart"/>
      <w:r w:rsidR="0069675E" w:rsidRPr="00CF281B">
        <w:rPr>
          <w:rFonts w:ascii="Times New Roman" w:hAnsi="Times New Roman" w:cs="Times New Roman"/>
        </w:rPr>
        <w:t>Бериславської</w:t>
      </w:r>
      <w:proofErr w:type="spellEnd"/>
      <w:r w:rsidR="0069675E" w:rsidRPr="00CF281B">
        <w:rPr>
          <w:rFonts w:ascii="Times New Roman" w:hAnsi="Times New Roman" w:cs="Times New Roman"/>
        </w:rPr>
        <w:t xml:space="preserve"> міської ради.</w:t>
      </w:r>
    </w:p>
    <w:p w14:paraId="74FF2C67" w14:textId="7244991B" w:rsidR="00E06CF3" w:rsidRPr="00CF281B" w:rsidRDefault="004F522B" w:rsidP="004F522B">
      <w:pPr>
        <w:pStyle w:val="1"/>
        <w:tabs>
          <w:tab w:val="left" w:pos="587"/>
        </w:tabs>
        <w:jc w:val="both"/>
        <w:rPr>
          <w:rFonts w:ascii="Times New Roman" w:hAnsi="Times New Roman" w:cs="Times New Roman"/>
        </w:rPr>
      </w:pPr>
      <w:bookmarkStart w:id="32" w:name="bookmark31"/>
      <w:bookmarkEnd w:id="32"/>
      <w:r>
        <w:rPr>
          <w:rFonts w:ascii="Times New Roman" w:hAnsi="Times New Roman" w:cs="Times New Roman"/>
        </w:rPr>
        <w:tab/>
        <w:t>4.3.</w:t>
      </w:r>
      <w:r w:rsidR="0069675E" w:rsidRPr="00CF281B">
        <w:rPr>
          <w:rFonts w:ascii="Times New Roman" w:hAnsi="Times New Roman" w:cs="Times New Roman"/>
        </w:rPr>
        <w:t>Засідання проводяться відповідно до плану роботи Ради на рік, який затверджує голова Ради, але не рідше ніж один раз на квартал. Позачергові засідання проводяться у разі потреби за рішенням голови Ради.</w:t>
      </w:r>
    </w:p>
    <w:p w14:paraId="7462350E" w14:textId="77777777" w:rsidR="009A047B" w:rsidRDefault="004F522B" w:rsidP="009A047B">
      <w:pPr>
        <w:pStyle w:val="1"/>
        <w:tabs>
          <w:tab w:val="left" w:pos="567"/>
        </w:tabs>
        <w:ind w:left="567"/>
        <w:jc w:val="both"/>
        <w:rPr>
          <w:rFonts w:ascii="Times New Roman" w:hAnsi="Times New Roman" w:cs="Times New Roman"/>
        </w:rPr>
      </w:pPr>
      <w:bookmarkStart w:id="33" w:name="bookmark32"/>
      <w:bookmarkEnd w:id="33"/>
      <w:r>
        <w:rPr>
          <w:rFonts w:ascii="Times New Roman" w:hAnsi="Times New Roman" w:cs="Times New Roman"/>
        </w:rPr>
        <w:t>4.4.</w:t>
      </w:r>
      <w:r w:rsidR="0069675E" w:rsidRPr="00CF281B">
        <w:rPr>
          <w:rFonts w:ascii="Times New Roman" w:hAnsi="Times New Roman" w:cs="Times New Roman"/>
        </w:rPr>
        <w:t>Засідання Ради є правомірними, якщо на ньому присутні не менш як дві</w:t>
      </w:r>
    </w:p>
    <w:p w14:paraId="7C575849" w14:textId="168B2DA1" w:rsidR="00E06CF3" w:rsidRPr="00CF281B" w:rsidRDefault="0069675E" w:rsidP="009A047B">
      <w:pPr>
        <w:pStyle w:val="1"/>
        <w:tabs>
          <w:tab w:val="left" w:pos="567"/>
        </w:tabs>
        <w:ind w:left="567"/>
        <w:jc w:val="both"/>
        <w:rPr>
          <w:rFonts w:ascii="Times New Roman" w:hAnsi="Times New Roman" w:cs="Times New Roman"/>
        </w:rPr>
      </w:pPr>
      <w:r w:rsidRPr="00CF281B">
        <w:rPr>
          <w:rFonts w:ascii="Times New Roman" w:hAnsi="Times New Roman" w:cs="Times New Roman"/>
        </w:rPr>
        <w:t>третини її членів. Члени Ради зобов'язані особисто брати участь у її засіданнях.</w:t>
      </w:r>
    </w:p>
    <w:p w14:paraId="3DE2E5E0" w14:textId="523C9DE0" w:rsidR="00E06CF3" w:rsidRPr="00CF281B" w:rsidRDefault="004F522B" w:rsidP="004F522B">
      <w:pPr>
        <w:pStyle w:val="1"/>
        <w:tabs>
          <w:tab w:val="left" w:pos="587"/>
        </w:tabs>
        <w:jc w:val="both"/>
        <w:rPr>
          <w:rFonts w:ascii="Times New Roman" w:hAnsi="Times New Roman" w:cs="Times New Roman"/>
        </w:rPr>
      </w:pPr>
      <w:bookmarkStart w:id="34" w:name="bookmark33"/>
      <w:bookmarkEnd w:id="34"/>
      <w:r>
        <w:rPr>
          <w:rFonts w:ascii="Times New Roman" w:hAnsi="Times New Roman" w:cs="Times New Roman"/>
        </w:rPr>
        <w:t xml:space="preserve">        4.5.</w:t>
      </w:r>
      <w:r w:rsidR="0069675E" w:rsidRPr="00CF281B">
        <w:rPr>
          <w:rFonts w:ascii="Times New Roman" w:hAnsi="Times New Roman" w:cs="Times New Roman"/>
        </w:rPr>
        <w:t xml:space="preserve">Рішення ради приймаються більшістю голосів присутніх на засіданні членів </w:t>
      </w:r>
      <w:r w:rsidR="00CC7C86">
        <w:rPr>
          <w:rFonts w:ascii="Times New Roman" w:hAnsi="Times New Roman" w:cs="Times New Roman"/>
        </w:rPr>
        <w:t>Р</w:t>
      </w:r>
      <w:r w:rsidR="0069675E" w:rsidRPr="00CF281B">
        <w:rPr>
          <w:rFonts w:ascii="Times New Roman" w:hAnsi="Times New Roman" w:cs="Times New Roman"/>
        </w:rPr>
        <w:t xml:space="preserve">ади та оформлюються у вигляді протоколів, рекомендацій, підписаних </w:t>
      </w:r>
      <w:r w:rsidR="00CC7C86">
        <w:rPr>
          <w:rFonts w:ascii="Times New Roman" w:hAnsi="Times New Roman" w:cs="Times New Roman"/>
        </w:rPr>
        <w:t>г</w:t>
      </w:r>
      <w:r w:rsidR="0069675E" w:rsidRPr="00CF281B">
        <w:rPr>
          <w:rFonts w:ascii="Times New Roman" w:hAnsi="Times New Roman" w:cs="Times New Roman"/>
        </w:rPr>
        <w:t>оловою</w:t>
      </w:r>
      <w:r w:rsidR="00CC7C86">
        <w:rPr>
          <w:rFonts w:ascii="Times New Roman" w:hAnsi="Times New Roman" w:cs="Times New Roman"/>
        </w:rPr>
        <w:t xml:space="preserve"> Ради</w:t>
      </w:r>
      <w:r w:rsidR="0069675E" w:rsidRPr="00CF281B">
        <w:rPr>
          <w:rFonts w:ascii="Times New Roman" w:hAnsi="Times New Roman" w:cs="Times New Roman"/>
        </w:rPr>
        <w:t>, або особою, яка головує на засіданні. У випадку рівної кількості голосів голос головуючого на засіданні ради є вирішальним.</w:t>
      </w:r>
    </w:p>
    <w:p w14:paraId="449997DE" w14:textId="1FA8AF6A" w:rsidR="00E06CF3" w:rsidRDefault="004F522B" w:rsidP="004F522B">
      <w:pPr>
        <w:pStyle w:val="1"/>
        <w:tabs>
          <w:tab w:val="left" w:pos="587"/>
        </w:tabs>
        <w:jc w:val="both"/>
      </w:pPr>
      <w:bookmarkStart w:id="35" w:name="bookmark34"/>
      <w:bookmarkEnd w:id="35"/>
      <w:r>
        <w:rPr>
          <w:rFonts w:ascii="Times New Roman" w:hAnsi="Times New Roman" w:cs="Times New Roman"/>
        </w:rPr>
        <w:t xml:space="preserve">       4.6.</w:t>
      </w:r>
      <w:r w:rsidR="0069675E" w:rsidRPr="00CF281B">
        <w:rPr>
          <w:rFonts w:ascii="Times New Roman" w:hAnsi="Times New Roman" w:cs="Times New Roman"/>
        </w:rPr>
        <w:t>Рішення Ради мають рекомендаційний характер.</w:t>
      </w:r>
    </w:p>
    <w:p w14:paraId="468359EB" w14:textId="0D443D33" w:rsidR="00B15895" w:rsidRDefault="004F522B" w:rsidP="00E208A3">
      <w:pPr>
        <w:pStyle w:val="1"/>
        <w:tabs>
          <w:tab w:val="left" w:pos="608"/>
        </w:tabs>
        <w:rPr>
          <w:rFonts w:ascii="Times New Roman" w:hAnsi="Times New Roman" w:cs="Times New Roman"/>
        </w:rPr>
      </w:pPr>
      <w:bookmarkStart w:id="36" w:name="bookmark35"/>
      <w:bookmarkEnd w:id="36"/>
      <w:r>
        <w:rPr>
          <w:rFonts w:ascii="Times New Roman" w:hAnsi="Times New Roman" w:cs="Times New Roman"/>
        </w:rPr>
        <w:t xml:space="preserve">       4.7.</w:t>
      </w:r>
      <w:r w:rsidR="0069675E" w:rsidRPr="00CF281B">
        <w:rPr>
          <w:rFonts w:ascii="Times New Roman" w:hAnsi="Times New Roman" w:cs="Times New Roman"/>
        </w:rPr>
        <w:t xml:space="preserve">Організаційно-технічне забезпечення роботи Ради здійснює </w:t>
      </w:r>
      <w:r w:rsidR="00CC7C86">
        <w:rPr>
          <w:rFonts w:ascii="Times New Roman" w:hAnsi="Times New Roman" w:cs="Times New Roman"/>
        </w:rPr>
        <w:t xml:space="preserve">відділ соціального захисту населення </w:t>
      </w:r>
      <w:r w:rsidR="0069675E" w:rsidRPr="00CF281B">
        <w:rPr>
          <w:rFonts w:ascii="Times New Roman" w:hAnsi="Times New Roman" w:cs="Times New Roman"/>
        </w:rPr>
        <w:t xml:space="preserve">виконавчий комітет </w:t>
      </w:r>
      <w:proofErr w:type="spellStart"/>
      <w:r w:rsidR="0069675E" w:rsidRPr="00CF281B">
        <w:rPr>
          <w:rFonts w:ascii="Times New Roman" w:hAnsi="Times New Roman" w:cs="Times New Roman"/>
        </w:rPr>
        <w:t>Бериславської</w:t>
      </w:r>
      <w:proofErr w:type="spellEnd"/>
      <w:r w:rsidR="0069675E" w:rsidRPr="00CF281B">
        <w:rPr>
          <w:rFonts w:ascii="Times New Roman" w:hAnsi="Times New Roman" w:cs="Times New Roman"/>
        </w:rPr>
        <w:t xml:space="preserve"> міської ради</w:t>
      </w:r>
      <w:r w:rsidR="00CC7C86">
        <w:rPr>
          <w:rFonts w:ascii="Times New Roman" w:hAnsi="Times New Roman" w:cs="Times New Roman"/>
        </w:rPr>
        <w:t xml:space="preserve">, </w:t>
      </w:r>
      <w:r w:rsidR="004115FB">
        <w:rPr>
          <w:rFonts w:ascii="Times New Roman" w:hAnsi="Times New Roman" w:cs="Times New Roman"/>
        </w:rPr>
        <w:t xml:space="preserve">комунальний заклад </w:t>
      </w:r>
      <w:proofErr w:type="spellStart"/>
      <w:r w:rsidR="004115FB">
        <w:rPr>
          <w:rFonts w:ascii="Times New Roman" w:hAnsi="Times New Roman" w:cs="Times New Roman"/>
        </w:rPr>
        <w:t>Бериславської</w:t>
      </w:r>
      <w:proofErr w:type="spellEnd"/>
      <w:r w:rsidR="004115FB">
        <w:rPr>
          <w:rFonts w:ascii="Times New Roman" w:hAnsi="Times New Roman" w:cs="Times New Roman"/>
        </w:rPr>
        <w:t xml:space="preserve"> міської ради </w:t>
      </w:r>
      <w:r w:rsidR="00273594">
        <w:rPr>
          <w:rFonts w:ascii="Times New Roman" w:hAnsi="Times New Roman" w:cs="Times New Roman"/>
        </w:rPr>
        <w:t>«</w:t>
      </w:r>
      <w:r w:rsidR="00CC7C86">
        <w:rPr>
          <w:rFonts w:ascii="Times New Roman" w:hAnsi="Times New Roman" w:cs="Times New Roman"/>
        </w:rPr>
        <w:t>Територіа</w:t>
      </w:r>
      <w:r w:rsidR="00273594">
        <w:rPr>
          <w:rFonts w:ascii="Times New Roman" w:hAnsi="Times New Roman" w:cs="Times New Roman"/>
        </w:rPr>
        <w:t>льний центр соціального обслуговування (надання соціальних послуг</w:t>
      </w:r>
      <w:r w:rsidR="00606A09">
        <w:rPr>
          <w:rFonts w:ascii="Times New Roman" w:hAnsi="Times New Roman" w:cs="Times New Roman"/>
        </w:rPr>
        <w:t>)</w:t>
      </w:r>
      <w:r w:rsidR="009A047B">
        <w:rPr>
          <w:rFonts w:ascii="Times New Roman" w:hAnsi="Times New Roman" w:cs="Times New Roman"/>
        </w:rPr>
        <w:t>.</w:t>
      </w:r>
    </w:p>
    <w:p w14:paraId="5F6CE16D" w14:textId="77777777" w:rsidR="00E208A3" w:rsidRDefault="00E208A3" w:rsidP="00E208A3">
      <w:pPr>
        <w:pStyle w:val="1"/>
        <w:tabs>
          <w:tab w:val="left" w:pos="608"/>
        </w:tabs>
        <w:rPr>
          <w:rFonts w:ascii="Times New Roman" w:hAnsi="Times New Roman" w:cs="Times New Roman"/>
        </w:rPr>
      </w:pPr>
    </w:p>
    <w:p w14:paraId="79A13B75" w14:textId="314DA855" w:rsidR="00E208A3" w:rsidRDefault="00E208A3" w:rsidP="00E208A3">
      <w:pPr>
        <w:pStyle w:val="1"/>
        <w:tabs>
          <w:tab w:val="left" w:pos="608"/>
        </w:tabs>
        <w:rPr>
          <w:rFonts w:ascii="Times New Roman" w:hAnsi="Times New Roman" w:cs="Times New Roman"/>
        </w:rPr>
      </w:pPr>
      <w:r>
        <w:rPr>
          <w:rFonts w:ascii="Times New Roman" w:hAnsi="Times New Roman" w:cs="Times New Roman"/>
        </w:rPr>
        <w:t xml:space="preserve"> </w:t>
      </w:r>
    </w:p>
    <w:tbl>
      <w:tblPr>
        <w:tblStyle w:val="a4"/>
        <w:tblW w:w="9473" w:type="dxa"/>
        <w:tblLook w:val="04A0" w:firstRow="1" w:lastRow="0" w:firstColumn="1" w:lastColumn="0" w:noHBand="0" w:noVBand="1"/>
      </w:tblPr>
      <w:tblGrid>
        <w:gridCol w:w="2943"/>
        <w:gridCol w:w="6530"/>
      </w:tblGrid>
      <w:tr w:rsidR="00E208A3" w14:paraId="16616433" w14:textId="77777777" w:rsidTr="00230DEC">
        <w:tc>
          <w:tcPr>
            <w:tcW w:w="2943" w:type="dxa"/>
            <w:tcBorders>
              <w:top w:val="nil"/>
              <w:left w:val="nil"/>
              <w:bottom w:val="nil"/>
              <w:right w:val="nil"/>
            </w:tcBorders>
          </w:tcPr>
          <w:p w14:paraId="3972EA38" w14:textId="77777777" w:rsidR="00E208A3" w:rsidRDefault="00E208A3" w:rsidP="00230DEC">
            <w:pPr>
              <w:pStyle w:val="1"/>
              <w:spacing w:line="258" w:lineRule="exact"/>
              <w:rPr>
                <w:rFonts w:ascii="Times New Roman" w:eastAsia="Times New Roman" w:hAnsi="Times New Roman" w:cs="Times New Roman"/>
              </w:rPr>
            </w:pPr>
          </w:p>
          <w:p w14:paraId="089043C8" w14:textId="77777777" w:rsidR="00E208A3" w:rsidRDefault="00E208A3" w:rsidP="00230DEC">
            <w:pPr>
              <w:pStyle w:val="1"/>
              <w:spacing w:line="258" w:lineRule="exact"/>
              <w:rPr>
                <w:rFonts w:ascii="Times New Roman" w:eastAsia="Times New Roman" w:hAnsi="Times New Roman" w:cs="Times New Roman"/>
              </w:rPr>
            </w:pPr>
          </w:p>
          <w:p w14:paraId="2185168A" w14:textId="77777777" w:rsidR="00E208A3" w:rsidRPr="00ED2772" w:rsidRDefault="00E208A3" w:rsidP="00230DEC">
            <w:pPr>
              <w:pStyle w:val="1"/>
              <w:spacing w:line="258" w:lineRule="exact"/>
              <w:rPr>
                <w:rFonts w:ascii="Times New Roman" w:eastAsia="Times New Roman" w:hAnsi="Times New Roman" w:cs="Times New Roman"/>
              </w:rPr>
            </w:pPr>
            <w:r>
              <w:rPr>
                <w:rFonts w:ascii="Times New Roman" w:eastAsia="Times New Roman" w:hAnsi="Times New Roman" w:cs="Times New Roman"/>
              </w:rPr>
              <w:t xml:space="preserve">Керуючий справами виконавчого комітету </w:t>
            </w:r>
          </w:p>
        </w:tc>
        <w:tc>
          <w:tcPr>
            <w:tcW w:w="6530" w:type="dxa"/>
            <w:tcBorders>
              <w:top w:val="nil"/>
              <w:left w:val="nil"/>
              <w:bottom w:val="nil"/>
              <w:right w:val="nil"/>
            </w:tcBorders>
          </w:tcPr>
          <w:p w14:paraId="09BE7F88" w14:textId="77777777" w:rsidR="00E208A3" w:rsidRDefault="00E208A3" w:rsidP="00230DEC">
            <w:pPr>
              <w:pStyle w:val="20"/>
              <w:spacing w:line="258" w:lineRule="exact"/>
            </w:pPr>
          </w:p>
          <w:p w14:paraId="6C2F3E40" w14:textId="77777777" w:rsidR="00E208A3" w:rsidRDefault="00E208A3" w:rsidP="00230DEC">
            <w:pPr>
              <w:pStyle w:val="20"/>
              <w:spacing w:line="258" w:lineRule="exact"/>
            </w:pPr>
          </w:p>
          <w:p w14:paraId="6B73FFC7" w14:textId="0B3F9A60" w:rsidR="00E208A3" w:rsidRDefault="00E208A3" w:rsidP="00230DEC">
            <w:pPr>
              <w:pStyle w:val="20"/>
              <w:spacing w:line="258" w:lineRule="exact"/>
            </w:pPr>
            <w:r>
              <w:t xml:space="preserve">                                                     Лариса ДАМ АСКІНА</w:t>
            </w:r>
          </w:p>
          <w:p w14:paraId="5C287019" w14:textId="77777777" w:rsidR="00E208A3" w:rsidRDefault="00E208A3" w:rsidP="00230DEC">
            <w:pPr>
              <w:pStyle w:val="20"/>
              <w:spacing w:line="258" w:lineRule="exact"/>
            </w:pPr>
          </w:p>
        </w:tc>
      </w:tr>
    </w:tbl>
    <w:p w14:paraId="368669CF" w14:textId="77777777" w:rsidR="00E208A3" w:rsidRPr="00606A09" w:rsidRDefault="00E208A3" w:rsidP="004F522B">
      <w:pPr>
        <w:pStyle w:val="1"/>
        <w:tabs>
          <w:tab w:val="left" w:pos="608"/>
        </w:tabs>
        <w:spacing w:after="1760"/>
        <w:rPr>
          <w:rFonts w:ascii="Times New Roman" w:hAnsi="Times New Roman" w:cs="Times New Roman"/>
        </w:rPr>
      </w:pPr>
    </w:p>
    <w:p w14:paraId="280896B8" w14:textId="3458E1EA" w:rsidR="00273594" w:rsidRPr="00273594" w:rsidRDefault="00273594" w:rsidP="00273594">
      <w:pPr>
        <w:pStyle w:val="1"/>
        <w:spacing w:line="240" w:lineRule="auto"/>
        <w:ind w:left="5664"/>
        <w:jc w:val="both"/>
        <w:rPr>
          <w:rFonts w:ascii="Times New Roman" w:hAnsi="Times New Roman" w:cs="Times New Roman"/>
        </w:rPr>
      </w:pPr>
      <w:r w:rsidRPr="00273594">
        <w:rPr>
          <w:rFonts w:ascii="Times New Roman" w:hAnsi="Times New Roman" w:cs="Times New Roman"/>
        </w:rPr>
        <w:lastRenderedPageBreak/>
        <w:t>Додаток</w:t>
      </w:r>
      <w:r>
        <w:rPr>
          <w:rFonts w:ascii="Times New Roman" w:hAnsi="Times New Roman" w:cs="Times New Roman"/>
        </w:rPr>
        <w:t xml:space="preserve"> </w:t>
      </w:r>
      <w:r w:rsidR="00ED2772">
        <w:rPr>
          <w:rFonts w:ascii="Times New Roman" w:hAnsi="Times New Roman" w:cs="Times New Roman"/>
        </w:rPr>
        <w:t xml:space="preserve"> </w:t>
      </w:r>
    </w:p>
    <w:p w14:paraId="6DFAA317" w14:textId="2ADD5EFF" w:rsidR="00273594" w:rsidRDefault="00273594" w:rsidP="00273594">
      <w:pPr>
        <w:pStyle w:val="1"/>
        <w:spacing w:line="240" w:lineRule="auto"/>
        <w:ind w:left="5664"/>
        <w:jc w:val="both"/>
        <w:rPr>
          <w:rFonts w:ascii="Times New Roman" w:hAnsi="Times New Roman" w:cs="Times New Roman"/>
        </w:rPr>
      </w:pPr>
      <w:r w:rsidRPr="00273594">
        <w:rPr>
          <w:rFonts w:ascii="Times New Roman" w:hAnsi="Times New Roman" w:cs="Times New Roman"/>
        </w:rPr>
        <w:t>до рішення виконавчого комітету</w:t>
      </w:r>
      <w:r w:rsidR="00D835AF">
        <w:rPr>
          <w:rFonts w:ascii="Times New Roman" w:hAnsi="Times New Roman" w:cs="Times New Roman"/>
        </w:rPr>
        <w:t xml:space="preserve"> міської ради</w:t>
      </w:r>
    </w:p>
    <w:p w14:paraId="22DC77FD" w14:textId="0F50CBB8" w:rsidR="00273594" w:rsidRDefault="00273594" w:rsidP="00273594">
      <w:pPr>
        <w:pStyle w:val="1"/>
        <w:spacing w:line="240" w:lineRule="auto"/>
        <w:ind w:left="5664"/>
        <w:jc w:val="both"/>
        <w:rPr>
          <w:rFonts w:ascii="Times New Roman" w:hAnsi="Times New Roman" w:cs="Times New Roman"/>
        </w:rPr>
      </w:pPr>
      <w:r w:rsidRPr="00273594">
        <w:rPr>
          <w:rFonts w:ascii="Times New Roman" w:hAnsi="Times New Roman" w:cs="Times New Roman"/>
        </w:rPr>
        <w:t>_________</w:t>
      </w:r>
      <w:r>
        <w:rPr>
          <w:rFonts w:ascii="Times New Roman" w:hAnsi="Times New Roman" w:cs="Times New Roman"/>
        </w:rPr>
        <w:t>_______</w:t>
      </w:r>
      <w:r w:rsidRPr="00273594">
        <w:rPr>
          <w:rFonts w:ascii="Times New Roman" w:hAnsi="Times New Roman" w:cs="Times New Roman"/>
        </w:rPr>
        <w:t>№_____</w:t>
      </w:r>
      <w:r>
        <w:rPr>
          <w:rFonts w:ascii="Times New Roman" w:hAnsi="Times New Roman" w:cs="Times New Roman"/>
        </w:rPr>
        <w:t>_____</w:t>
      </w:r>
    </w:p>
    <w:p w14:paraId="29A4125C" w14:textId="77777777" w:rsidR="00273594" w:rsidRDefault="00273594" w:rsidP="00273594">
      <w:pPr>
        <w:pStyle w:val="1"/>
        <w:spacing w:line="240" w:lineRule="auto"/>
        <w:ind w:left="5664"/>
        <w:jc w:val="both"/>
        <w:rPr>
          <w:rFonts w:ascii="Times New Roman" w:hAnsi="Times New Roman" w:cs="Times New Roman"/>
        </w:rPr>
      </w:pPr>
    </w:p>
    <w:p w14:paraId="68957870" w14:textId="4E91C64A" w:rsidR="00273594" w:rsidRPr="00293EF0" w:rsidRDefault="0069675E" w:rsidP="00A87F97">
      <w:pPr>
        <w:pStyle w:val="1"/>
        <w:spacing w:line="240" w:lineRule="auto"/>
        <w:jc w:val="center"/>
        <w:rPr>
          <w:rFonts w:ascii="Times New Roman" w:hAnsi="Times New Roman" w:cs="Times New Roman"/>
        </w:rPr>
      </w:pPr>
      <w:r w:rsidRPr="00273594">
        <w:rPr>
          <w:rFonts w:ascii="Times New Roman" w:hAnsi="Times New Roman" w:cs="Times New Roman"/>
          <w:sz w:val="28"/>
          <w:szCs w:val="28"/>
        </w:rPr>
        <w:t>С К Л А Д</w:t>
      </w:r>
      <w:r w:rsidRPr="00273594">
        <w:rPr>
          <w:rFonts w:ascii="Times New Roman" w:hAnsi="Times New Roman" w:cs="Times New Roman"/>
          <w:sz w:val="28"/>
          <w:szCs w:val="28"/>
        </w:rPr>
        <w:br/>
      </w:r>
      <w:r w:rsidR="00D835AF" w:rsidRPr="00293EF0">
        <w:rPr>
          <w:rFonts w:ascii="Times New Roman" w:hAnsi="Times New Roman" w:cs="Times New Roman"/>
        </w:rPr>
        <w:t>к</w:t>
      </w:r>
      <w:r w:rsidRPr="00293EF0">
        <w:rPr>
          <w:rFonts w:ascii="Times New Roman" w:hAnsi="Times New Roman" w:cs="Times New Roman"/>
        </w:rPr>
        <w:t xml:space="preserve">оординаційної </w:t>
      </w:r>
      <w:r w:rsidR="00D835AF" w:rsidRPr="00293EF0">
        <w:rPr>
          <w:rFonts w:ascii="Times New Roman" w:hAnsi="Times New Roman" w:cs="Times New Roman"/>
        </w:rPr>
        <w:t>р</w:t>
      </w:r>
      <w:r w:rsidRPr="00293EF0">
        <w:rPr>
          <w:rFonts w:ascii="Times New Roman" w:hAnsi="Times New Roman" w:cs="Times New Roman"/>
        </w:rPr>
        <w:t>ади з питань гендерної рівності, запобігання та</w:t>
      </w:r>
      <w:r w:rsidRPr="00293EF0">
        <w:rPr>
          <w:rFonts w:ascii="Times New Roman" w:hAnsi="Times New Roman" w:cs="Times New Roman"/>
        </w:rPr>
        <w:br/>
        <w:t>протидії домашньому насильству за ознакою статі, протидії</w:t>
      </w:r>
      <w:r w:rsidRPr="00293EF0">
        <w:rPr>
          <w:rFonts w:ascii="Times New Roman" w:hAnsi="Times New Roman" w:cs="Times New Roman"/>
        </w:rPr>
        <w:br/>
        <w:t>торгівлі людьми в</w:t>
      </w:r>
      <w:r w:rsidR="00D835AF" w:rsidRPr="00293EF0">
        <w:rPr>
          <w:rFonts w:ascii="Times New Roman" w:hAnsi="Times New Roman" w:cs="Times New Roman"/>
        </w:rPr>
        <w:t xml:space="preserve"> </w:t>
      </w:r>
      <w:proofErr w:type="spellStart"/>
      <w:r w:rsidR="00D835AF" w:rsidRPr="00293EF0">
        <w:rPr>
          <w:rFonts w:ascii="Times New Roman" w:hAnsi="Times New Roman" w:cs="Times New Roman"/>
        </w:rPr>
        <w:t>Бериславській</w:t>
      </w:r>
      <w:proofErr w:type="spellEnd"/>
      <w:r w:rsidR="00D835AF" w:rsidRPr="00293EF0">
        <w:rPr>
          <w:rFonts w:ascii="Times New Roman" w:hAnsi="Times New Roman" w:cs="Times New Roman"/>
        </w:rPr>
        <w:t xml:space="preserve"> міській територіальній громаді</w:t>
      </w:r>
    </w:p>
    <w:p w14:paraId="03CB3CC4" w14:textId="77777777" w:rsidR="0068052B" w:rsidRPr="00293EF0" w:rsidRDefault="0068052B" w:rsidP="00A87F97">
      <w:pPr>
        <w:pStyle w:val="1"/>
        <w:spacing w:line="240" w:lineRule="auto"/>
        <w:jc w:val="center"/>
        <w:rPr>
          <w:rFonts w:ascii="Times New Roman" w:hAnsi="Times New Roman" w:cs="Times New Roman"/>
        </w:rPr>
      </w:pPr>
    </w:p>
    <w:tbl>
      <w:tblPr>
        <w:tblStyle w:val="a4"/>
        <w:tblW w:w="9473" w:type="dxa"/>
        <w:tblLook w:val="04A0" w:firstRow="1" w:lastRow="0" w:firstColumn="1" w:lastColumn="0" w:noHBand="0" w:noVBand="1"/>
      </w:tblPr>
      <w:tblGrid>
        <w:gridCol w:w="2943"/>
        <w:gridCol w:w="567"/>
        <w:gridCol w:w="5963"/>
      </w:tblGrid>
      <w:tr w:rsidR="004913CC" w14:paraId="1E332FEE" w14:textId="77777777" w:rsidTr="00293EF0">
        <w:tc>
          <w:tcPr>
            <w:tcW w:w="3510" w:type="dxa"/>
            <w:gridSpan w:val="2"/>
            <w:tcBorders>
              <w:top w:val="nil"/>
              <w:left w:val="nil"/>
              <w:bottom w:val="nil"/>
              <w:right w:val="nil"/>
            </w:tcBorders>
          </w:tcPr>
          <w:p w14:paraId="247BB2D8" w14:textId="77777777" w:rsidR="004913CC" w:rsidRDefault="004913CC" w:rsidP="00591941">
            <w:pPr>
              <w:pStyle w:val="1"/>
              <w:spacing w:line="258" w:lineRule="exact"/>
              <w:rPr>
                <w:rFonts w:ascii="Times New Roman" w:hAnsi="Times New Roman" w:cs="Times New Roman"/>
              </w:rPr>
            </w:pPr>
            <w:proofErr w:type="spellStart"/>
            <w:r w:rsidRPr="00606A09">
              <w:rPr>
                <w:rFonts w:ascii="Times New Roman" w:hAnsi="Times New Roman" w:cs="Times New Roman"/>
              </w:rPr>
              <w:t>Нищенко</w:t>
            </w:r>
            <w:proofErr w:type="spellEnd"/>
            <w:r w:rsidRPr="00606A09">
              <w:rPr>
                <w:rFonts w:ascii="Times New Roman" w:hAnsi="Times New Roman" w:cs="Times New Roman"/>
              </w:rPr>
              <w:t xml:space="preserve"> </w:t>
            </w:r>
          </w:p>
          <w:p w14:paraId="249584BB" w14:textId="3888C59C" w:rsidR="004913CC" w:rsidRDefault="004913CC" w:rsidP="00591941">
            <w:pPr>
              <w:pStyle w:val="1"/>
              <w:spacing w:line="258" w:lineRule="exact"/>
              <w:rPr>
                <w:rFonts w:ascii="Times New Roman" w:hAnsi="Times New Roman" w:cs="Times New Roman"/>
              </w:rPr>
            </w:pPr>
            <w:r w:rsidRPr="00606A09">
              <w:rPr>
                <w:rFonts w:ascii="Times New Roman" w:hAnsi="Times New Roman" w:cs="Times New Roman"/>
              </w:rPr>
              <w:t xml:space="preserve">Тетяна </w:t>
            </w:r>
            <w:proofErr w:type="spellStart"/>
            <w:r w:rsidRPr="00606A09">
              <w:rPr>
                <w:rFonts w:ascii="Times New Roman" w:hAnsi="Times New Roman" w:cs="Times New Roman"/>
              </w:rPr>
              <w:t>Олексанрівна</w:t>
            </w:r>
            <w:proofErr w:type="spellEnd"/>
          </w:p>
        </w:tc>
        <w:tc>
          <w:tcPr>
            <w:tcW w:w="5963" w:type="dxa"/>
            <w:tcBorders>
              <w:top w:val="nil"/>
              <w:left w:val="nil"/>
              <w:bottom w:val="nil"/>
              <w:right w:val="nil"/>
            </w:tcBorders>
          </w:tcPr>
          <w:p w14:paraId="26E6EE08" w14:textId="77777777" w:rsidR="004913CC" w:rsidRDefault="004913CC" w:rsidP="00591941">
            <w:pPr>
              <w:pStyle w:val="1"/>
              <w:spacing w:line="258" w:lineRule="exact"/>
              <w:jc w:val="both"/>
              <w:rPr>
                <w:rFonts w:ascii="Times New Roman" w:hAnsi="Times New Roman" w:cs="Times New Roman"/>
              </w:rPr>
            </w:pPr>
            <w:r w:rsidRPr="004913CC">
              <w:rPr>
                <w:rFonts w:ascii="Times New Roman" w:hAnsi="Times New Roman" w:cs="Times New Roman"/>
              </w:rPr>
              <w:t>-</w:t>
            </w:r>
            <w:r>
              <w:rPr>
                <w:rFonts w:ascii="Times New Roman" w:hAnsi="Times New Roman" w:cs="Times New Roman"/>
              </w:rPr>
              <w:t xml:space="preserve"> заступник міського голови з </w:t>
            </w:r>
            <w:r w:rsidRPr="00B15895">
              <w:rPr>
                <w:rFonts w:ascii="Times New Roman" w:hAnsi="Times New Roman" w:cs="Times New Roman"/>
              </w:rPr>
              <w:t xml:space="preserve">питань </w:t>
            </w:r>
            <w:r>
              <w:rPr>
                <w:rFonts w:ascii="Times New Roman" w:hAnsi="Times New Roman" w:cs="Times New Roman"/>
              </w:rPr>
              <w:t>виконавчих органів ради, г</w:t>
            </w:r>
            <w:r w:rsidRPr="00273594">
              <w:rPr>
                <w:rFonts w:ascii="Times New Roman" w:hAnsi="Times New Roman" w:cs="Times New Roman"/>
              </w:rPr>
              <w:t xml:space="preserve">олова </w:t>
            </w:r>
            <w:r>
              <w:rPr>
                <w:rFonts w:ascii="Times New Roman" w:hAnsi="Times New Roman" w:cs="Times New Roman"/>
              </w:rPr>
              <w:t xml:space="preserve">    </w:t>
            </w:r>
            <w:r w:rsidRPr="00273594">
              <w:rPr>
                <w:rFonts w:ascii="Times New Roman" w:hAnsi="Times New Roman" w:cs="Times New Roman"/>
              </w:rPr>
              <w:t>координаційної ради</w:t>
            </w:r>
          </w:p>
          <w:p w14:paraId="1711BAAD" w14:textId="4C9F6708" w:rsidR="0068052B" w:rsidRDefault="0068052B" w:rsidP="00591941">
            <w:pPr>
              <w:pStyle w:val="1"/>
              <w:spacing w:line="258" w:lineRule="exact"/>
              <w:jc w:val="both"/>
              <w:rPr>
                <w:rFonts w:ascii="Times New Roman" w:hAnsi="Times New Roman" w:cs="Times New Roman"/>
              </w:rPr>
            </w:pPr>
          </w:p>
        </w:tc>
      </w:tr>
      <w:tr w:rsidR="004913CC" w14:paraId="268836C2" w14:textId="77777777" w:rsidTr="00293EF0">
        <w:tc>
          <w:tcPr>
            <w:tcW w:w="3510" w:type="dxa"/>
            <w:gridSpan w:val="2"/>
            <w:tcBorders>
              <w:top w:val="nil"/>
              <w:left w:val="nil"/>
              <w:bottom w:val="nil"/>
              <w:right w:val="nil"/>
            </w:tcBorders>
          </w:tcPr>
          <w:p w14:paraId="089A5630" w14:textId="77777777" w:rsidR="004913CC" w:rsidRPr="004913CC" w:rsidRDefault="004913CC" w:rsidP="00591941">
            <w:pPr>
              <w:pStyle w:val="1"/>
              <w:spacing w:line="258" w:lineRule="exact"/>
              <w:rPr>
                <w:rFonts w:ascii="Times New Roman" w:hAnsi="Times New Roman" w:cs="Times New Roman"/>
              </w:rPr>
            </w:pPr>
            <w:proofErr w:type="spellStart"/>
            <w:r w:rsidRPr="004913CC">
              <w:rPr>
                <w:rFonts w:ascii="Times New Roman" w:hAnsi="Times New Roman" w:cs="Times New Roman"/>
              </w:rPr>
              <w:t>Попельнюк</w:t>
            </w:r>
            <w:proofErr w:type="spellEnd"/>
          </w:p>
          <w:p w14:paraId="2D9861A3" w14:textId="3B7D0A11" w:rsidR="004913CC" w:rsidRPr="00606A09" w:rsidRDefault="004913CC" w:rsidP="00591941">
            <w:pPr>
              <w:pStyle w:val="1"/>
              <w:spacing w:line="258" w:lineRule="exact"/>
              <w:rPr>
                <w:rFonts w:ascii="Times New Roman" w:hAnsi="Times New Roman" w:cs="Times New Roman"/>
              </w:rPr>
            </w:pPr>
            <w:r w:rsidRPr="004913CC">
              <w:rPr>
                <w:rFonts w:ascii="Times New Roman" w:hAnsi="Times New Roman" w:cs="Times New Roman"/>
              </w:rPr>
              <w:t>Ольга Олександрівна</w:t>
            </w:r>
          </w:p>
        </w:tc>
        <w:tc>
          <w:tcPr>
            <w:tcW w:w="5963" w:type="dxa"/>
            <w:tcBorders>
              <w:top w:val="nil"/>
              <w:left w:val="nil"/>
              <w:bottom w:val="nil"/>
              <w:right w:val="nil"/>
            </w:tcBorders>
          </w:tcPr>
          <w:p w14:paraId="04467464" w14:textId="77777777" w:rsidR="004913CC" w:rsidRDefault="004913CC" w:rsidP="00591941">
            <w:pPr>
              <w:pStyle w:val="20"/>
              <w:spacing w:line="258" w:lineRule="exact"/>
              <w:jc w:val="both"/>
            </w:pPr>
            <w:r w:rsidRPr="004913CC">
              <w:t>-</w:t>
            </w:r>
            <w:r>
              <w:t xml:space="preserve"> начальник відділу соціального   захисту населення виконавчого комітету  міської ради, заступник голови координаційної ради</w:t>
            </w:r>
          </w:p>
          <w:p w14:paraId="49E6639C" w14:textId="6E0E3E87" w:rsidR="0068052B" w:rsidRDefault="0068052B" w:rsidP="00591941">
            <w:pPr>
              <w:pStyle w:val="20"/>
              <w:spacing w:line="258" w:lineRule="exact"/>
              <w:jc w:val="both"/>
            </w:pPr>
          </w:p>
        </w:tc>
      </w:tr>
      <w:tr w:rsidR="004913CC" w14:paraId="780DEEE4" w14:textId="77777777" w:rsidTr="00293EF0">
        <w:tc>
          <w:tcPr>
            <w:tcW w:w="3510" w:type="dxa"/>
            <w:gridSpan w:val="2"/>
            <w:tcBorders>
              <w:top w:val="nil"/>
              <w:left w:val="nil"/>
              <w:bottom w:val="nil"/>
              <w:right w:val="nil"/>
            </w:tcBorders>
          </w:tcPr>
          <w:p w14:paraId="76B6BF79" w14:textId="77777777" w:rsidR="004913CC" w:rsidRPr="00843E90" w:rsidRDefault="004913CC" w:rsidP="00591941">
            <w:pPr>
              <w:pStyle w:val="1"/>
              <w:spacing w:line="258" w:lineRule="exact"/>
              <w:rPr>
                <w:rFonts w:ascii="Times New Roman" w:eastAsia="Times New Roman" w:hAnsi="Times New Roman" w:cs="Times New Roman"/>
              </w:rPr>
            </w:pPr>
            <w:proofErr w:type="spellStart"/>
            <w:r w:rsidRPr="00843E90">
              <w:rPr>
                <w:rFonts w:ascii="Times New Roman" w:eastAsia="Times New Roman" w:hAnsi="Times New Roman" w:cs="Times New Roman"/>
              </w:rPr>
              <w:t>Лукіна</w:t>
            </w:r>
            <w:proofErr w:type="spellEnd"/>
          </w:p>
          <w:p w14:paraId="7A452557" w14:textId="3369649D" w:rsidR="004913CC" w:rsidRPr="00273594" w:rsidRDefault="004913CC" w:rsidP="00591941">
            <w:pPr>
              <w:pStyle w:val="1"/>
              <w:spacing w:line="258" w:lineRule="exact"/>
            </w:pPr>
            <w:r w:rsidRPr="00843E90">
              <w:rPr>
                <w:rFonts w:ascii="Times New Roman" w:eastAsia="Times New Roman" w:hAnsi="Times New Roman" w:cs="Times New Roman"/>
              </w:rPr>
              <w:t>Віта Віталіївна</w:t>
            </w:r>
          </w:p>
        </w:tc>
        <w:tc>
          <w:tcPr>
            <w:tcW w:w="5963" w:type="dxa"/>
            <w:tcBorders>
              <w:top w:val="nil"/>
              <w:left w:val="nil"/>
              <w:bottom w:val="nil"/>
              <w:right w:val="nil"/>
            </w:tcBorders>
          </w:tcPr>
          <w:p w14:paraId="169052DB" w14:textId="14A5D7C3" w:rsidR="004913CC" w:rsidRDefault="004913CC" w:rsidP="00591941">
            <w:pPr>
              <w:pStyle w:val="20"/>
              <w:spacing w:line="258" w:lineRule="exact"/>
              <w:jc w:val="both"/>
            </w:pPr>
            <w:r w:rsidRPr="004913CC">
              <w:t>-</w:t>
            </w:r>
            <w:r>
              <w:t xml:space="preserve">  заступник директора КЗ </w:t>
            </w:r>
            <w:proofErr w:type="spellStart"/>
            <w:r>
              <w:t>Бериславської</w:t>
            </w:r>
            <w:proofErr w:type="spellEnd"/>
            <w:r>
              <w:t xml:space="preserve">  міської ради «Територіальний Центр соціального обслуговування (надання соціальних послуг)», секретар координаційної ради</w:t>
            </w:r>
          </w:p>
          <w:p w14:paraId="49B6775C" w14:textId="77777777" w:rsidR="004913CC" w:rsidRPr="004913CC" w:rsidRDefault="004913CC" w:rsidP="00591941">
            <w:pPr>
              <w:pStyle w:val="20"/>
              <w:spacing w:line="258" w:lineRule="exact"/>
              <w:jc w:val="both"/>
            </w:pPr>
          </w:p>
        </w:tc>
      </w:tr>
      <w:tr w:rsidR="00843E90" w14:paraId="4471976B" w14:textId="77777777" w:rsidTr="00293EF0">
        <w:tc>
          <w:tcPr>
            <w:tcW w:w="9473" w:type="dxa"/>
            <w:gridSpan w:val="3"/>
            <w:tcBorders>
              <w:top w:val="nil"/>
              <w:left w:val="nil"/>
              <w:bottom w:val="nil"/>
              <w:right w:val="nil"/>
            </w:tcBorders>
          </w:tcPr>
          <w:p w14:paraId="1DEBD7DA" w14:textId="77777777" w:rsidR="00843E90" w:rsidRDefault="00843E90" w:rsidP="00591941">
            <w:pPr>
              <w:pStyle w:val="20"/>
              <w:spacing w:line="258" w:lineRule="exact"/>
              <w:jc w:val="center"/>
            </w:pPr>
            <w:r>
              <w:t>Члени координаційної ради</w:t>
            </w:r>
          </w:p>
          <w:p w14:paraId="2A2E11E7" w14:textId="2074B011" w:rsidR="0068052B" w:rsidRPr="004913CC" w:rsidRDefault="0068052B" w:rsidP="00591941">
            <w:pPr>
              <w:pStyle w:val="20"/>
              <w:spacing w:line="258" w:lineRule="exact"/>
              <w:jc w:val="center"/>
            </w:pPr>
          </w:p>
        </w:tc>
      </w:tr>
      <w:tr w:rsidR="0068052B" w14:paraId="515C196C" w14:textId="77777777" w:rsidTr="00293EF0">
        <w:tc>
          <w:tcPr>
            <w:tcW w:w="2943" w:type="dxa"/>
            <w:tcBorders>
              <w:top w:val="nil"/>
              <w:left w:val="nil"/>
              <w:bottom w:val="nil"/>
              <w:right w:val="nil"/>
            </w:tcBorders>
          </w:tcPr>
          <w:p w14:paraId="04F2AC63" w14:textId="77777777" w:rsidR="0068052B" w:rsidRDefault="0068052B" w:rsidP="00591941">
            <w:pPr>
              <w:pStyle w:val="1"/>
              <w:spacing w:line="258" w:lineRule="exact"/>
              <w:ind w:right="-534"/>
              <w:rPr>
                <w:rFonts w:ascii="Times New Roman" w:eastAsia="Times New Roman" w:hAnsi="Times New Roman" w:cs="Times New Roman"/>
              </w:rPr>
            </w:pPr>
            <w:r w:rsidRPr="00ED2772">
              <w:rPr>
                <w:rFonts w:ascii="Times New Roman" w:eastAsia="Times New Roman" w:hAnsi="Times New Roman" w:cs="Times New Roman"/>
              </w:rPr>
              <w:t xml:space="preserve">Бабенко </w:t>
            </w:r>
          </w:p>
          <w:p w14:paraId="6CCC0969" w14:textId="77777777" w:rsidR="0068052B" w:rsidRPr="00ED2772" w:rsidRDefault="0068052B" w:rsidP="00591941">
            <w:pPr>
              <w:pStyle w:val="1"/>
              <w:spacing w:line="258" w:lineRule="exact"/>
              <w:rPr>
                <w:rFonts w:ascii="Times New Roman" w:eastAsia="Times New Roman" w:hAnsi="Times New Roman" w:cs="Times New Roman"/>
              </w:rPr>
            </w:pPr>
            <w:r w:rsidRPr="00ED2772">
              <w:rPr>
                <w:rFonts w:ascii="Times New Roman" w:eastAsia="Times New Roman" w:hAnsi="Times New Roman" w:cs="Times New Roman"/>
              </w:rPr>
              <w:t>Ірина Адамівна</w:t>
            </w:r>
          </w:p>
        </w:tc>
        <w:tc>
          <w:tcPr>
            <w:tcW w:w="6530" w:type="dxa"/>
            <w:gridSpan w:val="2"/>
            <w:tcBorders>
              <w:top w:val="nil"/>
              <w:left w:val="nil"/>
              <w:bottom w:val="nil"/>
              <w:right w:val="nil"/>
            </w:tcBorders>
          </w:tcPr>
          <w:p w14:paraId="6A91EADE" w14:textId="5E03FD35" w:rsidR="0068052B" w:rsidRDefault="00293EF0" w:rsidP="00591941">
            <w:pPr>
              <w:pStyle w:val="20"/>
              <w:spacing w:line="258" w:lineRule="exact"/>
              <w:ind w:left="34" w:firstLine="142"/>
              <w:jc w:val="both"/>
            </w:pPr>
            <w:r>
              <w:t xml:space="preserve">- </w:t>
            </w:r>
            <w:r w:rsidR="0068052B">
              <w:t xml:space="preserve">фахівець із  соціальної роботи </w:t>
            </w:r>
            <w:r>
              <w:t xml:space="preserve">відділення </w:t>
            </w:r>
            <w:r w:rsidR="00591941">
              <w:t xml:space="preserve"> </w:t>
            </w:r>
            <w:r>
              <w:t xml:space="preserve">  соціальної роботи КЗ БМР «Територіальний Центр соціального обслуговування (</w:t>
            </w:r>
            <w:proofErr w:type="spellStart"/>
            <w:r>
              <w:t>наданя</w:t>
            </w:r>
            <w:proofErr w:type="spellEnd"/>
            <w:r>
              <w:t xml:space="preserve"> соціальних послуг)  </w:t>
            </w:r>
          </w:p>
          <w:p w14:paraId="7AEC2BE0" w14:textId="77777777" w:rsidR="0068052B" w:rsidRPr="004913CC" w:rsidRDefault="0068052B" w:rsidP="00591941">
            <w:pPr>
              <w:pStyle w:val="20"/>
              <w:spacing w:line="258" w:lineRule="exact"/>
              <w:ind w:left="34" w:hanging="4770"/>
              <w:jc w:val="both"/>
            </w:pPr>
          </w:p>
        </w:tc>
      </w:tr>
      <w:tr w:rsidR="0068052B" w14:paraId="25CC8AAC" w14:textId="77777777" w:rsidTr="00293EF0">
        <w:tc>
          <w:tcPr>
            <w:tcW w:w="2943" w:type="dxa"/>
            <w:tcBorders>
              <w:top w:val="nil"/>
              <w:left w:val="nil"/>
              <w:bottom w:val="nil"/>
              <w:right w:val="nil"/>
            </w:tcBorders>
          </w:tcPr>
          <w:p w14:paraId="5548378C" w14:textId="77777777" w:rsidR="0068052B" w:rsidRPr="00ED2772" w:rsidRDefault="0068052B" w:rsidP="00591941">
            <w:pPr>
              <w:pStyle w:val="1"/>
              <w:spacing w:line="258" w:lineRule="exact"/>
              <w:rPr>
                <w:rFonts w:ascii="Times New Roman" w:hAnsi="Times New Roman" w:cs="Times New Roman"/>
              </w:rPr>
            </w:pPr>
            <w:r w:rsidRPr="00ED2772">
              <w:rPr>
                <w:rFonts w:ascii="Times New Roman" w:hAnsi="Times New Roman" w:cs="Times New Roman"/>
              </w:rPr>
              <w:t xml:space="preserve">Бакай </w:t>
            </w:r>
          </w:p>
          <w:p w14:paraId="4E87E49A" w14:textId="77777777" w:rsidR="0068052B" w:rsidRPr="00ED2772" w:rsidRDefault="0068052B" w:rsidP="00591941">
            <w:pPr>
              <w:pStyle w:val="1"/>
              <w:spacing w:line="258" w:lineRule="exact"/>
              <w:rPr>
                <w:rFonts w:ascii="Times New Roman" w:hAnsi="Times New Roman" w:cs="Times New Roman"/>
              </w:rPr>
            </w:pPr>
            <w:r w:rsidRPr="00ED2772">
              <w:rPr>
                <w:rFonts w:ascii="Times New Roman" w:hAnsi="Times New Roman" w:cs="Times New Roman"/>
              </w:rPr>
              <w:t xml:space="preserve">Ольга Сергіївна                                   </w:t>
            </w:r>
          </w:p>
        </w:tc>
        <w:tc>
          <w:tcPr>
            <w:tcW w:w="6530" w:type="dxa"/>
            <w:gridSpan w:val="2"/>
            <w:tcBorders>
              <w:top w:val="nil"/>
              <w:left w:val="nil"/>
              <w:bottom w:val="nil"/>
              <w:right w:val="nil"/>
            </w:tcBorders>
          </w:tcPr>
          <w:p w14:paraId="4E59D39E" w14:textId="77777777" w:rsidR="0068052B" w:rsidRDefault="0068052B" w:rsidP="00591941">
            <w:pPr>
              <w:pStyle w:val="20"/>
              <w:spacing w:line="258" w:lineRule="exact"/>
              <w:ind w:left="34" w:firstLine="142"/>
              <w:jc w:val="both"/>
            </w:pPr>
            <w:r>
              <w:t xml:space="preserve">- головний спеціаліст  відділу     гуманітарної політики управління освіти, культури, молоді, туризму та  спорту міської ради  </w:t>
            </w:r>
          </w:p>
          <w:p w14:paraId="67182EE9" w14:textId="77777777" w:rsidR="0068052B" w:rsidRPr="004913CC" w:rsidRDefault="0068052B" w:rsidP="00591941">
            <w:pPr>
              <w:pStyle w:val="20"/>
              <w:spacing w:line="258" w:lineRule="exact"/>
              <w:ind w:left="34" w:firstLine="142"/>
              <w:jc w:val="both"/>
            </w:pPr>
          </w:p>
        </w:tc>
      </w:tr>
      <w:tr w:rsidR="0068052B" w14:paraId="582CDD97" w14:textId="77777777" w:rsidTr="00293EF0">
        <w:tc>
          <w:tcPr>
            <w:tcW w:w="2943" w:type="dxa"/>
            <w:tcBorders>
              <w:top w:val="nil"/>
              <w:left w:val="nil"/>
              <w:bottom w:val="nil"/>
              <w:right w:val="nil"/>
            </w:tcBorders>
          </w:tcPr>
          <w:p w14:paraId="32F09CC9" w14:textId="77777777" w:rsidR="0068052B" w:rsidRDefault="0068052B" w:rsidP="00591941">
            <w:pPr>
              <w:pStyle w:val="1"/>
              <w:spacing w:line="258" w:lineRule="exact"/>
              <w:rPr>
                <w:rFonts w:ascii="Times New Roman" w:hAnsi="Times New Roman" w:cs="Times New Roman"/>
              </w:rPr>
            </w:pPr>
            <w:r>
              <w:rPr>
                <w:rFonts w:ascii="Times New Roman" w:hAnsi="Times New Roman" w:cs="Times New Roman"/>
              </w:rPr>
              <w:t xml:space="preserve">Борисенко </w:t>
            </w:r>
          </w:p>
          <w:p w14:paraId="53BB9C9E" w14:textId="77777777" w:rsidR="0068052B" w:rsidRDefault="0068052B" w:rsidP="00591941">
            <w:pPr>
              <w:pStyle w:val="1"/>
              <w:spacing w:line="258" w:lineRule="exact"/>
            </w:pPr>
            <w:r>
              <w:rPr>
                <w:rFonts w:ascii="Times New Roman" w:hAnsi="Times New Roman" w:cs="Times New Roman"/>
              </w:rPr>
              <w:t>Тетяна Анатоліївна</w:t>
            </w:r>
          </w:p>
        </w:tc>
        <w:tc>
          <w:tcPr>
            <w:tcW w:w="6530" w:type="dxa"/>
            <w:gridSpan w:val="2"/>
            <w:tcBorders>
              <w:top w:val="nil"/>
              <w:left w:val="nil"/>
              <w:bottom w:val="nil"/>
              <w:right w:val="nil"/>
            </w:tcBorders>
          </w:tcPr>
          <w:p w14:paraId="5F742BD1" w14:textId="77777777" w:rsidR="0068052B" w:rsidRDefault="0068052B" w:rsidP="00591941">
            <w:pPr>
              <w:pStyle w:val="20"/>
              <w:spacing w:line="258" w:lineRule="exact"/>
              <w:jc w:val="both"/>
            </w:pPr>
            <w:r w:rsidRPr="00843E90">
              <w:t>-</w:t>
            </w:r>
            <w:r>
              <w:t xml:space="preserve"> начальник служби у справах дітей та сім</w:t>
            </w:r>
            <w:r w:rsidRPr="00AA0EFF">
              <w:rPr>
                <w:lang w:val="ru-RU"/>
              </w:rPr>
              <w:t>’</w:t>
            </w:r>
            <w:r>
              <w:t>ї виконавчого комітету   міської ради</w:t>
            </w:r>
          </w:p>
          <w:p w14:paraId="06C1E9A4" w14:textId="77777777" w:rsidR="0068052B" w:rsidRPr="004913CC" w:rsidRDefault="0068052B" w:rsidP="00591941">
            <w:pPr>
              <w:pStyle w:val="20"/>
              <w:spacing w:line="258" w:lineRule="exact"/>
              <w:jc w:val="both"/>
            </w:pPr>
          </w:p>
        </w:tc>
      </w:tr>
      <w:tr w:rsidR="0068052B" w14:paraId="66BB34E4" w14:textId="77777777" w:rsidTr="00293EF0">
        <w:tc>
          <w:tcPr>
            <w:tcW w:w="2943" w:type="dxa"/>
            <w:tcBorders>
              <w:top w:val="nil"/>
              <w:left w:val="nil"/>
              <w:bottom w:val="nil"/>
              <w:right w:val="nil"/>
            </w:tcBorders>
          </w:tcPr>
          <w:p w14:paraId="4C3DDFB8" w14:textId="77777777" w:rsidR="0068052B" w:rsidRDefault="0068052B" w:rsidP="00591941">
            <w:pPr>
              <w:pStyle w:val="1"/>
              <w:spacing w:line="258" w:lineRule="exact"/>
              <w:rPr>
                <w:rFonts w:ascii="Times New Roman" w:eastAsia="Times New Roman" w:hAnsi="Times New Roman" w:cs="Times New Roman"/>
              </w:rPr>
            </w:pPr>
            <w:r w:rsidRPr="00ED2772">
              <w:rPr>
                <w:rFonts w:ascii="Times New Roman" w:eastAsia="Times New Roman" w:hAnsi="Times New Roman" w:cs="Times New Roman"/>
              </w:rPr>
              <w:t xml:space="preserve">Волик </w:t>
            </w:r>
          </w:p>
          <w:p w14:paraId="7CBC64F7" w14:textId="77777777" w:rsidR="0068052B" w:rsidRPr="00ED2772" w:rsidRDefault="0068052B" w:rsidP="00591941">
            <w:pPr>
              <w:pStyle w:val="1"/>
              <w:spacing w:line="258" w:lineRule="exact"/>
              <w:rPr>
                <w:rFonts w:ascii="Times New Roman" w:eastAsia="Times New Roman" w:hAnsi="Times New Roman" w:cs="Times New Roman"/>
              </w:rPr>
            </w:pPr>
            <w:r w:rsidRPr="00ED2772">
              <w:rPr>
                <w:rFonts w:ascii="Times New Roman" w:eastAsia="Times New Roman" w:hAnsi="Times New Roman" w:cs="Times New Roman"/>
              </w:rPr>
              <w:t>Тетяна Володимирівна</w:t>
            </w:r>
          </w:p>
        </w:tc>
        <w:tc>
          <w:tcPr>
            <w:tcW w:w="6530" w:type="dxa"/>
            <w:gridSpan w:val="2"/>
            <w:tcBorders>
              <w:top w:val="nil"/>
              <w:left w:val="nil"/>
              <w:bottom w:val="nil"/>
              <w:right w:val="nil"/>
            </w:tcBorders>
          </w:tcPr>
          <w:p w14:paraId="627A50BD" w14:textId="3A0788D5" w:rsidR="0068052B" w:rsidRDefault="00293EF0" w:rsidP="00591941">
            <w:pPr>
              <w:pStyle w:val="20"/>
              <w:spacing w:line="258" w:lineRule="exact"/>
              <w:ind w:firstLine="176"/>
              <w:jc w:val="both"/>
            </w:pPr>
            <w:r>
              <w:t xml:space="preserve">- </w:t>
            </w:r>
            <w:r w:rsidR="0068052B">
              <w:t>завідувач амбулаторії КНП «</w:t>
            </w:r>
            <w:proofErr w:type="spellStart"/>
            <w:r w:rsidR="0068052B">
              <w:t>Бериславська</w:t>
            </w:r>
            <w:proofErr w:type="spellEnd"/>
            <w:r w:rsidR="0068052B">
              <w:t xml:space="preserve"> ЦРЛ» міської ради</w:t>
            </w:r>
          </w:p>
          <w:p w14:paraId="097849FD" w14:textId="77777777" w:rsidR="0068052B" w:rsidRDefault="0068052B" w:rsidP="00591941">
            <w:pPr>
              <w:pStyle w:val="20"/>
              <w:spacing w:line="258" w:lineRule="exact"/>
              <w:jc w:val="both"/>
            </w:pPr>
          </w:p>
        </w:tc>
      </w:tr>
      <w:tr w:rsidR="0068052B" w14:paraId="42D00C8C" w14:textId="77777777" w:rsidTr="00293EF0">
        <w:tc>
          <w:tcPr>
            <w:tcW w:w="2943" w:type="dxa"/>
            <w:tcBorders>
              <w:top w:val="nil"/>
              <w:left w:val="nil"/>
              <w:bottom w:val="nil"/>
              <w:right w:val="nil"/>
            </w:tcBorders>
          </w:tcPr>
          <w:p w14:paraId="36E901B2" w14:textId="19CBC2C5" w:rsidR="0068052B" w:rsidRDefault="0068052B" w:rsidP="00591941">
            <w:pPr>
              <w:pStyle w:val="1"/>
              <w:spacing w:line="258" w:lineRule="exact"/>
              <w:rPr>
                <w:rFonts w:ascii="Times New Roman" w:eastAsia="Times New Roman" w:hAnsi="Times New Roman" w:cs="Times New Roman"/>
              </w:rPr>
            </w:pPr>
            <w:proofErr w:type="spellStart"/>
            <w:r w:rsidRPr="00ED2772">
              <w:rPr>
                <w:rFonts w:ascii="Times New Roman" w:eastAsia="Times New Roman" w:hAnsi="Times New Roman" w:cs="Times New Roman"/>
              </w:rPr>
              <w:t>Котенко</w:t>
            </w:r>
            <w:proofErr w:type="spellEnd"/>
            <w:r w:rsidRPr="00ED2772">
              <w:rPr>
                <w:rFonts w:ascii="Times New Roman" w:eastAsia="Times New Roman" w:hAnsi="Times New Roman" w:cs="Times New Roman"/>
              </w:rPr>
              <w:t xml:space="preserve"> </w:t>
            </w:r>
            <w:r w:rsidR="00293EF0">
              <w:rPr>
                <w:rFonts w:ascii="Times New Roman" w:eastAsia="Times New Roman" w:hAnsi="Times New Roman" w:cs="Times New Roman"/>
              </w:rPr>
              <w:t xml:space="preserve">        </w:t>
            </w:r>
          </w:p>
          <w:p w14:paraId="23F2CE9A" w14:textId="77777777" w:rsidR="0068052B" w:rsidRPr="00ED2772" w:rsidRDefault="0068052B" w:rsidP="00591941">
            <w:pPr>
              <w:pStyle w:val="1"/>
              <w:spacing w:line="258" w:lineRule="exact"/>
              <w:rPr>
                <w:rFonts w:ascii="Times New Roman" w:eastAsia="Times New Roman" w:hAnsi="Times New Roman" w:cs="Times New Roman"/>
              </w:rPr>
            </w:pPr>
            <w:r w:rsidRPr="00ED2772">
              <w:rPr>
                <w:rFonts w:ascii="Times New Roman" w:eastAsia="Times New Roman" w:hAnsi="Times New Roman" w:cs="Times New Roman"/>
              </w:rPr>
              <w:t>Вікторія Олександрівна</w:t>
            </w:r>
          </w:p>
        </w:tc>
        <w:tc>
          <w:tcPr>
            <w:tcW w:w="6530" w:type="dxa"/>
            <w:gridSpan w:val="2"/>
            <w:tcBorders>
              <w:top w:val="nil"/>
              <w:left w:val="nil"/>
              <w:bottom w:val="nil"/>
              <w:right w:val="nil"/>
            </w:tcBorders>
          </w:tcPr>
          <w:p w14:paraId="34ECA19E" w14:textId="35813F2F" w:rsidR="0068052B" w:rsidRDefault="00293EF0" w:rsidP="00591941">
            <w:pPr>
              <w:pStyle w:val="20"/>
              <w:spacing w:line="258" w:lineRule="exact"/>
              <w:jc w:val="both"/>
            </w:pPr>
            <w:r>
              <w:t xml:space="preserve"> - </w:t>
            </w:r>
            <w:r w:rsidR="0068052B">
              <w:t xml:space="preserve">інспектор з ювенальної превенції </w:t>
            </w:r>
            <w:proofErr w:type="spellStart"/>
            <w:r w:rsidR="0068052B">
              <w:t>Бериславського</w:t>
            </w:r>
            <w:proofErr w:type="spellEnd"/>
            <w:r w:rsidR="0068052B">
              <w:t xml:space="preserve"> РВП ГУНП в Херсонській області, лейтенант поліції</w:t>
            </w:r>
          </w:p>
          <w:p w14:paraId="750102A9" w14:textId="77777777" w:rsidR="0068052B" w:rsidRDefault="0068052B" w:rsidP="00591941">
            <w:pPr>
              <w:pStyle w:val="20"/>
              <w:spacing w:line="258" w:lineRule="exact"/>
              <w:jc w:val="both"/>
            </w:pPr>
          </w:p>
        </w:tc>
      </w:tr>
      <w:tr w:rsidR="0068052B" w14:paraId="29FEF633" w14:textId="77777777" w:rsidTr="00293EF0">
        <w:tc>
          <w:tcPr>
            <w:tcW w:w="2943" w:type="dxa"/>
            <w:tcBorders>
              <w:top w:val="nil"/>
              <w:left w:val="nil"/>
              <w:bottom w:val="nil"/>
              <w:right w:val="nil"/>
            </w:tcBorders>
          </w:tcPr>
          <w:p w14:paraId="427E3A24" w14:textId="77777777" w:rsidR="0068052B" w:rsidRPr="00ED2772" w:rsidRDefault="0068052B" w:rsidP="00591941">
            <w:pPr>
              <w:pStyle w:val="1"/>
              <w:spacing w:line="258" w:lineRule="exact"/>
              <w:rPr>
                <w:rFonts w:ascii="Times New Roman" w:hAnsi="Times New Roman" w:cs="Times New Roman"/>
              </w:rPr>
            </w:pPr>
            <w:r w:rsidRPr="00ED2772">
              <w:rPr>
                <w:rFonts w:ascii="Times New Roman" w:hAnsi="Times New Roman" w:cs="Times New Roman"/>
              </w:rPr>
              <w:t>Кучер</w:t>
            </w:r>
          </w:p>
          <w:p w14:paraId="7F894467" w14:textId="77777777" w:rsidR="0068052B" w:rsidRPr="00ED2772" w:rsidRDefault="0068052B" w:rsidP="00591941">
            <w:pPr>
              <w:pStyle w:val="1"/>
              <w:spacing w:line="258" w:lineRule="exact"/>
              <w:rPr>
                <w:rFonts w:ascii="Times New Roman" w:hAnsi="Times New Roman" w:cs="Times New Roman"/>
              </w:rPr>
            </w:pPr>
            <w:r w:rsidRPr="00ED2772">
              <w:rPr>
                <w:rFonts w:ascii="Times New Roman" w:hAnsi="Times New Roman" w:cs="Times New Roman"/>
              </w:rPr>
              <w:t>Тетяна Василівна</w:t>
            </w:r>
          </w:p>
        </w:tc>
        <w:tc>
          <w:tcPr>
            <w:tcW w:w="6530" w:type="dxa"/>
            <w:gridSpan w:val="2"/>
            <w:tcBorders>
              <w:top w:val="nil"/>
              <w:left w:val="nil"/>
              <w:bottom w:val="nil"/>
              <w:right w:val="nil"/>
            </w:tcBorders>
          </w:tcPr>
          <w:p w14:paraId="50120EA4" w14:textId="77777777" w:rsidR="0068052B" w:rsidRDefault="0068052B" w:rsidP="00591941">
            <w:pPr>
              <w:pStyle w:val="20"/>
              <w:spacing w:line="258" w:lineRule="exact"/>
              <w:jc w:val="both"/>
            </w:pPr>
            <w:r>
              <w:t>- фахівець із соціальної роботи відділення  соціальної роботи  КЗ БМР «Територіального  Центру соціального  обслуговування (надання соціальних послуг)</w:t>
            </w:r>
          </w:p>
          <w:p w14:paraId="5FC880B8" w14:textId="77777777" w:rsidR="0068052B" w:rsidRPr="004913CC" w:rsidRDefault="0068052B" w:rsidP="00591941">
            <w:pPr>
              <w:pStyle w:val="20"/>
              <w:spacing w:line="258" w:lineRule="exact"/>
              <w:jc w:val="both"/>
            </w:pPr>
          </w:p>
        </w:tc>
      </w:tr>
      <w:tr w:rsidR="0068052B" w14:paraId="2CDAC823" w14:textId="77777777" w:rsidTr="00293EF0">
        <w:tc>
          <w:tcPr>
            <w:tcW w:w="2943" w:type="dxa"/>
            <w:tcBorders>
              <w:top w:val="nil"/>
              <w:left w:val="nil"/>
              <w:bottom w:val="nil"/>
              <w:right w:val="nil"/>
            </w:tcBorders>
          </w:tcPr>
          <w:p w14:paraId="3537D6D3" w14:textId="77777777" w:rsidR="0068052B" w:rsidRDefault="0068052B" w:rsidP="00591941">
            <w:pPr>
              <w:pStyle w:val="1"/>
              <w:spacing w:line="258" w:lineRule="exact"/>
              <w:rPr>
                <w:rFonts w:ascii="Times New Roman" w:eastAsia="Times New Roman" w:hAnsi="Times New Roman" w:cs="Times New Roman"/>
              </w:rPr>
            </w:pPr>
            <w:proofErr w:type="spellStart"/>
            <w:r w:rsidRPr="00ED2772">
              <w:rPr>
                <w:rFonts w:ascii="Times New Roman" w:eastAsia="Times New Roman" w:hAnsi="Times New Roman" w:cs="Times New Roman"/>
              </w:rPr>
              <w:t>Семак</w:t>
            </w:r>
            <w:proofErr w:type="spellEnd"/>
            <w:r w:rsidRPr="00ED2772">
              <w:rPr>
                <w:rFonts w:ascii="Times New Roman" w:eastAsia="Times New Roman" w:hAnsi="Times New Roman" w:cs="Times New Roman"/>
              </w:rPr>
              <w:t xml:space="preserve"> </w:t>
            </w:r>
          </w:p>
          <w:p w14:paraId="3A391D64" w14:textId="77777777" w:rsidR="0068052B" w:rsidRPr="00ED2772" w:rsidRDefault="0068052B" w:rsidP="00591941">
            <w:pPr>
              <w:pStyle w:val="1"/>
              <w:spacing w:line="258" w:lineRule="exact"/>
              <w:rPr>
                <w:rFonts w:ascii="Times New Roman" w:eastAsia="Times New Roman" w:hAnsi="Times New Roman" w:cs="Times New Roman"/>
              </w:rPr>
            </w:pPr>
            <w:r w:rsidRPr="00ED2772">
              <w:rPr>
                <w:rFonts w:ascii="Times New Roman" w:eastAsia="Times New Roman" w:hAnsi="Times New Roman" w:cs="Times New Roman"/>
              </w:rPr>
              <w:t>Тамара Семенівна</w:t>
            </w:r>
          </w:p>
        </w:tc>
        <w:tc>
          <w:tcPr>
            <w:tcW w:w="6530" w:type="dxa"/>
            <w:gridSpan w:val="2"/>
            <w:tcBorders>
              <w:top w:val="nil"/>
              <w:left w:val="nil"/>
              <w:bottom w:val="nil"/>
              <w:right w:val="nil"/>
            </w:tcBorders>
          </w:tcPr>
          <w:p w14:paraId="636F555A" w14:textId="77777777" w:rsidR="0068052B" w:rsidRDefault="00293EF0" w:rsidP="00591941">
            <w:pPr>
              <w:pStyle w:val="20"/>
              <w:spacing w:line="258" w:lineRule="exact"/>
              <w:jc w:val="both"/>
            </w:pPr>
            <w:r>
              <w:t xml:space="preserve">- </w:t>
            </w:r>
            <w:r w:rsidR="0068052B">
              <w:t xml:space="preserve">головний спеціаліст відділу соціального захисту населення виконавчого комітету </w:t>
            </w:r>
            <w:r w:rsidR="00591941">
              <w:t xml:space="preserve"> </w:t>
            </w:r>
            <w:r w:rsidR="0068052B">
              <w:t xml:space="preserve"> міської ради</w:t>
            </w:r>
          </w:p>
          <w:p w14:paraId="19D8CA6F" w14:textId="6B78A336" w:rsidR="00591941" w:rsidRPr="004913CC" w:rsidRDefault="00591941" w:rsidP="00591941">
            <w:pPr>
              <w:pStyle w:val="20"/>
              <w:spacing w:line="258" w:lineRule="exact"/>
              <w:jc w:val="both"/>
            </w:pPr>
          </w:p>
        </w:tc>
      </w:tr>
      <w:tr w:rsidR="00ED2772" w14:paraId="1B387796" w14:textId="77777777" w:rsidTr="00293EF0">
        <w:tc>
          <w:tcPr>
            <w:tcW w:w="2943" w:type="dxa"/>
            <w:tcBorders>
              <w:top w:val="nil"/>
              <w:left w:val="nil"/>
              <w:bottom w:val="nil"/>
              <w:right w:val="nil"/>
            </w:tcBorders>
          </w:tcPr>
          <w:p w14:paraId="21075FF6" w14:textId="76A97C19" w:rsidR="00ED2772" w:rsidRPr="00ED2772" w:rsidRDefault="00ED2772" w:rsidP="00591941">
            <w:pPr>
              <w:pStyle w:val="1"/>
              <w:spacing w:line="258" w:lineRule="exact"/>
              <w:rPr>
                <w:rFonts w:ascii="Times New Roman" w:eastAsia="Times New Roman" w:hAnsi="Times New Roman" w:cs="Times New Roman"/>
              </w:rPr>
            </w:pPr>
            <w:r w:rsidRPr="00ED2772">
              <w:rPr>
                <w:rFonts w:ascii="Times New Roman" w:eastAsia="Times New Roman" w:hAnsi="Times New Roman" w:cs="Times New Roman"/>
              </w:rPr>
              <w:t>Староста</w:t>
            </w:r>
          </w:p>
        </w:tc>
        <w:tc>
          <w:tcPr>
            <w:tcW w:w="6530" w:type="dxa"/>
            <w:gridSpan w:val="2"/>
            <w:tcBorders>
              <w:top w:val="nil"/>
              <w:left w:val="nil"/>
              <w:bottom w:val="nil"/>
              <w:right w:val="nil"/>
            </w:tcBorders>
          </w:tcPr>
          <w:p w14:paraId="32F92620" w14:textId="01F23AFA" w:rsidR="00ED2772" w:rsidRDefault="00ED2772" w:rsidP="00591941">
            <w:pPr>
              <w:pStyle w:val="20"/>
              <w:spacing w:line="258" w:lineRule="exact"/>
            </w:pPr>
            <w:r>
              <w:t xml:space="preserve">відповідного </w:t>
            </w:r>
            <w:proofErr w:type="spellStart"/>
            <w:r>
              <w:t>старостинського</w:t>
            </w:r>
            <w:proofErr w:type="spellEnd"/>
            <w:r>
              <w:t xml:space="preserve"> округу</w:t>
            </w:r>
          </w:p>
        </w:tc>
      </w:tr>
      <w:tr w:rsidR="00ED2772" w14:paraId="4F54C912" w14:textId="77777777" w:rsidTr="00293EF0">
        <w:tc>
          <w:tcPr>
            <w:tcW w:w="2943" w:type="dxa"/>
            <w:tcBorders>
              <w:top w:val="nil"/>
              <w:left w:val="nil"/>
              <w:bottom w:val="nil"/>
              <w:right w:val="nil"/>
            </w:tcBorders>
          </w:tcPr>
          <w:p w14:paraId="4DA0F796" w14:textId="77777777" w:rsidR="00ED2772" w:rsidRDefault="00ED2772" w:rsidP="00591941">
            <w:pPr>
              <w:pStyle w:val="1"/>
              <w:spacing w:line="258" w:lineRule="exact"/>
              <w:rPr>
                <w:rFonts w:ascii="Times New Roman" w:eastAsia="Times New Roman" w:hAnsi="Times New Roman" w:cs="Times New Roman"/>
              </w:rPr>
            </w:pPr>
          </w:p>
          <w:p w14:paraId="2425B61F" w14:textId="77777777" w:rsidR="00ED2772" w:rsidRDefault="00ED2772" w:rsidP="00591941">
            <w:pPr>
              <w:pStyle w:val="1"/>
              <w:spacing w:line="258" w:lineRule="exact"/>
              <w:rPr>
                <w:rFonts w:ascii="Times New Roman" w:eastAsia="Times New Roman" w:hAnsi="Times New Roman" w:cs="Times New Roman"/>
              </w:rPr>
            </w:pPr>
          </w:p>
          <w:p w14:paraId="1A4AE9A5" w14:textId="55C88A38" w:rsidR="00ED2772" w:rsidRPr="00ED2772" w:rsidRDefault="00ED2772" w:rsidP="00591941">
            <w:pPr>
              <w:pStyle w:val="1"/>
              <w:spacing w:line="258" w:lineRule="exact"/>
              <w:rPr>
                <w:rFonts w:ascii="Times New Roman" w:eastAsia="Times New Roman" w:hAnsi="Times New Roman" w:cs="Times New Roman"/>
              </w:rPr>
            </w:pPr>
            <w:r>
              <w:rPr>
                <w:rFonts w:ascii="Times New Roman" w:eastAsia="Times New Roman" w:hAnsi="Times New Roman" w:cs="Times New Roman"/>
              </w:rPr>
              <w:t xml:space="preserve">Керуючий справами виконавчого комітету </w:t>
            </w:r>
          </w:p>
        </w:tc>
        <w:tc>
          <w:tcPr>
            <w:tcW w:w="6530" w:type="dxa"/>
            <w:gridSpan w:val="2"/>
            <w:tcBorders>
              <w:top w:val="nil"/>
              <w:left w:val="nil"/>
              <w:bottom w:val="nil"/>
              <w:right w:val="nil"/>
            </w:tcBorders>
          </w:tcPr>
          <w:p w14:paraId="1EB24E3C" w14:textId="77777777" w:rsidR="00ED2772" w:rsidRDefault="00ED2772" w:rsidP="00591941">
            <w:pPr>
              <w:pStyle w:val="20"/>
              <w:spacing w:line="258" w:lineRule="exact"/>
            </w:pPr>
          </w:p>
          <w:p w14:paraId="3970088C" w14:textId="77777777" w:rsidR="00ED2772" w:rsidRDefault="00ED2772" w:rsidP="00591941">
            <w:pPr>
              <w:pStyle w:val="20"/>
              <w:spacing w:line="258" w:lineRule="exact"/>
            </w:pPr>
          </w:p>
          <w:p w14:paraId="79CF6369" w14:textId="412A57E7" w:rsidR="00ED2772" w:rsidRDefault="00ED2772" w:rsidP="00591941">
            <w:pPr>
              <w:pStyle w:val="20"/>
              <w:spacing w:line="258" w:lineRule="exact"/>
            </w:pPr>
            <w:r>
              <w:t xml:space="preserve">                                               Лариса ДАМ АСКІНА</w:t>
            </w:r>
          </w:p>
          <w:p w14:paraId="46F20FCB" w14:textId="77777777" w:rsidR="00ED2772" w:rsidRDefault="00ED2772" w:rsidP="00591941">
            <w:pPr>
              <w:pStyle w:val="20"/>
              <w:spacing w:line="258" w:lineRule="exact"/>
            </w:pPr>
          </w:p>
        </w:tc>
      </w:tr>
    </w:tbl>
    <w:p w14:paraId="6179BDF7" w14:textId="0E7E1915" w:rsidR="00C934C8" w:rsidRPr="00B15895" w:rsidRDefault="00ED2772" w:rsidP="00ED2772">
      <w:pPr>
        <w:pStyle w:val="20"/>
        <w:spacing w:line="240" w:lineRule="auto"/>
        <w:sectPr w:rsidR="00C934C8" w:rsidRPr="00B15895" w:rsidSect="00ED2772">
          <w:type w:val="continuous"/>
          <w:pgSz w:w="11900" w:h="16840"/>
          <w:pgMar w:top="1134" w:right="567" w:bottom="1134" w:left="1701" w:header="0" w:footer="6" w:gutter="0"/>
          <w:cols w:space="720"/>
          <w:noEndnote/>
          <w:docGrid w:linePitch="360"/>
        </w:sectPr>
      </w:pPr>
      <w:r>
        <w:t xml:space="preserve">  </w:t>
      </w:r>
    </w:p>
    <w:p w14:paraId="6836BF8C" w14:textId="77777777" w:rsidR="00AA0EFF" w:rsidRPr="00B15895" w:rsidRDefault="00AA0EFF" w:rsidP="00B15895">
      <w:pPr>
        <w:spacing w:line="1" w:lineRule="exact"/>
        <w:rPr>
          <w:rFonts w:ascii="Times New Roman" w:hAnsi="Times New Roman" w:cs="Times New Roman"/>
          <w:sz w:val="26"/>
          <w:szCs w:val="26"/>
        </w:rPr>
      </w:pPr>
    </w:p>
    <w:sectPr w:rsidR="00AA0EFF" w:rsidRPr="00B15895">
      <w:type w:val="continuous"/>
      <w:pgSz w:w="11900" w:h="16840"/>
      <w:pgMar w:top="1129" w:right="826" w:bottom="1129" w:left="45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7585B" w14:textId="77777777" w:rsidR="005C6671" w:rsidRDefault="005C6671">
      <w:r>
        <w:separator/>
      </w:r>
    </w:p>
  </w:endnote>
  <w:endnote w:type="continuationSeparator" w:id="0">
    <w:p w14:paraId="6E9C7DB9" w14:textId="77777777" w:rsidR="005C6671" w:rsidRDefault="005C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AC607" w14:textId="77777777" w:rsidR="005C6671" w:rsidRDefault="005C6671"/>
  </w:footnote>
  <w:footnote w:type="continuationSeparator" w:id="0">
    <w:p w14:paraId="3867FF87" w14:textId="77777777" w:rsidR="005C6671" w:rsidRDefault="005C66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B5512"/>
    <w:multiLevelType w:val="multilevel"/>
    <w:tmpl w:val="9300010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9D1D80"/>
    <w:multiLevelType w:val="multilevel"/>
    <w:tmpl w:val="2AFC597E"/>
    <w:lvl w:ilvl="0">
      <w:start w:val="2"/>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6"/>
        <w:szCs w:val="26"/>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9952B5"/>
    <w:multiLevelType w:val="multilevel"/>
    <w:tmpl w:val="43CA25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F3"/>
    <w:rsid w:val="00041221"/>
    <w:rsid w:val="001D5D27"/>
    <w:rsid w:val="001F027C"/>
    <w:rsid w:val="00273594"/>
    <w:rsid w:val="00293EF0"/>
    <w:rsid w:val="002D729F"/>
    <w:rsid w:val="002E0FE1"/>
    <w:rsid w:val="003C75A7"/>
    <w:rsid w:val="003C7D2E"/>
    <w:rsid w:val="004115FB"/>
    <w:rsid w:val="004913CC"/>
    <w:rsid w:val="004F522B"/>
    <w:rsid w:val="00591941"/>
    <w:rsid w:val="005C6671"/>
    <w:rsid w:val="00606A09"/>
    <w:rsid w:val="00674F05"/>
    <w:rsid w:val="0068052B"/>
    <w:rsid w:val="0069675E"/>
    <w:rsid w:val="006D0EC9"/>
    <w:rsid w:val="00843E90"/>
    <w:rsid w:val="008E3632"/>
    <w:rsid w:val="009A047B"/>
    <w:rsid w:val="00A87F97"/>
    <w:rsid w:val="00AA0EFF"/>
    <w:rsid w:val="00B15895"/>
    <w:rsid w:val="00C934C8"/>
    <w:rsid w:val="00CC7C86"/>
    <w:rsid w:val="00CF281B"/>
    <w:rsid w:val="00D835AF"/>
    <w:rsid w:val="00DB1FE7"/>
    <w:rsid w:val="00DB2330"/>
    <w:rsid w:val="00E06CF3"/>
    <w:rsid w:val="00E208A3"/>
    <w:rsid w:val="00ED2772"/>
    <w:rsid w:val="00F0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u w:val="none"/>
      <w:shd w:val="clear" w:color="auto" w:fill="auto"/>
    </w:rPr>
  </w:style>
  <w:style w:type="character" w:customStyle="1" w:styleId="10">
    <w:name w:val="Заголовок №1_"/>
    <w:basedOn w:val="a0"/>
    <w:link w:val="11"/>
    <w:rPr>
      <w:rFonts w:ascii="Arial" w:eastAsia="Arial" w:hAnsi="Arial" w:cs="Arial"/>
      <w:b/>
      <w:bCs/>
      <w:i w:val="0"/>
      <w:iCs w:val="0"/>
      <w:smallCaps w:val="0"/>
      <w:strike w:val="0"/>
      <w:sz w:val="28"/>
      <w:szCs w:val="28"/>
      <w:u w:val="none"/>
      <w:shd w:val="clear" w:color="auto" w:fill="auto"/>
    </w:rPr>
  </w:style>
  <w:style w:type="character" w:customStyle="1" w:styleId="4">
    <w:name w:val="Основной текст (4)_"/>
    <w:basedOn w:val="a0"/>
    <w:link w:val="40"/>
    <w:rPr>
      <w:rFonts w:ascii="Calibri" w:eastAsia="Calibri" w:hAnsi="Calibri" w:cs="Calibri"/>
      <w:b w:val="0"/>
      <w:bCs w:val="0"/>
      <w:i w:val="0"/>
      <w:iCs w:val="0"/>
      <w:smallCaps w:val="0"/>
      <w:strike w:val="0"/>
      <w:sz w:val="22"/>
      <w:szCs w:val="22"/>
      <w:u w:val="none"/>
      <w:shd w:val="clear" w:color="auto" w:fill="auto"/>
    </w:rPr>
  </w:style>
  <w:style w:type="paragraph" w:customStyle="1" w:styleId="1">
    <w:name w:val="Основной текст1"/>
    <w:basedOn w:val="a"/>
    <w:link w:val="a3"/>
    <w:pPr>
      <w:spacing w:line="259" w:lineRule="auto"/>
    </w:pPr>
    <w:rPr>
      <w:rFonts w:ascii="Arial" w:eastAsia="Arial" w:hAnsi="Arial" w:cs="Arial"/>
      <w:sz w:val="26"/>
      <w:szCs w:val="26"/>
    </w:rPr>
  </w:style>
  <w:style w:type="paragraph" w:customStyle="1" w:styleId="20">
    <w:name w:val="Основной текст (2)"/>
    <w:basedOn w:val="a"/>
    <w:link w:val="2"/>
    <w:pPr>
      <w:spacing w:line="259" w:lineRule="auto"/>
    </w:pPr>
    <w:rPr>
      <w:rFonts w:ascii="Times New Roman" w:eastAsia="Times New Roman" w:hAnsi="Times New Roman" w:cs="Times New Roman"/>
      <w:sz w:val="26"/>
      <w:szCs w:val="26"/>
    </w:rPr>
  </w:style>
  <w:style w:type="paragraph" w:customStyle="1" w:styleId="30">
    <w:name w:val="Основной текст (3)"/>
    <w:basedOn w:val="a"/>
    <w:link w:val="3"/>
    <w:pPr>
      <w:spacing w:after="840" w:line="259" w:lineRule="auto"/>
      <w:ind w:left="5680"/>
    </w:pPr>
    <w:rPr>
      <w:rFonts w:ascii="Arial" w:eastAsia="Arial" w:hAnsi="Arial" w:cs="Arial"/>
    </w:rPr>
  </w:style>
  <w:style w:type="paragraph" w:customStyle="1" w:styleId="11">
    <w:name w:val="Заголовок №1"/>
    <w:basedOn w:val="a"/>
    <w:link w:val="10"/>
    <w:pPr>
      <w:outlineLvl w:val="0"/>
    </w:pPr>
    <w:rPr>
      <w:rFonts w:ascii="Arial" w:eastAsia="Arial" w:hAnsi="Arial" w:cs="Arial"/>
      <w:b/>
      <w:bCs/>
      <w:sz w:val="28"/>
      <w:szCs w:val="28"/>
    </w:rPr>
  </w:style>
  <w:style w:type="paragraph" w:customStyle="1" w:styleId="40">
    <w:name w:val="Основной текст (4)"/>
    <w:basedOn w:val="a"/>
    <w:link w:val="4"/>
    <w:pPr>
      <w:ind w:left="1050"/>
    </w:pPr>
    <w:rPr>
      <w:rFonts w:ascii="Calibri" w:eastAsia="Calibri" w:hAnsi="Calibri" w:cs="Calibri"/>
      <w:sz w:val="22"/>
      <w:szCs w:val="22"/>
    </w:rPr>
  </w:style>
  <w:style w:type="table" w:styleId="a4">
    <w:name w:val="Table Grid"/>
    <w:basedOn w:val="a1"/>
    <w:uiPriority w:val="39"/>
    <w:rsid w:val="00B15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A047B"/>
    <w:rPr>
      <w:rFonts w:ascii="Segoe UI" w:hAnsi="Segoe UI" w:cs="Segoe UI"/>
      <w:sz w:val="18"/>
      <w:szCs w:val="18"/>
    </w:rPr>
  </w:style>
  <w:style w:type="character" w:customStyle="1" w:styleId="a6">
    <w:name w:val="Текст выноски Знак"/>
    <w:basedOn w:val="a0"/>
    <w:link w:val="a5"/>
    <w:uiPriority w:val="99"/>
    <w:semiHidden/>
    <w:rsid w:val="009A047B"/>
    <w:rPr>
      <w:rFonts w:ascii="Segoe U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sz w:val="26"/>
      <w:szCs w:val="26"/>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u w:val="none"/>
      <w:shd w:val="clear" w:color="auto" w:fill="auto"/>
    </w:rPr>
  </w:style>
  <w:style w:type="character" w:customStyle="1" w:styleId="10">
    <w:name w:val="Заголовок №1_"/>
    <w:basedOn w:val="a0"/>
    <w:link w:val="11"/>
    <w:rPr>
      <w:rFonts w:ascii="Arial" w:eastAsia="Arial" w:hAnsi="Arial" w:cs="Arial"/>
      <w:b/>
      <w:bCs/>
      <w:i w:val="0"/>
      <w:iCs w:val="0"/>
      <w:smallCaps w:val="0"/>
      <w:strike w:val="0"/>
      <w:sz w:val="28"/>
      <w:szCs w:val="28"/>
      <w:u w:val="none"/>
      <w:shd w:val="clear" w:color="auto" w:fill="auto"/>
    </w:rPr>
  </w:style>
  <w:style w:type="character" w:customStyle="1" w:styleId="4">
    <w:name w:val="Основной текст (4)_"/>
    <w:basedOn w:val="a0"/>
    <w:link w:val="40"/>
    <w:rPr>
      <w:rFonts w:ascii="Calibri" w:eastAsia="Calibri" w:hAnsi="Calibri" w:cs="Calibri"/>
      <w:b w:val="0"/>
      <w:bCs w:val="0"/>
      <w:i w:val="0"/>
      <w:iCs w:val="0"/>
      <w:smallCaps w:val="0"/>
      <w:strike w:val="0"/>
      <w:sz w:val="22"/>
      <w:szCs w:val="22"/>
      <w:u w:val="none"/>
      <w:shd w:val="clear" w:color="auto" w:fill="auto"/>
    </w:rPr>
  </w:style>
  <w:style w:type="paragraph" w:customStyle="1" w:styleId="1">
    <w:name w:val="Основной текст1"/>
    <w:basedOn w:val="a"/>
    <w:link w:val="a3"/>
    <w:pPr>
      <w:spacing w:line="259" w:lineRule="auto"/>
    </w:pPr>
    <w:rPr>
      <w:rFonts w:ascii="Arial" w:eastAsia="Arial" w:hAnsi="Arial" w:cs="Arial"/>
      <w:sz w:val="26"/>
      <w:szCs w:val="26"/>
    </w:rPr>
  </w:style>
  <w:style w:type="paragraph" w:customStyle="1" w:styleId="20">
    <w:name w:val="Основной текст (2)"/>
    <w:basedOn w:val="a"/>
    <w:link w:val="2"/>
    <w:pPr>
      <w:spacing w:line="259" w:lineRule="auto"/>
    </w:pPr>
    <w:rPr>
      <w:rFonts w:ascii="Times New Roman" w:eastAsia="Times New Roman" w:hAnsi="Times New Roman" w:cs="Times New Roman"/>
      <w:sz w:val="26"/>
      <w:szCs w:val="26"/>
    </w:rPr>
  </w:style>
  <w:style w:type="paragraph" w:customStyle="1" w:styleId="30">
    <w:name w:val="Основной текст (3)"/>
    <w:basedOn w:val="a"/>
    <w:link w:val="3"/>
    <w:pPr>
      <w:spacing w:after="840" w:line="259" w:lineRule="auto"/>
      <w:ind w:left="5680"/>
    </w:pPr>
    <w:rPr>
      <w:rFonts w:ascii="Arial" w:eastAsia="Arial" w:hAnsi="Arial" w:cs="Arial"/>
    </w:rPr>
  </w:style>
  <w:style w:type="paragraph" w:customStyle="1" w:styleId="11">
    <w:name w:val="Заголовок №1"/>
    <w:basedOn w:val="a"/>
    <w:link w:val="10"/>
    <w:pPr>
      <w:outlineLvl w:val="0"/>
    </w:pPr>
    <w:rPr>
      <w:rFonts w:ascii="Arial" w:eastAsia="Arial" w:hAnsi="Arial" w:cs="Arial"/>
      <w:b/>
      <w:bCs/>
      <w:sz w:val="28"/>
      <w:szCs w:val="28"/>
    </w:rPr>
  </w:style>
  <w:style w:type="paragraph" w:customStyle="1" w:styleId="40">
    <w:name w:val="Основной текст (4)"/>
    <w:basedOn w:val="a"/>
    <w:link w:val="4"/>
    <w:pPr>
      <w:ind w:left="1050"/>
    </w:pPr>
    <w:rPr>
      <w:rFonts w:ascii="Calibri" w:eastAsia="Calibri" w:hAnsi="Calibri" w:cs="Calibri"/>
      <w:sz w:val="22"/>
      <w:szCs w:val="22"/>
    </w:rPr>
  </w:style>
  <w:style w:type="table" w:styleId="a4">
    <w:name w:val="Table Grid"/>
    <w:basedOn w:val="a1"/>
    <w:uiPriority w:val="39"/>
    <w:rsid w:val="00B15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A047B"/>
    <w:rPr>
      <w:rFonts w:ascii="Segoe UI" w:hAnsi="Segoe UI" w:cs="Segoe UI"/>
      <w:sz w:val="18"/>
      <w:szCs w:val="18"/>
    </w:rPr>
  </w:style>
  <w:style w:type="character" w:customStyle="1" w:styleId="a6">
    <w:name w:val="Текст выноски Знак"/>
    <w:basedOn w:val="a0"/>
    <w:link w:val="a5"/>
    <w:uiPriority w:val="99"/>
    <w:semiHidden/>
    <w:rsid w:val="009A047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cp:lastModifiedBy>
  <cp:revision>15</cp:revision>
  <cp:lastPrinted>2021-11-25T13:11:00Z</cp:lastPrinted>
  <dcterms:created xsi:type="dcterms:W3CDTF">2021-11-22T11:46:00Z</dcterms:created>
  <dcterms:modified xsi:type="dcterms:W3CDTF">2021-11-25T14:04:00Z</dcterms:modified>
</cp:coreProperties>
</file>