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F4A" w:rsidRPr="00D01F4A" w:rsidRDefault="00395108" w:rsidP="00D01F4A">
      <w:pPr>
        <w:spacing w:after="0" w:line="240" w:lineRule="auto"/>
        <w:jc w:val="center"/>
        <w:rPr>
          <w:rFonts w:ascii="Calibri" w:eastAsia="Times New Roman" w:hAnsi="Calibri" w:cs="Times New Roman"/>
          <w:noProof/>
          <w:sz w:val="26"/>
          <w:szCs w:val="26"/>
          <w:lang w:eastAsia="ru-RU"/>
        </w:rPr>
      </w:pPr>
      <w:r>
        <w:rPr>
          <w:rFonts w:ascii="Calibri" w:eastAsia="Times New Roman" w:hAnsi="Calibri" w:cs="Times New Roman"/>
          <w:noProof/>
          <w:sz w:val="26"/>
          <w:szCs w:val="26"/>
          <w:lang w:eastAsia="ru-RU"/>
        </w:rPr>
        <w:t xml:space="preserve">                                                                                                                                                                                                                                                                                                                                                                                                                                                                    </w:t>
      </w:r>
      <w:r w:rsidR="00D01F4A">
        <w:rPr>
          <w:rFonts w:ascii="Calibri" w:eastAsia="Times New Roman" w:hAnsi="Calibri" w:cs="Times New Roman"/>
          <w:noProof/>
          <w:sz w:val="26"/>
          <w:szCs w:val="26"/>
          <w:lang w:val="ru-RU" w:eastAsia="ru-RU"/>
        </w:rPr>
        <w:drawing>
          <wp:inline distT="0" distB="0" distL="0" distR="0">
            <wp:extent cx="535379" cy="676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5379" cy="676800"/>
                    </a:xfrm>
                    <a:prstGeom prst="rect">
                      <a:avLst/>
                    </a:prstGeom>
                    <a:noFill/>
                    <a:ln>
                      <a:noFill/>
                    </a:ln>
                  </pic:spPr>
                </pic:pic>
              </a:graphicData>
            </a:graphic>
          </wp:inline>
        </w:drawing>
      </w:r>
    </w:p>
    <w:p w:rsidR="0007491A" w:rsidRPr="000E1488" w:rsidRDefault="0007491A" w:rsidP="0007491A">
      <w:pPr>
        <w:suppressAutoHyphens/>
        <w:spacing w:after="0" w:line="240" w:lineRule="auto"/>
        <w:jc w:val="center"/>
        <w:rPr>
          <w:rFonts w:ascii="Times New Roman" w:hAnsi="Times New Roman"/>
          <w:b/>
          <w:sz w:val="28"/>
          <w:szCs w:val="28"/>
          <w:lang w:eastAsia="zh-CN"/>
        </w:rPr>
      </w:pPr>
      <w:r w:rsidRPr="000E1488">
        <w:rPr>
          <w:rFonts w:ascii="Times New Roman" w:hAnsi="Times New Roman"/>
          <w:b/>
          <w:sz w:val="28"/>
          <w:szCs w:val="28"/>
          <w:lang w:eastAsia="zh-CN"/>
        </w:rPr>
        <w:t>БЕРИСЛАВСЬКА  МІСЬКА  РАДА</w:t>
      </w:r>
    </w:p>
    <w:p w:rsidR="0007491A" w:rsidRPr="000E1488" w:rsidRDefault="0007491A" w:rsidP="0007491A">
      <w:pPr>
        <w:suppressAutoHyphens/>
        <w:spacing w:after="0" w:line="240" w:lineRule="auto"/>
        <w:jc w:val="center"/>
        <w:rPr>
          <w:rFonts w:ascii="Times New Roman" w:hAnsi="Times New Roman"/>
          <w:b/>
          <w:sz w:val="28"/>
          <w:szCs w:val="28"/>
          <w:lang w:eastAsia="zh-CN"/>
        </w:rPr>
      </w:pPr>
      <w:r w:rsidRPr="000E1488">
        <w:rPr>
          <w:rFonts w:ascii="Times New Roman" w:hAnsi="Times New Roman"/>
          <w:b/>
          <w:sz w:val="28"/>
          <w:szCs w:val="28"/>
          <w:lang w:eastAsia="zh-CN"/>
        </w:rPr>
        <w:t>БЕРИСЛАВСЬКОГО РАЙОНУ ХЕРСОНСЬКОЇ ОБЛАСТІ</w:t>
      </w:r>
    </w:p>
    <w:p w:rsidR="0007491A" w:rsidRPr="000E1488" w:rsidRDefault="0007491A" w:rsidP="0007491A">
      <w:pPr>
        <w:suppressAutoHyphens/>
        <w:spacing w:after="0" w:line="240" w:lineRule="auto"/>
        <w:jc w:val="center"/>
        <w:rPr>
          <w:rFonts w:ascii="Times New Roman" w:hAnsi="Times New Roman"/>
          <w:b/>
          <w:sz w:val="28"/>
          <w:szCs w:val="28"/>
          <w:lang w:eastAsia="uk-UA"/>
        </w:rPr>
      </w:pPr>
      <w:r w:rsidRPr="000E1488">
        <w:rPr>
          <w:rFonts w:ascii="Times New Roman" w:hAnsi="Times New Roman"/>
          <w:b/>
          <w:sz w:val="28"/>
          <w:szCs w:val="28"/>
          <w:lang w:eastAsia="uk-UA"/>
        </w:rPr>
        <w:t>ВИКОНАВЧИЙ КОМІТЕТ</w:t>
      </w:r>
    </w:p>
    <w:p w:rsidR="0007491A" w:rsidRPr="000E1488" w:rsidRDefault="0007491A" w:rsidP="0007491A">
      <w:pPr>
        <w:suppressAutoHyphens/>
        <w:spacing w:after="0" w:line="240" w:lineRule="auto"/>
        <w:jc w:val="center"/>
        <w:rPr>
          <w:rFonts w:ascii="Times New Roman" w:hAnsi="Times New Roman"/>
          <w:sz w:val="28"/>
          <w:szCs w:val="28"/>
          <w:lang w:eastAsia="zh-CN"/>
        </w:rPr>
      </w:pPr>
    </w:p>
    <w:p w:rsidR="0007491A" w:rsidRPr="000E1488" w:rsidRDefault="0007491A" w:rsidP="0007491A">
      <w:pPr>
        <w:keepNext/>
        <w:tabs>
          <w:tab w:val="left" w:pos="4678"/>
        </w:tabs>
        <w:suppressAutoHyphens/>
        <w:spacing w:after="0" w:line="240" w:lineRule="auto"/>
        <w:jc w:val="center"/>
        <w:outlineLvl w:val="1"/>
        <w:rPr>
          <w:rFonts w:ascii="Times New Roman" w:hAnsi="Times New Roman"/>
          <w:b/>
          <w:sz w:val="28"/>
          <w:szCs w:val="28"/>
          <w:lang w:eastAsia="uk-UA"/>
        </w:rPr>
      </w:pPr>
      <w:r w:rsidRPr="000E1488">
        <w:rPr>
          <w:rFonts w:ascii="Times New Roman" w:hAnsi="Times New Roman"/>
          <w:b/>
          <w:sz w:val="28"/>
          <w:szCs w:val="28"/>
          <w:lang w:eastAsia="uk-UA"/>
        </w:rPr>
        <w:t xml:space="preserve"> Р І Ш Е Н </w:t>
      </w:r>
      <w:proofErr w:type="spellStart"/>
      <w:r w:rsidRPr="000E1488">
        <w:rPr>
          <w:rFonts w:ascii="Times New Roman" w:hAnsi="Times New Roman"/>
          <w:b/>
          <w:sz w:val="28"/>
          <w:szCs w:val="28"/>
          <w:lang w:eastAsia="uk-UA"/>
        </w:rPr>
        <w:t>Н</w:t>
      </w:r>
      <w:proofErr w:type="spellEnd"/>
      <w:r w:rsidRPr="000E1488">
        <w:rPr>
          <w:rFonts w:ascii="Times New Roman" w:hAnsi="Times New Roman"/>
          <w:b/>
          <w:sz w:val="28"/>
          <w:szCs w:val="28"/>
          <w:lang w:eastAsia="uk-UA"/>
        </w:rPr>
        <w:t xml:space="preserve"> Я</w:t>
      </w:r>
    </w:p>
    <w:p w:rsidR="00D01F4A" w:rsidRDefault="00D01F4A" w:rsidP="00D01F4A">
      <w:pPr>
        <w:spacing w:after="0" w:line="280" w:lineRule="exact"/>
        <w:jc w:val="both"/>
        <w:rPr>
          <w:rFonts w:ascii="Times New Roman" w:eastAsia="Times New Roman" w:hAnsi="Times New Roman" w:cs="Times New Roman"/>
          <w:b/>
          <w:bCs/>
          <w:sz w:val="26"/>
          <w:szCs w:val="26"/>
          <w:lang w:val="ru-RU" w:eastAsia="ru-RU"/>
        </w:rPr>
      </w:pPr>
    </w:p>
    <w:p w:rsidR="00C01B0F" w:rsidRPr="00C01B0F" w:rsidRDefault="00C01B0F" w:rsidP="00D01F4A">
      <w:pPr>
        <w:spacing w:after="0" w:line="280" w:lineRule="exact"/>
        <w:jc w:val="both"/>
        <w:rPr>
          <w:rFonts w:ascii="Times New Roman" w:eastAsia="Times New Roman" w:hAnsi="Times New Roman" w:cs="Times New Roman"/>
          <w:sz w:val="26"/>
          <w:szCs w:val="26"/>
          <w:lang w:val="ru-RU" w:eastAsia="ru-RU"/>
        </w:rPr>
      </w:pPr>
    </w:p>
    <w:p w:rsidR="00A765D3" w:rsidRPr="00D01F4A" w:rsidRDefault="007B4FE2" w:rsidP="00614F76">
      <w:pPr>
        <w:shd w:val="clear" w:color="auto" w:fill="FFFFFF"/>
        <w:spacing w:after="0" w:line="240" w:lineRule="auto"/>
        <w:jc w:val="both"/>
        <w:rPr>
          <w:rFonts w:ascii="Times New Roman" w:eastAsia="Times New Roman" w:hAnsi="Times New Roman" w:cs="Times New Roman"/>
          <w:color w:val="353D42"/>
          <w:sz w:val="27"/>
          <w:szCs w:val="27"/>
        </w:rPr>
      </w:pPr>
      <w:r>
        <w:rPr>
          <w:rFonts w:ascii="Times New Roman" w:eastAsia="Times New Roman" w:hAnsi="Times New Roman" w:cs="Times New Roman"/>
          <w:color w:val="353D42"/>
          <w:sz w:val="27"/>
          <w:szCs w:val="27"/>
        </w:rPr>
        <w:t>27.10.2021</w:t>
      </w:r>
      <w:r w:rsidR="00D01F4A">
        <w:rPr>
          <w:rFonts w:ascii="Times New Roman" w:eastAsia="Times New Roman" w:hAnsi="Times New Roman" w:cs="Times New Roman"/>
          <w:color w:val="353D42"/>
          <w:sz w:val="27"/>
          <w:szCs w:val="27"/>
        </w:rPr>
        <w:t xml:space="preserve">____                                                             </w:t>
      </w:r>
      <w:r w:rsidR="00CF3CAF">
        <w:rPr>
          <w:rFonts w:ascii="Times New Roman" w:eastAsia="Times New Roman" w:hAnsi="Times New Roman" w:cs="Times New Roman"/>
          <w:color w:val="353D42"/>
          <w:sz w:val="27"/>
          <w:szCs w:val="27"/>
        </w:rPr>
        <w:t xml:space="preserve">        </w:t>
      </w:r>
      <w:r w:rsidR="00D01F4A">
        <w:rPr>
          <w:rFonts w:ascii="Times New Roman" w:eastAsia="Times New Roman" w:hAnsi="Times New Roman" w:cs="Times New Roman"/>
          <w:color w:val="353D42"/>
          <w:sz w:val="27"/>
          <w:szCs w:val="27"/>
        </w:rPr>
        <w:t xml:space="preserve">    </w:t>
      </w:r>
      <w:r>
        <w:rPr>
          <w:rFonts w:ascii="Times New Roman" w:eastAsia="Times New Roman" w:hAnsi="Times New Roman" w:cs="Times New Roman"/>
          <w:color w:val="353D42"/>
          <w:sz w:val="27"/>
          <w:szCs w:val="27"/>
        </w:rPr>
        <w:t>№__183</w:t>
      </w:r>
      <w:bookmarkStart w:id="0" w:name="_GoBack"/>
      <w:bookmarkEnd w:id="0"/>
      <w:r w:rsidR="00CF3CAF">
        <w:rPr>
          <w:rFonts w:ascii="Times New Roman" w:eastAsia="Times New Roman" w:hAnsi="Times New Roman" w:cs="Times New Roman"/>
          <w:color w:val="353D42"/>
          <w:sz w:val="27"/>
          <w:szCs w:val="27"/>
        </w:rPr>
        <w:t>___</w:t>
      </w:r>
    </w:p>
    <w:p w:rsidR="00A765D3" w:rsidRDefault="00A765D3" w:rsidP="00614F76">
      <w:pPr>
        <w:shd w:val="clear" w:color="auto" w:fill="FFFFFF"/>
        <w:spacing w:after="0" w:line="240" w:lineRule="auto"/>
        <w:jc w:val="both"/>
        <w:rPr>
          <w:rFonts w:ascii="Times New Roman" w:eastAsia="Times New Roman" w:hAnsi="Times New Roman" w:cs="Times New Roman"/>
          <w:color w:val="353D42"/>
          <w:sz w:val="27"/>
          <w:szCs w:val="27"/>
          <w:lang w:val="ru-RU"/>
        </w:rPr>
      </w:pPr>
    </w:p>
    <w:p w:rsidR="00CF3CAF" w:rsidRPr="00CF3CAF" w:rsidRDefault="00D13A78" w:rsidP="00614F76">
      <w:pPr>
        <w:shd w:val="clear" w:color="auto" w:fill="FFFFFF"/>
        <w:spacing w:after="0" w:line="240" w:lineRule="auto"/>
        <w:jc w:val="both"/>
        <w:rPr>
          <w:rFonts w:ascii="Times New Roman" w:eastAsia="Times New Roman" w:hAnsi="Times New Roman" w:cs="Times New Roman"/>
          <w:sz w:val="27"/>
          <w:szCs w:val="27"/>
        </w:rPr>
      </w:pPr>
      <w:r w:rsidRPr="00CF3CAF">
        <w:rPr>
          <w:rFonts w:ascii="Times New Roman" w:eastAsia="Times New Roman" w:hAnsi="Times New Roman" w:cs="Times New Roman"/>
          <w:sz w:val="27"/>
          <w:szCs w:val="27"/>
        </w:rPr>
        <w:t xml:space="preserve">Про затвердження Бюджетного </w:t>
      </w:r>
    </w:p>
    <w:p w:rsidR="00CF3CAF" w:rsidRPr="00CF3CAF" w:rsidRDefault="00CF3CAF" w:rsidP="00614F76">
      <w:pPr>
        <w:shd w:val="clear" w:color="auto" w:fill="FFFFFF"/>
        <w:spacing w:after="0" w:line="240" w:lineRule="auto"/>
        <w:jc w:val="both"/>
        <w:rPr>
          <w:rFonts w:ascii="Times New Roman" w:eastAsia="Times New Roman" w:hAnsi="Times New Roman" w:cs="Times New Roman"/>
          <w:sz w:val="27"/>
          <w:szCs w:val="27"/>
        </w:rPr>
      </w:pPr>
      <w:r w:rsidRPr="00CF3CAF">
        <w:rPr>
          <w:rFonts w:ascii="Times New Roman" w:eastAsia="Times New Roman" w:hAnsi="Times New Roman" w:cs="Times New Roman"/>
          <w:sz w:val="27"/>
          <w:szCs w:val="27"/>
        </w:rPr>
        <w:t>р</w:t>
      </w:r>
      <w:r w:rsidR="00D13A78" w:rsidRPr="00CF3CAF">
        <w:rPr>
          <w:rFonts w:ascii="Times New Roman" w:eastAsia="Times New Roman" w:hAnsi="Times New Roman" w:cs="Times New Roman"/>
          <w:sz w:val="27"/>
          <w:szCs w:val="27"/>
        </w:rPr>
        <w:t>егламенту</w:t>
      </w:r>
      <w:r w:rsidRPr="00CF3CAF">
        <w:rPr>
          <w:rFonts w:ascii="Times New Roman" w:eastAsia="Times New Roman" w:hAnsi="Times New Roman" w:cs="Times New Roman"/>
          <w:sz w:val="27"/>
          <w:szCs w:val="27"/>
        </w:rPr>
        <w:t xml:space="preserve"> </w:t>
      </w:r>
      <w:r w:rsidR="00C725D4" w:rsidRPr="00CF3CAF">
        <w:rPr>
          <w:rFonts w:ascii="Times New Roman" w:eastAsia="Times New Roman" w:hAnsi="Times New Roman" w:cs="Times New Roman"/>
          <w:sz w:val="27"/>
          <w:szCs w:val="27"/>
        </w:rPr>
        <w:t xml:space="preserve">бюджету </w:t>
      </w:r>
      <w:proofErr w:type="spellStart"/>
      <w:r w:rsidR="00C168C4" w:rsidRPr="00CF3CAF">
        <w:rPr>
          <w:rFonts w:ascii="Times New Roman" w:eastAsia="Times New Roman" w:hAnsi="Times New Roman" w:cs="Times New Roman"/>
          <w:sz w:val="27"/>
          <w:szCs w:val="27"/>
        </w:rPr>
        <w:t>Бериславської</w:t>
      </w:r>
      <w:proofErr w:type="spellEnd"/>
      <w:r w:rsidR="00C168C4" w:rsidRPr="00CF3CAF">
        <w:rPr>
          <w:rFonts w:ascii="Times New Roman" w:eastAsia="Times New Roman" w:hAnsi="Times New Roman" w:cs="Times New Roman"/>
          <w:sz w:val="27"/>
          <w:szCs w:val="27"/>
        </w:rPr>
        <w:t xml:space="preserve"> </w:t>
      </w:r>
    </w:p>
    <w:p w:rsidR="00D13A78" w:rsidRPr="00CF3CAF" w:rsidRDefault="00C168C4" w:rsidP="00614F76">
      <w:pPr>
        <w:shd w:val="clear" w:color="auto" w:fill="FFFFFF"/>
        <w:spacing w:after="0" w:line="240" w:lineRule="auto"/>
        <w:jc w:val="both"/>
        <w:rPr>
          <w:rFonts w:ascii="Times New Roman" w:eastAsia="Times New Roman" w:hAnsi="Times New Roman" w:cs="Times New Roman"/>
          <w:sz w:val="27"/>
          <w:szCs w:val="27"/>
        </w:rPr>
      </w:pPr>
      <w:r w:rsidRPr="00CF3CAF">
        <w:rPr>
          <w:rFonts w:ascii="Times New Roman" w:eastAsia="Times New Roman" w:hAnsi="Times New Roman" w:cs="Times New Roman"/>
          <w:sz w:val="27"/>
          <w:szCs w:val="27"/>
        </w:rPr>
        <w:t xml:space="preserve">міської територіальної громади </w:t>
      </w:r>
    </w:p>
    <w:p w:rsidR="00D13A78" w:rsidRPr="00614F76" w:rsidRDefault="002A4FB4" w:rsidP="00614F76">
      <w:pPr>
        <w:shd w:val="clear" w:color="auto" w:fill="FFFFFF"/>
        <w:spacing w:after="188" w:line="240" w:lineRule="auto"/>
        <w:jc w:val="both"/>
        <w:rPr>
          <w:rFonts w:ascii="Times New Roman" w:eastAsia="Times New Roman" w:hAnsi="Times New Roman" w:cs="Times New Roman"/>
          <w:color w:val="353D42"/>
          <w:sz w:val="27"/>
          <w:szCs w:val="27"/>
        </w:rPr>
      </w:pPr>
      <w:r>
        <w:rPr>
          <w:b/>
          <w:bCs/>
          <w:color w:val="333333"/>
          <w:sz w:val="32"/>
          <w:szCs w:val="32"/>
          <w:shd w:val="clear" w:color="auto" w:fill="FFFFFF"/>
        </w:rPr>
        <w:t xml:space="preserve"> </w:t>
      </w:r>
    </w:p>
    <w:p w:rsidR="00892A3C" w:rsidRDefault="00C168C4" w:rsidP="00CF3CAF">
      <w:pPr>
        <w:pStyle w:val="a6"/>
        <w:jc w:val="both"/>
        <w:rPr>
          <w:rFonts w:ascii="Times New Roman" w:hAnsi="Times New Roman" w:cs="Times New Roman"/>
          <w:sz w:val="26"/>
          <w:szCs w:val="26"/>
        </w:rPr>
      </w:pPr>
      <w:r w:rsidRPr="00614F76">
        <w:rPr>
          <w:rFonts w:ascii="Times New Roman" w:hAnsi="Times New Roman" w:cs="Times New Roman"/>
          <w:sz w:val="26"/>
          <w:szCs w:val="26"/>
        </w:rPr>
        <w:t xml:space="preserve">    </w:t>
      </w:r>
      <w:r w:rsidR="00CF3CAF">
        <w:rPr>
          <w:rFonts w:ascii="Times New Roman" w:hAnsi="Times New Roman" w:cs="Times New Roman"/>
          <w:sz w:val="26"/>
          <w:szCs w:val="26"/>
        </w:rPr>
        <w:t xml:space="preserve">  </w:t>
      </w:r>
      <w:r w:rsidRPr="00614F76">
        <w:rPr>
          <w:rFonts w:ascii="Times New Roman" w:hAnsi="Times New Roman" w:cs="Times New Roman"/>
          <w:sz w:val="26"/>
          <w:szCs w:val="26"/>
        </w:rPr>
        <w:t xml:space="preserve"> </w:t>
      </w:r>
      <w:r w:rsidR="00D25A9E" w:rsidRPr="00614F76">
        <w:rPr>
          <w:rFonts w:ascii="Times New Roman" w:hAnsi="Times New Roman" w:cs="Times New Roman"/>
          <w:sz w:val="26"/>
          <w:szCs w:val="26"/>
        </w:rPr>
        <w:t xml:space="preserve">Керуючись </w:t>
      </w:r>
      <w:r w:rsidR="00D13A78" w:rsidRPr="00614F76">
        <w:rPr>
          <w:rFonts w:ascii="Times New Roman" w:hAnsi="Times New Roman" w:cs="Times New Roman"/>
          <w:sz w:val="26"/>
          <w:szCs w:val="26"/>
        </w:rPr>
        <w:t>Бюджетн</w:t>
      </w:r>
      <w:r w:rsidR="00D25A9E" w:rsidRPr="00614F76">
        <w:rPr>
          <w:rFonts w:ascii="Times New Roman" w:hAnsi="Times New Roman" w:cs="Times New Roman"/>
          <w:sz w:val="26"/>
          <w:szCs w:val="26"/>
        </w:rPr>
        <w:t>им</w:t>
      </w:r>
      <w:r w:rsidR="00D13A78" w:rsidRPr="00614F76">
        <w:rPr>
          <w:rFonts w:ascii="Times New Roman" w:hAnsi="Times New Roman" w:cs="Times New Roman"/>
          <w:sz w:val="26"/>
          <w:szCs w:val="26"/>
        </w:rPr>
        <w:t xml:space="preserve"> кодекс</w:t>
      </w:r>
      <w:r w:rsidR="00D25A9E" w:rsidRPr="00614F76">
        <w:rPr>
          <w:rFonts w:ascii="Times New Roman" w:hAnsi="Times New Roman" w:cs="Times New Roman"/>
          <w:sz w:val="26"/>
          <w:szCs w:val="26"/>
        </w:rPr>
        <w:t>ом</w:t>
      </w:r>
      <w:r w:rsidR="00D13A78" w:rsidRPr="00614F76">
        <w:rPr>
          <w:rFonts w:ascii="Times New Roman" w:hAnsi="Times New Roman" w:cs="Times New Roman"/>
          <w:sz w:val="26"/>
          <w:szCs w:val="26"/>
        </w:rPr>
        <w:t xml:space="preserve"> України, Закон</w:t>
      </w:r>
      <w:r w:rsidR="00892A3C" w:rsidRPr="00614F76">
        <w:rPr>
          <w:rFonts w:ascii="Times New Roman" w:hAnsi="Times New Roman" w:cs="Times New Roman"/>
          <w:sz w:val="26"/>
          <w:szCs w:val="26"/>
        </w:rPr>
        <w:t>ами</w:t>
      </w:r>
      <w:r w:rsidR="00D13A78" w:rsidRPr="00614F76">
        <w:rPr>
          <w:rFonts w:ascii="Times New Roman" w:hAnsi="Times New Roman" w:cs="Times New Roman"/>
          <w:sz w:val="26"/>
          <w:szCs w:val="26"/>
        </w:rPr>
        <w:t xml:space="preserve"> України </w:t>
      </w:r>
      <w:r w:rsidR="00892A3C" w:rsidRPr="00614F76">
        <w:rPr>
          <w:rFonts w:ascii="Times New Roman" w:hAnsi="Times New Roman" w:cs="Times New Roman"/>
          <w:sz w:val="26"/>
          <w:szCs w:val="26"/>
        </w:rPr>
        <w:t xml:space="preserve">«Про місцеве самоврядування в Україні», </w:t>
      </w:r>
      <w:r w:rsidR="00D13A78" w:rsidRPr="00614F76">
        <w:rPr>
          <w:rFonts w:ascii="Times New Roman" w:hAnsi="Times New Roman" w:cs="Times New Roman"/>
          <w:sz w:val="26"/>
          <w:szCs w:val="26"/>
        </w:rPr>
        <w:t>«Про доступ до публічної інформації», «Про відкритість використання публічних коштів», наказу Міністерства фінансів України від 31.05.2019 № 228 «Про затвердження Методичних рекомендацій щодо підготовки та затвердження Бюджетного регламенту проходження бюджетного процесу на місцевому рівні»,</w:t>
      </w:r>
      <w:r w:rsidR="00892A3C" w:rsidRPr="00614F76">
        <w:rPr>
          <w:rFonts w:ascii="Times New Roman" w:hAnsi="Times New Roman" w:cs="Times New Roman"/>
          <w:sz w:val="26"/>
          <w:szCs w:val="26"/>
        </w:rPr>
        <w:t xml:space="preserve"> виконавчий комітет</w:t>
      </w:r>
      <w:r w:rsidR="00D13A78" w:rsidRPr="00614F76">
        <w:rPr>
          <w:rFonts w:ascii="Times New Roman" w:hAnsi="Times New Roman" w:cs="Times New Roman"/>
          <w:sz w:val="26"/>
          <w:szCs w:val="26"/>
        </w:rPr>
        <w:t xml:space="preserve"> міськ</w:t>
      </w:r>
      <w:r w:rsidR="00892A3C" w:rsidRPr="00614F76">
        <w:rPr>
          <w:rFonts w:ascii="Times New Roman" w:hAnsi="Times New Roman" w:cs="Times New Roman"/>
          <w:sz w:val="26"/>
          <w:szCs w:val="26"/>
        </w:rPr>
        <w:t>ої</w:t>
      </w:r>
      <w:r w:rsidR="00D13A78" w:rsidRPr="00614F76">
        <w:rPr>
          <w:rFonts w:ascii="Times New Roman" w:hAnsi="Times New Roman" w:cs="Times New Roman"/>
          <w:sz w:val="26"/>
          <w:szCs w:val="26"/>
        </w:rPr>
        <w:t xml:space="preserve"> рад</w:t>
      </w:r>
      <w:r w:rsidR="00892A3C" w:rsidRPr="00614F76">
        <w:rPr>
          <w:rFonts w:ascii="Times New Roman" w:hAnsi="Times New Roman" w:cs="Times New Roman"/>
          <w:sz w:val="26"/>
          <w:szCs w:val="26"/>
        </w:rPr>
        <w:t>и</w:t>
      </w:r>
    </w:p>
    <w:p w:rsidR="00CF3CAF" w:rsidRPr="00CF3CAF" w:rsidRDefault="00CF3CAF" w:rsidP="00CF3CAF">
      <w:pPr>
        <w:pStyle w:val="a6"/>
        <w:jc w:val="both"/>
        <w:rPr>
          <w:rFonts w:ascii="Times New Roman" w:hAnsi="Times New Roman" w:cs="Times New Roman"/>
          <w:sz w:val="26"/>
          <w:szCs w:val="26"/>
        </w:rPr>
      </w:pPr>
    </w:p>
    <w:p w:rsidR="00D13A78" w:rsidRPr="00CF3CAF" w:rsidRDefault="00CF3CAF" w:rsidP="00614F76">
      <w:pPr>
        <w:shd w:val="clear" w:color="auto" w:fill="FFFFFF"/>
        <w:spacing w:after="188" w:line="240" w:lineRule="auto"/>
        <w:jc w:val="both"/>
        <w:rPr>
          <w:rFonts w:ascii="Times New Roman" w:eastAsia="Times New Roman" w:hAnsi="Times New Roman" w:cs="Times New Roman"/>
          <w:b/>
          <w:sz w:val="28"/>
          <w:szCs w:val="28"/>
        </w:rPr>
      </w:pPr>
      <w:r w:rsidRPr="00CF3CAF">
        <w:rPr>
          <w:rFonts w:ascii="Times New Roman" w:eastAsia="Times New Roman" w:hAnsi="Times New Roman" w:cs="Times New Roman"/>
          <w:color w:val="353D42"/>
          <w:sz w:val="28"/>
          <w:szCs w:val="28"/>
        </w:rPr>
        <w:t xml:space="preserve">                     </w:t>
      </w:r>
      <w:r>
        <w:rPr>
          <w:rFonts w:ascii="Times New Roman" w:eastAsia="Times New Roman" w:hAnsi="Times New Roman" w:cs="Times New Roman"/>
          <w:color w:val="353D42"/>
          <w:sz w:val="28"/>
          <w:szCs w:val="28"/>
        </w:rPr>
        <w:t xml:space="preserve">                              </w:t>
      </w:r>
      <w:r w:rsidRPr="00CF3CAF">
        <w:rPr>
          <w:rFonts w:ascii="Times New Roman" w:eastAsia="Times New Roman" w:hAnsi="Times New Roman" w:cs="Times New Roman"/>
          <w:color w:val="353D42"/>
          <w:sz w:val="28"/>
          <w:szCs w:val="28"/>
        </w:rPr>
        <w:t xml:space="preserve"> </w:t>
      </w:r>
      <w:r w:rsidR="00D13A78" w:rsidRPr="00CF3CAF">
        <w:rPr>
          <w:rFonts w:ascii="Times New Roman" w:eastAsia="Times New Roman" w:hAnsi="Times New Roman" w:cs="Times New Roman"/>
          <w:b/>
          <w:sz w:val="28"/>
          <w:szCs w:val="28"/>
        </w:rPr>
        <w:t>В</w:t>
      </w:r>
      <w:r w:rsidRPr="00CF3CAF">
        <w:rPr>
          <w:rFonts w:ascii="Times New Roman" w:eastAsia="Times New Roman" w:hAnsi="Times New Roman" w:cs="Times New Roman"/>
          <w:b/>
          <w:sz w:val="28"/>
          <w:szCs w:val="28"/>
        </w:rPr>
        <w:t xml:space="preserve"> </w:t>
      </w:r>
      <w:r w:rsidR="00D13A78" w:rsidRPr="00CF3CAF">
        <w:rPr>
          <w:rFonts w:ascii="Times New Roman" w:eastAsia="Times New Roman" w:hAnsi="Times New Roman" w:cs="Times New Roman"/>
          <w:b/>
          <w:sz w:val="28"/>
          <w:szCs w:val="28"/>
        </w:rPr>
        <w:t>И</w:t>
      </w:r>
      <w:r w:rsidRPr="00CF3CAF">
        <w:rPr>
          <w:rFonts w:ascii="Times New Roman" w:eastAsia="Times New Roman" w:hAnsi="Times New Roman" w:cs="Times New Roman"/>
          <w:b/>
          <w:sz w:val="28"/>
          <w:szCs w:val="28"/>
        </w:rPr>
        <w:t xml:space="preserve"> </w:t>
      </w:r>
      <w:r w:rsidR="00D13A78" w:rsidRPr="00CF3CAF">
        <w:rPr>
          <w:rFonts w:ascii="Times New Roman" w:eastAsia="Times New Roman" w:hAnsi="Times New Roman" w:cs="Times New Roman"/>
          <w:b/>
          <w:sz w:val="28"/>
          <w:szCs w:val="28"/>
        </w:rPr>
        <w:t>Р</w:t>
      </w:r>
      <w:r w:rsidRPr="00CF3CAF">
        <w:rPr>
          <w:rFonts w:ascii="Times New Roman" w:eastAsia="Times New Roman" w:hAnsi="Times New Roman" w:cs="Times New Roman"/>
          <w:b/>
          <w:sz w:val="28"/>
          <w:szCs w:val="28"/>
        </w:rPr>
        <w:t xml:space="preserve"> </w:t>
      </w:r>
      <w:r w:rsidR="00D13A78" w:rsidRPr="00CF3CAF">
        <w:rPr>
          <w:rFonts w:ascii="Times New Roman" w:eastAsia="Times New Roman" w:hAnsi="Times New Roman" w:cs="Times New Roman"/>
          <w:b/>
          <w:sz w:val="28"/>
          <w:szCs w:val="28"/>
        </w:rPr>
        <w:t>І</w:t>
      </w:r>
      <w:r w:rsidRPr="00CF3CAF">
        <w:rPr>
          <w:rFonts w:ascii="Times New Roman" w:eastAsia="Times New Roman" w:hAnsi="Times New Roman" w:cs="Times New Roman"/>
          <w:b/>
          <w:sz w:val="28"/>
          <w:szCs w:val="28"/>
        </w:rPr>
        <w:t xml:space="preserve"> </w:t>
      </w:r>
      <w:r w:rsidR="00D13A78" w:rsidRPr="00CF3CAF">
        <w:rPr>
          <w:rFonts w:ascii="Times New Roman" w:eastAsia="Times New Roman" w:hAnsi="Times New Roman" w:cs="Times New Roman"/>
          <w:b/>
          <w:sz w:val="28"/>
          <w:szCs w:val="28"/>
        </w:rPr>
        <w:t>Ш</w:t>
      </w:r>
      <w:r w:rsidRPr="00CF3CAF">
        <w:rPr>
          <w:rFonts w:ascii="Times New Roman" w:eastAsia="Times New Roman" w:hAnsi="Times New Roman" w:cs="Times New Roman"/>
          <w:b/>
          <w:sz w:val="28"/>
          <w:szCs w:val="28"/>
        </w:rPr>
        <w:t xml:space="preserve"> </w:t>
      </w:r>
      <w:r w:rsidR="00D13A78" w:rsidRPr="00CF3CAF">
        <w:rPr>
          <w:rFonts w:ascii="Times New Roman" w:eastAsia="Times New Roman" w:hAnsi="Times New Roman" w:cs="Times New Roman"/>
          <w:b/>
          <w:sz w:val="28"/>
          <w:szCs w:val="28"/>
        </w:rPr>
        <w:t>И</w:t>
      </w:r>
      <w:r w:rsidRPr="00CF3CAF">
        <w:rPr>
          <w:rFonts w:ascii="Times New Roman" w:eastAsia="Times New Roman" w:hAnsi="Times New Roman" w:cs="Times New Roman"/>
          <w:b/>
          <w:sz w:val="28"/>
          <w:szCs w:val="28"/>
        </w:rPr>
        <w:t xml:space="preserve"> </w:t>
      </w:r>
      <w:r w:rsidR="00250080" w:rsidRPr="00CF3CAF">
        <w:rPr>
          <w:rFonts w:ascii="Times New Roman" w:eastAsia="Times New Roman" w:hAnsi="Times New Roman" w:cs="Times New Roman"/>
          <w:b/>
          <w:sz w:val="28"/>
          <w:szCs w:val="28"/>
        </w:rPr>
        <w:t>В</w:t>
      </w:r>
      <w:r w:rsidR="00D13A78" w:rsidRPr="00CF3CAF">
        <w:rPr>
          <w:rFonts w:ascii="Times New Roman" w:eastAsia="Times New Roman" w:hAnsi="Times New Roman" w:cs="Times New Roman"/>
          <w:b/>
          <w:sz w:val="28"/>
          <w:szCs w:val="28"/>
        </w:rPr>
        <w:t>:</w:t>
      </w:r>
    </w:p>
    <w:p w:rsidR="00C168C4" w:rsidRPr="00614F76" w:rsidRDefault="00CF3CAF" w:rsidP="00614F76">
      <w:pPr>
        <w:pStyle w:val="a6"/>
        <w:jc w:val="both"/>
        <w:rPr>
          <w:rFonts w:ascii="Times New Roman" w:hAnsi="Times New Roman" w:cs="Times New Roman"/>
          <w:color w:val="353D42"/>
          <w:sz w:val="26"/>
          <w:szCs w:val="26"/>
        </w:rPr>
      </w:pPr>
      <w:r>
        <w:rPr>
          <w:rFonts w:ascii="Times New Roman" w:hAnsi="Times New Roman" w:cs="Times New Roman"/>
          <w:sz w:val="26"/>
          <w:szCs w:val="26"/>
          <w:lang w:eastAsia="ru-RU"/>
        </w:rPr>
        <w:t xml:space="preserve">       1.</w:t>
      </w:r>
      <w:r w:rsidR="002A4FB4">
        <w:rPr>
          <w:rFonts w:ascii="Times New Roman" w:hAnsi="Times New Roman" w:cs="Times New Roman"/>
          <w:sz w:val="26"/>
          <w:szCs w:val="26"/>
          <w:lang w:eastAsia="ru-RU"/>
        </w:rPr>
        <w:t xml:space="preserve"> </w:t>
      </w:r>
      <w:r w:rsidR="00D13A78" w:rsidRPr="00614F76">
        <w:rPr>
          <w:rFonts w:ascii="Times New Roman" w:hAnsi="Times New Roman" w:cs="Times New Roman"/>
          <w:sz w:val="26"/>
          <w:szCs w:val="26"/>
          <w:lang w:eastAsia="ru-RU"/>
        </w:rPr>
        <w:t xml:space="preserve">Затвердити Бюджетний регламент </w:t>
      </w:r>
      <w:r w:rsidR="00C725D4" w:rsidRPr="00614F76">
        <w:rPr>
          <w:rFonts w:ascii="Times New Roman" w:hAnsi="Times New Roman" w:cs="Times New Roman"/>
          <w:sz w:val="26"/>
          <w:szCs w:val="26"/>
          <w:lang w:eastAsia="ru-RU"/>
        </w:rPr>
        <w:t xml:space="preserve">бюджету </w:t>
      </w:r>
      <w:proofErr w:type="spellStart"/>
      <w:r w:rsidR="00C168C4" w:rsidRPr="00614F76">
        <w:rPr>
          <w:rFonts w:ascii="Times New Roman" w:hAnsi="Times New Roman" w:cs="Times New Roman"/>
          <w:sz w:val="26"/>
          <w:szCs w:val="26"/>
          <w:lang w:eastAsia="ru-RU"/>
        </w:rPr>
        <w:t>Бериславської</w:t>
      </w:r>
      <w:proofErr w:type="spellEnd"/>
      <w:r w:rsidR="00C168C4" w:rsidRPr="00614F76">
        <w:rPr>
          <w:rFonts w:ascii="Times New Roman" w:hAnsi="Times New Roman" w:cs="Times New Roman"/>
          <w:sz w:val="26"/>
          <w:szCs w:val="26"/>
          <w:lang w:eastAsia="ru-RU"/>
        </w:rPr>
        <w:t xml:space="preserve"> міської територіальної громади </w:t>
      </w:r>
      <w:r w:rsidR="00D13A78" w:rsidRPr="00614F76">
        <w:rPr>
          <w:rFonts w:ascii="Times New Roman" w:hAnsi="Times New Roman" w:cs="Times New Roman"/>
          <w:sz w:val="26"/>
          <w:szCs w:val="26"/>
          <w:lang w:eastAsia="ru-RU"/>
        </w:rPr>
        <w:t xml:space="preserve"> </w:t>
      </w:r>
      <w:r w:rsidR="00C96F79" w:rsidRPr="00614F76">
        <w:rPr>
          <w:rFonts w:ascii="Times New Roman" w:hAnsi="Times New Roman" w:cs="Times New Roman"/>
          <w:sz w:val="26"/>
          <w:szCs w:val="26"/>
          <w:lang w:eastAsia="ru-RU"/>
        </w:rPr>
        <w:t xml:space="preserve">згідно </w:t>
      </w:r>
      <w:r w:rsidR="002A4FB4">
        <w:rPr>
          <w:rFonts w:ascii="Times New Roman" w:hAnsi="Times New Roman" w:cs="Times New Roman"/>
          <w:sz w:val="26"/>
          <w:szCs w:val="26"/>
          <w:lang w:eastAsia="ru-RU"/>
        </w:rPr>
        <w:t>з додатком</w:t>
      </w:r>
      <w:r w:rsidR="00D13A78" w:rsidRPr="00614F76">
        <w:rPr>
          <w:rFonts w:ascii="Times New Roman" w:hAnsi="Times New Roman" w:cs="Times New Roman"/>
          <w:sz w:val="26"/>
          <w:szCs w:val="26"/>
          <w:lang w:eastAsia="ru-RU"/>
        </w:rPr>
        <w:t>.</w:t>
      </w:r>
      <w:r w:rsidR="00B2023B" w:rsidRPr="00614F76">
        <w:rPr>
          <w:rFonts w:ascii="Times New Roman" w:hAnsi="Times New Roman" w:cs="Times New Roman"/>
          <w:color w:val="353D42"/>
          <w:sz w:val="26"/>
          <w:szCs w:val="26"/>
        </w:rPr>
        <w:t xml:space="preserve">  </w:t>
      </w:r>
    </w:p>
    <w:p w:rsidR="005D1AC5" w:rsidRPr="00614F76" w:rsidRDefault="00CF3CAF" w:rsidP="00614F76">
      <w:pPr>
        <w:pStyle w:val="a6"/>
        <w:jc w:val="both"/>
        <w:rPr>
          <w:rFonts w:ascii="Times New Roman" w:hAnsi="Times New Roman" w:cs="Times New Roman"/>
          <w:sz w:val="26"/>
          <w:szCs w:val="26"/>
        </w:rPr>
      </w:pPr>
      <w:r>
        <w:rPr>
          <w:rFonts w:ascii="Times New Roman" w:hAnsi="Times New Roman" w:cs="Times New Roman"/>
          <w:sz w:val="26"/>
          <w:szCs w:val="26"/>
        </w:rPr>
        <w:t xml:space="preserve">       2. </w:t>
      </w:r>
      <w:r w:rsidR="00250080" w:rsidRPr="00614F76">
        <w:rPr>
          <w:rFonts w:ascii="Times New Roman" w:hAnsi="Times New Roman" w:cs="Times New Roman"/>
          <w:sz w:val="26"/>
          <w:szCs w:val="26"/>
        </w:rPr>
        <w:t xml:space="preserve">Головним розпорядникам </w:t>
      </w:r>
      <w:r w:rsidR="00B2023B" w:rsidRPr="00614F76">
        <w:rPr>
          <w:rFonts w:ascii="Times New Roman" w:hAnsi="Times New Roman" w:cs="Times New Roman"/>
          <w:sz w:val="26"/>
          <w:szCs w:val="26"/>
        </w:rPr>
        <w:t xml:space="preserve"> </w:t>
      </w:r>
      <w:r w:rsidR="00C96F79" w:rsidRPr="00614F76">
        <w:rPr>
          <w:rFonts w:ascii="Times New Roman" w:hAnsi="Times New Roman" w:cs="Times New Roman"/>
          <w:sz w:val="26"/>
          <w:szCs w:val="26"/>
        </w:rPr>
        <w:t xml:space="preserve">коштів бюджету </w:t>
      </w:r>
      <w:proofErr w:type="spellStart"/>
      <w:r w:rsidR="00C96F79" w:rsidRPr="00614F76">
        <w:rPr>
          <w:rFonts w:ascii="Times New Roman" w:hAnsi="Times New Roman" w:cs="Times New Roman"/>
          <w:sz w:val="26"/>
          <w:szCs w:val="26"/>
        </w:rPr>
        <w:t>Бериславської</w:t>
      </w:r>
      <w:proofErr w:type="spellEnd"/>
      <w:r w:rsidR="00C96F79" w:rsidRPr="00614F76">
        <w:rPr>
          <w:rFonts w:ascii="Times New Roman" w:hAnsi="Times New Roman" w:cs="Times New Roman"/>
          <w:sz w:val="26"/>
          <w:szCs w:val="26"/>
        </w:rPr>
        <w:t xml:space="preserve"> міської територіальної громади, іншим виконавцям, визначеним у Бюджетному регламенті,</w:t>
      </w:r>
      <w:r w:rsidR="00B2023B" w:rsidRPr="00614F76">
        <w:rPr>
          <w:rFonts w:ascii="Times New Roman" w:hAnsi="Times New Roman" w:cs="Times New Roman"/>
          <w:sz w:val="26"/>
          <w:szCs w:val="26"/>
        </w:rPr>
        <w:t xml:space="preserve"> </w:t>
      </w:r>
      <w:r w:rsidR="005D1AC5" w:rsidRPr="00614F76">
        <w:rPr>
          <w:rFonts w:ascii="Times New Roman" w:hAnsi="Times New Roman" w:cs="Times New Roman"/>
          <w:sz w:val="26"/>
          <w:szCs w:val="26"/>
        </w:rPr>
        <w:t>забезпечити його виконання.</w:t>
      </w:r>
    </w:p>
    <w:p w:rsidR="00CF3CAF" w:rsidRPr="00843CF2" w:rsidRDefault="00843CF2" w:rsidP="00614F76">
      <w:pPr>
        <w:pStyle w:val="a6"/>
        <w:jc w:val="both"/>
        <w:rPr>
          <w:rFonts w:ascii="Times New Roman" w:hAnsi="Times New Roman" w:cs="Times New Roman"/>
          <w:sz w:val="26"/>
          <w:szCs w:val="26"/>
          <w:shd w:val="clear" w:color="auto" w:fill="FFFFFF"/>
        </w:rPr>
      </w:pPr>
      <w:r w:rsidRPr="00843CF2">
        <w:rPr>
          <w:rFonts w:ascii="Times New Roman" w:hAnsi="Times New Roman" w:cs="Times New Roman"/>
          <w:sz w:val="26"/>
          <w:szCs w:val="26"/>
          <w:shd w:val="clear" w:color="auto" w:fill="FFFFFF"/>
          <w:lang w:val="ru-RU"/>
        </w:rPr>
        <w:t xml:space="preserve">       </w:t>
      </w:r>
      <w:r w:rsidR="002A4FB4" w:rsidRPr="00843CF2">
        <w:rPr>
          <w:rFonts w:ascii="Times New Roman" w:hAnsi="Times New Roman" w:cs="Times New Roman"/>
          <w:sz w:val="26"/>
          <w:szCs w:val="26"/>
          <w:shd w:val="clear" w:color="auto" w:fill="FFFFFF"/>
        </w:rPr>
        <w:t>3. Координацію роботи за виконанням цього рішення покласти на фінансове управління міської ради</w:t>
      </w:r>
    </w:p>
    <w:p w:rsidR="002A4FB4" w:rsidRPr="00843CF2" w:rsidRDefault="00843CF2" w:rsidP="00614F76">
      <w:pPr>
        <w:pStyle w:val="a6"/>
        <w:jc w:val="both"/>
        <w:rPr>
          <w:rFonts w:ascii="Times New Roman" w:hAnsi="Times New Roman" w:cs="Times New Roman"/>
          <w:sz w:val="26"/>
          <w:szCs w:val="26"/>
          <w:shd w:val="clear" w:color="auto" w:fill="FFFFFF"/>
        </w:rPr>
      </w:pPr>
      <w:r w:rsidRPr="00843CF2">
        <w:rPr>
          <w:rFonts w:ascii="Times New Roman" w:hAnsi="Times New Roman" w:cs="Times New Roman"/>
          <w:sz w:val="26"/>
          <w:szCs w:val="26"/>
          <w:shd w:val="clear" w:color="auto" w:fill="FFFFFF"/>
          <w:lang w:val="ru-RU"/>
        </w:rPr>
        <w:t xml:space="preserve">       </w:t>
      </w:r>
      <w:r w:rsidR="002A4FB4" w:rsidRPr="00843CF2">
        <w:rPr>
          <w:rFonts w:ascii="Times New Roman" w:hAnsi="Times New Roman" w:cs="Times New Roman"/>
          <w:sz w:val="26"/>
          <w:szCs w:val="26"/>
          <w:shd w:val="clear" w:color="auto" w:fill="FFFFFF"/>
        </w:rPr>
        <w:t xml:space="preserve">4. Контроль за виконанням даного рішення  покласти на заступника міського голови з питань діяльності виконавчих органів ради </w:t>
      </w:r>
      <w:proofErr w:type="spellStart"/>
      <w:r w:rsidR="002A4FB4" w:rsidRPr="00843CF2">
        <w:rPr>
          <w:rFonts w:ascii="Times New Roman" w:hAnsi="Times New Roman" w:cs="Times New Roman"/>
          <w:sz w:val="26"/>
          <w:szCs w:val="26"/>
          <w:shd w:val="clear" w:color="auto" w:fill="FFFFFF"/>
        </w:rPr>
        <w:t>Нищенко</w:t>
      </w:r>
      <w:proofErr w:type="spellEnd"/>
      <w:r w:rsidR="002A4FB4" w:rsidRPr="00843CF2">
        <w:rPr>
          <w:rFonts w:ascii="Times New Roman" w:hAnsi="Times New Roman" w:cs="Times New Roman"/>
          <w:sz w:val="26"/>
          <w:szCs w:val="26"/>
          <w:shd w:val="clear" w:color="auto" w:fill="FFFFFF"/>
        </w:rPr>
        <w:t xml:space="preserve"> Т.О.</w:t>
      </w:r>
    </w:p>
    <w:p w:rsidR="002A4FB4" w:rsidRPr="00843CF2" w:rsidRDefault="002A4FB4" w:rsidP="00614F76">
      <w:pPr>
        <w:pStyle w:val="a6"/>
        <w:jc w:val="both"/>
        <w:rPr>
          <w:rFonts w:ascii="Times New Roman" w:hAnsi="Times New Roman" w:cs="Times New Roman"/>
          <w:sz w:val="26"/>
          <w:szCs w:val="26"/>
          <w:shd w:val="clear" w:color="auto" w:fill="FFFFFF"/>
        </w:rPr>
      </w:pPr>
    </w:p>
    <w:p w:rsidR="00ED207A" w:rsidRDefault="00ED207A" w:rsidP="00ED207A">
      <w:pPr>
        <w:rPr>
          <w:rFonts w:ascii="Times New Roman" w:hAnsi="Times New Roman" w:cs="Times New Roman"/>
          <w:color w:val="000000"/>
          <w:sz w:val="26"/>
          <w:szCs w:val="26"/>
          <w:shd w:val="clear" w:color="auto" w:fill="FFFFFF"/>
        </w:rPr>
      </w:pPr>
    </w:p>
    <w:p w:rsidR="00ED207A" w:rsidRPr="00ED207A" w:rsidRDefault="00ED207A" w:rsidP="00ED207A">
      <w:pPr>
        <w:spacing w:after="0"/>
        <w:rPr>
          <w:rFonts w:ascii="Times New Roman" w:eastAsia="Times New Roman" w:hAnsi="Times New Roman" w:cs="Times New Roman"/>
          <w:sz w:val="26"/>
          <w:szCs w:val="26"/>
          <w:lang w:eastAsia="uk-UA"/>
        </w:rPr>
      </w:pPr>
      <w:r w:rsidRPr="00ED207A">
        <w:rPr>
          <w:rFonts w:ascii="Times New Roman" w:eastAsia="Times New Roman" w:hAnsi="Times New Roman" w:cs="Times New Roman"/>
          <w:sz w:val="26"/>
          <w:szCs w:val="26"/>
          <w:lang w:eastAsia="uk-UA"/>
        </w:rPr>
        <w:t xml:space="preserve">Перший заступник </w:t>
      </w:r>
    </w:p>
    <w:p w:rsidR="00ED207A" w:rsidRPr="00ED207A" w:rsidRDefault="00ED207A" w:rsidP="00ED207A">
      <w:pPr>
        <w:tabs>
          <w:tab w:val="center" w:pos="4677"/>
        </w:tabs>
        <w:spacing w:after="0" w:line="240" w:lineRule="auto"/>
        <w:rPr>
          <w:rFonts w:ascii="Times New Roman" w:eastAsia="Times New Roman" w:hAnsi="Times New Roman" w:cs="Times New Roman"/>
          <w:sz w:val="26"/>
          <w:szCs w:val="26"/>
          <w:lang w:eastAsia="uk-UA"/>
        </w:rPr>
      </w:pPr>
      <w:r w:rsidRPr="00ED207A">
        <w:rPr>
          <w:rFonts w:ascii="Times New Roman" w:eastAsia="Times New Roman" w:hAnsi="Times New Roman" w:cs="Times New Roman"/>
          <w:sz w:val="26"/>
          <w:szCs w:val="26"/>
          <w:lang w:eastAsia="uk-UA"/>
        </w:rPr>
        <w:t>міського голови</w:t>
      </w:r>
      <w:r w:rsidRPr="00ED207A">
        <w:rPr>
          <w:rFonts w:ascii="Times New Roman" w:eastAsia="Times New Roman" w:hAnsi="Times New Roman" w:cs="Times New Roman"/>
          <w:sz w:val="26"/>
          <w:szCs w:val="26"/>
          <w:lang w:eastAsia="uk-UA"/>
        </w:rPr>
        <w:tab/>
        <w:t xml:space="preserve">                                                                                   Сергій ШМАТОВ</w:t>
      </w:r>
    </w:p>
    <w:p w:rsidR="00D13A78" w:rsidRPr="00614F76" w:rsidRDefault="00D13A78" w:rsidP="00614F76">
      <w:pPr>
        <w:shd w:val="clear" w:color="auto" w:fill="FFFFFF"/>
        <w:spacing w:after="188" w:line="240" w:lineRule="auto"/>
        <w:jc w:val="both"/>
        <w:rPr>
          <w:rFonts w:ascii="Times New Roman" w:eastAsia="Times New Roman" w:hAnsi="Times New Roman" w:cs="Times New Roman"/>
          <w:color w:val="353D42"/>
          <w:sz w:val="27"/>
          <w:szCs w:val="27"/>
        </w:rPr>
      </w:pPr>
      <w:r w:rsidRPr="00614F76">
        <w:rPr>
          <w:rFonts w:ascii="Times New Roman" w:eastAsia="Times New Roman" w:hAnsi="Times New Roman" w:cs="Times New Roman"/>
          <w:color w:val="353D42"/>
          <w:sz w:val="27"/>
          <w:szCs w:val="27"/>
        </w:rPr>
        <w:t xml:space="preserve">                                 </w:t>
      </w:r>
      <w:r w:rsidR="00ED207A">
        <w:rPr>
          <w:rFonts w:ascii="Times New Roman" w:eastAsia="Times New Roman" w:hAnsi="Times New Roman" w:cs="Times New Roman"/>
          <w:color w:val="353D42"/>
          <w:sz w:val="27"/>
          <w:szCs w:val="27"/>
        </w:rPr>
        <w:t xml:space="preserve">                               </w:t>
      </w:r>
    </w:p>
    <w:p w:rsidR="00D13A78" w:rsidRPr="00614F76" w:rsidRDefault="00D13A78" w:rsidP="00614F76">
      <w:pPr>
        <w:shd w:val="clear" w:color="auto" w:fill="FFFFFF"/>
        <w:spacing w:after="188" w:line="240" w:lineRule="auto"/>
        <w:jc w:val="both"/>
        <w:rPr>
          <w:rFonts w:ascii="Times New Roman" w:eastAsia="Times New Roman" w:hAnsi="Times New Roman" w:cs="Times New Roman"/>
          <w:color w:val="353D42"/>
          <w:sz w:val="27"/>
          <w:szCs w:val="27"/>
        </w:rPr>
      </w:pPr>
    </w:p>
    <w:p w:rsidR="00CF3CAF" w:rsidRDefault="00CF3CAF" w:rsidP="00843CF2">
      <w:pPr>
        <w:shd w:val="clear" w:color="auto" w:fill="FFFFFF"/>
        <w:tabs>
          <w:tab w:val="left" w:pos="1395"/>
        </w:tabs>
        <w:spacing w:after="188" w:line="240" w:lineRule="auto"/>
        <w:jc w:val="both"/>
        <w:rPr>
          <w:rFonts w:ascii="Times New Roman" w:eastAsia="Times New Roman" w:hAnsi="Times New Roman" w:cs="Times New Roman"/>
          <w:color w:val="353D42"/>
          <w:sz w:val="27"/>
          <w:szCs w:val="27"/>
          <w:lang w:val="ru-RU"/>
        </w:rPr>
      </w:pPr>
    </w:p>
    <w:p w:rsidR="00843CF2" w:rsidRDefault="00843CF2" w:rsidP="00843CF2">
      <w:pPr>
        <w:shd w:val="clear" w:color="auto" w:fill="FFFFFF"/>
        <w:tabs>
          <w:tab w:val="left" w:pos="1395"/>
        </w:tabs>
        <w:spacing w:after="188" w:line="240" w:lineRule="auto"/>
        <w:jc w:val="both"/>
        <w:rPr>
          <w:rFonts w:ascii="Times New Roman" w:eastAsia="Times New Roman" w:hAnsi="Times New Roman" w:cs="Times New Roman"/>
          <w:color w:val="353D42"/>
          <w:sz w:val="27"/>
          <w:szCs w:val="27"/>
          <w:lang w:val="ru-RU"/>
        </w:rPr>
      </w:pPr>
    </w:p>
    <w:p w:rsidR="00843CF2" w:rsidRPr="00843CF2" w:rsidRDefault="00843CF2" w:rsidP="00843CF2">
      <w:pPr>
        <w:shd w:val="clear" w:color="auto" w:fill="FFFFFF"/>
        <w:tabs>
          <w:tab w:val="left" w:pos="1395"/>
        </w:tabs>
        <w:spacing w:after="188" w:line="240" w:lineRule="auto"/>
        <w:jc w:val="both"/>
        <w:rPr>
          <w:rFonts w:ascii="Times New Roman" w:eastAsia="Times New Roman" w:hAnsi="Times New Roman" w:cs="Times New Roman"/>
          <w:color w:val="353D42"/>
          <w:sz w:val="27"/>
          <w:szCs w:val="27"/>
          <w:lang w:val="ru-RU"/>
        </w:rPr>
      </w:pPr>
    </w:p>
    <w:p w:rsidR="002D5591" w:rsidRDefault="00D13A78" w:rsidP="002D5591">
      <w:pPr>
        <w:shd w:val="clear" w:color="auto" w:fill="FFFFFF"/>
        <w:spacing w:after="0" w:line="240" w:lineRule="auto"/>
        <w:jc w:val="both"/>
        <w:rPr>
          <w:rFonts w:ascii="Times New Roman" w:eastAsia="Times New Roman" w:hAnsi="Times New Roman" w:cs="Times New Roman"/>
          <w:sz w:val="26"/>
          <w:szCs w:val="26"/>
        </w:rPr>
      </w:pPr>
      <w:r w:rsidRPr="00614F76">
        <w:rPr>
          <w:rFonts w:ascii="Times New Roman" w:eastAsia="Times New Roman" w:hAnsi="Times New Roman" w:cs="Times New Roman"/>
          <w:color w:val="353D42"/>
          <w:sz w:val="27"/>
          <w:szCs w:val="27"/>
        </w:rPr>
        <w:lastRenderedPageBreak/>
        <w:t xml:space="preserve">                                                                   </w:t>
      </w:r>
      <w:r w:rsidR="002D5591">
        <w:rPr>
          <w:rFonts w:ascii="Times New Roman" w:eastAsia="Times New Roman" w:hAnsi="Times New Roman" w:cs="Times New Roman"/>
          <w:color w:val="353D42"/>
          <w:sz w:val="27"/>
          <w:szCs w:val="27"/>
        </w:rPr>
        <w:t xml:space="preserve">       </w:t>
      </w:r>
      <w:r w:rsidR="00C01B0F">
        <w:rPr>
          <w:rFonts w:ascii="Times New Roman" w:eastAsia="Times New Roman" w:hAnsi="Times New Roman" w:cs="Times New Roman"/>
          <w:color w:val="353D42"/>
          <w:sz w:val="27"/>
          <w:szCs w:val="27"/>
          <w:lang w:val="ru-RU"/>
        </w:rPr>
        <w:t xml:space="preserve">       </w:t>
      </w:r>
      <w:r w:rsidR="00B2023B" w:rsidRPr="00CF3CAF">
        <w:rPr>
          <w:rFonts w:ascii="Times New Roman" w:eastAsia="Times New Roman" w:hAnsi="Times New Roman" w:cs="Times New Roman"/>
          <w:sz w:val="26"/>
          <w:szCs w:val="26"/>
        </w:rPr>
        <w:t>Додаток</w:t>
      </w:r>
      <w:r w:rsidR="00B2023B" w:rsidRPr="00CF3CAF">
        <w:rPr>
          <w:rFonts w:ascii="Times New Roman" w:eastAsia="Times New Roman" w:hAnsi="Times New Roman" w:cs="Times New Roman"/>
          <w:sz w:val="26"/>
          <w:szCs w:val="26"/>
        </w:rPr>
        <w:br/>
        <w:t xml:space="preserve">                                                          </w:t>
      </w:r>
      <w:r w:rsidR="002D5591">
        <w:rPr>
          <w:rFonts w:ascii="Times New Roman" w:eastAsia="Times New Roman" w:hAnsi="Times New Roman" w:cs="Times New Roman"/>
          <w:sz w:val="26"/>
          <w:szCs w:val="26"/>
        </w:rPr>
        <w:t xml:space="preserve">                           до рішення виконавчого</w:t>
      </w:r>
    </w:p>
    <w:p w:rsidR="002D5591" w:rsidRDefault="002D5591" w:rsidP="002D5591">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2023B" w:rsidRPr="00CF3CAF">
        <w:rPr>
          <w:rFonts w:ascii="Times New Roman" w:eastAsia="Times New Roman" w:hAnsi="Times New Roman" w:cs="Times New Roman"/>
          <w:sz w:val="26"/>
          <w:szCs w:val="26"/>
        </w:rPr>
        <w:t>комітету міської ради</w:t>
      </w:r>
    </w:p>
    <w:p w:rsidR="00B2023B" w:rsidRPr="00CF3CAF" w:rsidRDefault="002D5591" w:rsidP="002D5591">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00B2023B" w:rsidRPr="00CF3CAF">
        <w:rPr>
          <w:rFonts w:ascii="Times New Roman" w:eastAsia="Times New Roman" w:hAnsi="Times New Roman" w:cs="Times New Roman"/>
          <w:sz w:val="26"/>
          <w:szCs w:val="26"/>
        </w:rPr>
        <w:t>від</w:t>
      </w:r>
      <w:r>
        <w:rPr>
          <w:rFonts w:ascii="Times New Roman" w:eastAsia="Times New Roman" w:hAnsi="Times New Roman" w:cs="Times New Roman"/>
          <w:sz w:val="26"/>
          <w:szCs w:val="26"/>
        </w:rPr>
        <w:t xml:space="preserve"> ______________</w:t>
      </w:r>
      <w:r w:rsidR="00B2023B" w:rsidRPr="00CF3CAF">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_______</w:t>
      </w:r>
      <w:r w:rsidR="00B2023B" w:rsidRPr="00CF3CAF">
        <w:rPr>
          <w:rFonts w:ascii="Times New Roman" w:eastAsia="Times New Roman" w:hAnsi="Times New Roman" w:cs="Times New Roman"/>
          <w:sz w:val="26"/>
          <w:szCs w:val="26"/>
        </w:rPr>
        <w:t xml:space="preserve"> </w:t>
      </w:r>
    </w:p>
    <w:p w:rsidR="00B2023B" w:rsidRPr="00614F76" w:rsidRDefault="00B2023B" w:rsidP="00614F76">
      <w:pPr>
        <w:shd w:val="clear" w:color="auto" w:fill="FFFFFF"/>
        <w:spacing w:after="188" w:line="240" w:lineRule="auto"/>
        <w:jc w:val="both"/>
        <w:rPr>
          <w:rFonts w:ascii="Times New Roman" w:eastAsia="Times New Roman" w:hAnsi="Times New Roman" w:cs="Times New Roman"/>
          <w:color w:val="353D42"/>
          <w:sz w:val="27"/>
          <w:szCs w:val="27"/>
        </w:rPr>
      </w:pPr>
      <w:r w:rsidRPr="00614F76">
        <w:rPr>
          <w:rFonts w:ascii="Times New Roman" w:eastAsia="Times New Roman" w:hAnsi="Times New Roman" w:cs="Times New Roman"/>
          <w:color w:val="353D42"/>
          <w:sz w:val="27"/>
          <w:szCs w:val="27"/>
        </w:rPr>
        <w:t> </w:t>
      </w:r>
    </w:p>
    <w:p w:rsidR="00B2023B" w:rsidRPr="00614F76" w:rsidRDefault="00B2023B" w:rsidP="00614F76">
      <w:pPr>
        <w:shd w:val="clear" w:color="auto" w:fill="FFFFFF"/>
        <w:spacing w:after="188" w:line="240" w:lineRule="auto"/>
        <w:jc w:val="both"/>
        <w:rPr>
          <w:rFonts w:ascii="Times New Roman" w:eastAsia="Times New Roman" w:hAnsi="Times New Roman" w:cs="Times New Roman"/>
          <w:sz w:val="26"/>
          <w:szCs w:val="26"/>
        </w:rPr>
      </w:pPr>
      <w:r w:rsidRPr="00614F76">
        <w:rPr>
          <w:rFonts w:ascii="Times New Roman" w:eastAsia="Times New Roman" w:hAnsi="Times New Roman" w:cs="Times New Roman"/>
          <w:b/>
          <w:bCs/>
          <w:sz w:val="26"/>
          <w:szCs w:val="26"/>
        </w:rPr>
        <w:t>Бюджетний регламент </w:t>
      </w:r>
      <w:r w:rsidR="00C725D4" w:rsidRPr="00614F76">
        <w:rPr>
          <w:rFonts w:ascii="Times New Roman" w:eastAsia="Times New Roman" w:hAnsi="Times New Roman" w:cs="Times New Roman"/>
          <w:b/>
          <w:bCs/>
          <w:sz w:val="26"/>
          <w:szCs w:val="26"/>
        </w:rPr>
        <w:t xml:space="preserve">бюджету </w:t>
      </w:r>
      <w:proofErr w:type="spellStart"/>
      <w:r w:rsidR="000344D3" w:rsidRPr="00614F76">
        <w:rPr>
          <w:rFonts w:ascii="Times New Roman" w:eastAsia="Times New Roman" w:hAnsi="Times New Roman" w:cs="Times New Roman"/>
          <w:b/>
          <w:bCs/>
          <w:sz w:val="26"/>
          <w:szCs w:val="26"/>
        </w:rPr>
        <w:t>Бериславської</w:t>
      </w:r>
      <w:proofErr w:type="spellEnd"/>
      <w:r w:rsidR="000344D3" w:rsidRPr="00614F76">
        <w:rPr>
          <w:rFonts w:ascii="Times New Roman" w:eastAsia="Times New Roman" w:hAnsi="Times New Roman" w:cs="Times New Roman"/>
          <w:b/>
          <w:bCs/>
          <w:sz w:val="26"/>
          <w:szCs w:val="26"/>
        </w:rPr>
        <w:t xml:space="preserve"> міської </w:t>
      </w:r>
      <w:r w:rsidR="00F3140F" w:rsidRPr="00614F76">
        <w:rPr>
          <w:rFonts w:ascii="Times New Roman" w:eastAsia="Times New Roman" w:hAnsi="Times New Roman" w:cs="Times New Roman"/>
          <w:b/>
          <w:bCs/>
          <w:sz w:val="26"/>
          <w:szCs w:val="26"/>
        </w:rPr>
        <w:t>територіальної громади</w:t>
      </w:r>
    </w:p>
    <w:p w:rsidR="00B2023B" w:rsidRPr="00614F76" w:rsidRDefault="00B2023B" w:rsidP="00614F76">
      <w:pPr>
        <w:shd w:val="clear" w:color="auto" w:fill="FFFFFF"/>
        <w:spacing w:after="188" w:line="240" w:lineRule="auto"/>
        <w:jc w:val="both"/>
        <w:rPr>
          <w:rFonts w:ascii="Times New Roman" w:eastAsia="Times New Roman" w:hAnsi="Times New Roman" w:cs="Times New Roman"/>
          <w:sz w:val="26"/>
          <w:szCs w:val="26"/>
        </w:rPr>
      </w:pPr>
      <w:r w:rsidRPr="00614F76">
        <w:rPr>
          <w:rFonts w:ascii="Times New Roman" w:eastAsia="Times New Roman" w:hAnsi="Times New Roman" w:cs="Times New Roman"/>
          <w:b/>
          <w:bCs/>
          <w:sz w:val="26"/>
          <w:szCs w:val="26"/>
        </w:rPr>
        <w:t>I. Загальні положення</w:t>
      </w:r>
    </w:p>
    <w:p w:rsidR="00B2023B" w:rsidRPr="00614F76" w:rsidRDefault="00DC7665" w:rsidP="00614F76">
      <w:pPr>
        <w:shd w:val="clear" w:color="auto" w:fill="FFFFFF"/>
        <w:spacing w:after="0" w:line="240" w:lineRule="auto"/>
        <w:jc w:val="both"/>
        <w:rPr>
          <w:rFonts w:ascii="Times New Roman" w:eastAsia="Times New Roman" w:hAnsi="Times New Roman" w:cs="Times New Roman"/>
          <w:sz w:val="26"/>
          <w:szCs w:val="26"/>
        </w:rPr>
      </w:pPr>
      <w:r w:rsidRPr="00614F76">
        <w:rPr>
          <w:rFonts w:ascii="Times New Roman" w:eastAsia="Times New Roman" w:hAnsi="Times New Roman" w:cs="Times New Roman"/>
          <w:sz w:val="26"/>
          <w:szCs w:val="26"/>
        </w:rPr>
        <w:t xml:space="preserve">      </w:t>
      </w:r>
      <w:r w:rsidR="00B2023B" w:rsidRPr="00614F76">
        <w:rPr>
          <w:rFonts w:ascii="Times New Roman" w:eastAsia="Times New Roman" w:hAnsi="Times New Roman" w:cs="Times New Roman"/>
          <w:sz w:val="26"/>
          <w:szCs w:val="26"/>
        </w:rPr>
        <w:t>1.</w:t>
      </w:r>
      <w:r w:rsidR="00C725D4" w:rsidRPr="00614F76">
        <w:rPr>
          <w:rFonts w:ascii="Times New Roman" w:eastAsia="Times New Roman" w:hAnsi="Times New Roman" w:cs="Times New Roman"/>
          <w:sz w:val="26"/>
          <w:szCs w:val="26"/>
        </w:rPr>
        <w:t xml:space="preserve">1. </w:t>
      </w:r>
      <w:r w:rsidR="00B2023B" w:rsidRPr="00614F76">
        <w:rPr>
          <w:rFonts w:ascii="Times New Roman" w:eastAsia="Times New Roman" w:hAnsi="Times New Roman" w:cs="Times New Roman"/>
          <w:sz w:val="26"/>
          <w:szCs w:val="26"/>
        </w:rPr>
        <w:t>Бюджетний регламент</w:t>
      </w:r>
      <w:r w:rsidR="00C725D4" w:rsidRPr="00614F76">
        <w:rPr>
          <w:rFonts w:ascii="Times New Roman" w:eastAsia="Times New Roman" w:hAnsi="Times New Roman" w:cs="Times New Roman"/>
          <w:sz w:val="26"/>
          <w:szCs w:val="26"/>
        </w:rPr>
        <w:t xml:space="preserve"> бюджету </w:t>
      </w:r>
      <w:proofErr w:type="spellStart"/>
      <w:r w:rsidR="00F3140F" w:rsidRPr="00614F76">
        <w:rPr>
          <w:rFonts w:ascii="Times New Roman" w:eastAsia="Times New Roman" w:hAnsi="Times New Roman" w:cs="Times New Roman"/>
          <w:sz w:val="26"/>
          <w:szCs w:val="26"/>
        </w:rPr>
        <w:t>Бериславської</w:t>
      </w:r>
      <w:proofErr w:type="spellEnd"/>
      <w:r w:rsidR="00F3140F" w:rsidRPr="00614F76">
        <w:rPr>
          <w:rFonts w:ascii="Times New Roman" w:eastAsia="Times New Roman" w:hAnsi="Times New Roman" w:cs="Times New Roman"/>
          <w:sz w:val="26"/>
          <w:szCs w:val="26"/>
        </w:rPr>
        <w:t xml:space="preserve"> міської територіальної громади (далі Бюджетний регламент) </w:t>
      </w:r>
      <w:r w:rsidR="00B2023B" w:rsidRPr="00614F76">
        <w:rPr>
          <w:rFonts w:ascii="Times New Roman" w:eastAsia="Times New Roman" w:hAnsi="Times New Roman" w:cs="Times New Roman"/>
          <w:sz w:val="26"/>
          <w:szCs w:val="26"/>
        </w:rPr>
        <w:t>регулює порядок здійснення процедур на кожній стадії бюджетного процесу з урахуванням норм і положень бюджетного законодавства і визначає терміни їх виконання та відповідальних учасників за своєчасне виконання відповідних заходів.</w:t>
      </w:r>
    </w:p>
    <w:p w:rsidR="00B2023B" w:rsidRPr="00614F76" w:rsidRDefault="00B24A5B" w:rsidP="00614F76">
      <w:pPr>
        <w:shd w:val="clear" w:color="auto" w:fill="FFFFFF"/>
        <w:spacing w:after="0" w:line="240" w:lineRule="auto"/>
        <w:jc w:val="both"/>
        <w:rPr>
          <w:rFonts w:ascii="Times New Roman" w:eastAsia="Times New Roman" w:hAnsi="Times New Roman" w:cs="Times New Roman"/>
          <w:sz w:val="26"/>
          <w:szCs w:val="26"/>
        </w:rPr>
      </w:pPr>
      <w:r w:rsidRPr="00614F76">
        <w:rPr>
          <w:rFonts w:ascii="Times New Roman" w:eastAsia="Times New Roman" w:hAnsi="Times New Roman" w:cs="Times New Roman"/>
          <w:sz w:val="26"/>
          <w:szCs w:val="26"/>
        </w:rPr>
        <w:t xml:space="preserve">     </w:t>
      </w:r>
      <w:r w:rsidR="00C725D4" w:rsidRPr="00614F76">
        <w:rPr>
          <w:rFonts w:ascii="Times New Roman" w:eastAsia="Times New Roman" w:hAnsi="Times New Roman" w:cs="Times New Roman"/>
          <w:sz w:val="26"/>
          <w:szCs w:val="26"/>
        </w:rPr>
        <w:t>1.</w:t>
      </w:r>
      <w:r w:rsidR="00B2023B" w:rsidRPr="00614F76">
        <w:rPr>
          <w:rFonts w:ascii="Times New Roman" w:eastAsia="Times New Roman" w:hAnsi="Times New Roman" w:cs="Times New Roman"/>
          <w:sz w:val="26"/>
          <w:szCs w:val="26"/>
        </w:rPr>
        <w:t>2. Бюджетний регламент:</w:t>
      </w:r>
    </w:p>
    <w:p w:rsidR="00B2023B" w:rsidRPr="00614F76" w:rsidRDefault="00B24A5B" w:rsidP="00614F76">
      <w:pPr>
        <w:shd w:val="clear" w:color="auto" w:fill="FFFFFF"/>
        <w:spacing w:after="0" w:line="240" w:lineRule="auto"/>
        <w:jc w:val="both"/>
        <w:rPr>
          <w:rFonts w:ascii="Times New Roman" w:eastAsia="Times New Roman" w:hAnsi="Times New Roman" w:cs="Times New Roman"/>
          <w:sz w:val="26"/>
          <w:szCs w:val="26"/>
        </w:rPr>
      </w:pPr>
      <w:r w:rsidRPr="00614F76">
        <w:rPr>
          <w:rFonts w:ascii="Times New Roman" w:eastAsia="Times New Roman" w:hAnsi="Times New Roman" w:cs="Times New Roman"/>
          <w:sz w:val="26"/>
          <w:szCs w:val="26"/>
        </w:rPr>
        <w:t xml:space="preserve">- </w:t>
      </w:r>
      <w:r w:rsidR="00B2023B" w:rsidRPr="00614F76">
        <w:rPr>
          <w:rFonts w:ascii="Times New Roman" w:eastAsia="Times New Roman" w:hAnsi="Times New Roman" w:cs="Times New Roman"/>
          <w:sz w:val="26"/>
          <w:szCs w:val="26"/>
        </w:rPr>
        <w:t xml:space="preserve">визначає основні організаційні засади проходження бюджетного процесу під час складання, розгляду, затвердження, виконання бюджету </w:t>
      </w:r>
      <w:proofErr w:type="spellStart"/>
      <w:r w:rsidR="00E466C6" w:rsidRPr="00614F76">
        <w:rPr>
          <w:rFonts w:ascii="Times New Roman" w:eastAsia="Times New Roman" w:hAnsi="Times New Roman" w:cs="Times New Roman"/>
          <w:sz w:val="26"/>
          <w:szCs w:val="26"/>
        </w:rPr>
        <w:t>Бериславської</w:t>
      </w:r>
      <w:proofErr w:type="spellEnd"/>
      <w:r w:rsidR="00E466C6" w:rsidRPr="00614F76">
        <w:rPr>
          <w:rFonts w:ascii="Times New Roman" w:eastAsia="Times New Roman" w:hAnsi="Times New Roman" w:cs="Times New Roman"/>
          <w:sz w:val="26"/>
          <w:szCs w:val="26"/>
        </w:rPr>
        <w:t xml:space="preserve"> міської територіальної громади</w:t>
      </w:r>
      <w:r w:rsidR="00B2023B" w:rsidRPr="00614F76">
        <w:rPr>
          <w:rFonts w:ascii="Times New Roman" w:eastAsia="Times New Roman" w:hAnsi="Times New Roman" w:cs="Times New Roman"/>
          <w:sz w:val="26"/>
          <w:szCs w:val="26"/>
        </w:rPr>
        <w:t xml:space="preserve"> </w:t>
      </w:r>
      <w:r w:rsidR="00E466C6" w:rsidRPr="00614F76">
        <w:rPr>
          <w:rFonts w:ascii="Times New Roman" w:eastAsia="Times New Roman" w:hAnsi="Times New Roman" w:cs="Times New Roman"/>
          <w:sz w:val="26"/>
          <w:szCs w:val="26"/>
        </w:rPr>
        <w:t xml:space="preserve">(далі бюджет МТГ) </w:t>
      </w:r>
      <w:r w:rsidR="00B2023B" w:rsidRPr="00614F76">
        <w:rPr>
          <w:rFonts w:ascii="Times New Roman" w:eastAsia="Times New Roman" w:hAnsi="Times New Roman" w:cs="Times New Roman"/>
          <w:sz w:val="26"/>
          <w:szCs w:val="26"/>
        </w:rPr>
        <w:t>та звітування про його виконання;</w:t>
      </w:r>
    </w:p>
    <w:p w:rsidR="00B2023B" w:rsidRPr="00614F76" w:rsidRDefault="00B24A5B" w:rsidP="00614F76">
      <w:pPr>
        <w:shd w:val="clear" w:color="auto" w:fill="FFFFFF"/>
        <w:spacing w:after="0" w:line="240" w:lineRule="auto"/>
        <w:jc w:val="both"/>
        <w:rPr>
          <w:rFonts w:ascii="Times New Roman" w:eastAsia="Times New Roman" w:hAnsi="Times New Roman" w:cs="Times New Roman"/>
          <w:sz w:val="26"/>
          <w:szCs w:val="26"/>
        </w:rPr>
      </w:pPr>
      <w:r w:rsidRPr="00614F76">
        <w:rPr>
          <w:rFonts w:ascii="Times New Roman" w:eastAsia="Times New Roman" w:hAnsi="Times New Roman" w:cs="Times New Roman"/>
          <w:sz w:val="26"/>
          <w:szCs w:val="26"/>
        </w:rPr>
        <w:t xml:space="preserve">- </w:t>
      </w:r>
      <w:r w:rsidR="00B2023B" w:rsidRPr="00614F76">
        <w:rPr>
          <w:rFonts w:ascii="Times New Roman" w:eastAsia="Times New Roman" w:hAnsi="Times New Roman" w:cs="Times New Roman"/>
          <w:sz w:val="26"/>
          <w:szCs w:val="26"/>
        </w:rPr>
        <w:t>забезпечує координацію та узгодженість дій між усіма учасниками бюджетного процесу;</w:t>
      </w:r>
    </w:p>
    <w:p w:rsidR="00B2023B" w:rsidRPr="00614F76" w:rsidRDefault="00B24A5B" w:rsidP="00614F76">
      <w:pPr>
        <w:shd w:val="clear" w:color="auto" w:fill="FFFFFF"/>
        <w:spacing w:after="0" w:line="240" w:lineRule="auto"/>
        <w:jc w:val="both"/>
        <w:rPr>
          <w:rFonts w:ascii="Times New Roman" w:eastAsia="Times New Roman" w:hAnsi="Times New Roman" w:cs="Times New Roman"/>
          <w:sz w:val="26"/>
          <w:szCs w:val="26"/>
        </w:rPr>
      </w:pPr>
      <w:r w:rsidRPr="00614F76">
        <w:rPr>
          <w:rFonts w:ascii="Times New Roman" w:eastAsia="Times New Roman" w:hAnsi="Times New Roman" w:cs="Times New Roman"/>
          <w:sz w:val="26"/>
          <w:szCs w:val="26"/>
        </w:rPr>
        <w:t xml:space="preserve">- </w:t>
      </w:r>
      <w:r w:rsidR="00B2023B" w:rsidRPr="00614F76">
        <w:rPr>
          <w:rFonts w:ascii="Times New Roman" w:eastAsia="Times New Roman" w:hAnsi="Times New Roman" w:cs="Times New Roman"/>
          <w:sz w:val="26"/>
          <w:szCs w:val="26"/>
        </w:rPr>
        <w:t>забезпечує прозорість та публічність бюджетного процесу.</w:t>
      </w:r>
    </w:p>
    <w:p w:rsidR="00EC108D" w:rsidRPr="00614F76" w:rsidRDefault="00C725D4" w:rsidP="00614F76">
      <w:pPr>
        <w:shd w:val="clear" w:color="auto" w:fill="FFFFFF"/>
        <w:spacing w:after="0" w:line="240" w:lineRule="auto"/>
        <w:jc w:val="both"/>
        <w:rPr>
          <w:rFonts w:ascii="Times New Roman" w:eastAsia="Times New Roman" w:hAnsi="Times New Roman" w:cs="Times New Roman"/>
          <w:sz w:val="26"/>
          <w:szCs w:val="26"/>
        </w:rPr>
      </w:pPr>
      <w:r w:rsidRPr="00614F76">
        <w:rPr>
          <w:rFonts w:ascii="Times New Roman" w:eastAsia="Times New Roman" w:hAnsi="Times New Roman" w:cs="Times New Roman"/>
          <w:sz w:val="26"/>
          <w:szCs w:val="26"/>
        </w:rPr>
        <w:t>1.</w:t>
      </w:r>
      <w:r w:rsidR="00EC108D" w:rsidRPr="00614F76">
        <w:rPr>
          <w:rFonts w:ascii="Times New Roman" w:eastAsia="Times New Roman" w:hAnsi="Times New Roman" w:cs="Times New Roman"/>
          <w:sz w:val="26"/>
          <w:szCs w:val="26"/>
        </w:rPr>
        <w:t>3. Бюджетний регламент розроблено з урахуванням норм Бюджетного кодексу</w:t>
      </w:r>
    </w:p>
    <w:p w:rsidR="00EC108D" w:rsidRPr="00614F76" w:rsidRDefault="00EC108D" w:rsidP="00614F76">
      <w:pPr>
        <w:shd w:val="clear" w:color="auto" w:fill="FFFFFF"/>
        <w:spacing w:after="0" w:line="240" w:lineRule="auto"/>
        <w:jc w:val="both"/>
        <w:rPr>
          <w:rFonts w:ascii="Times New Roman" w:eastAsia="Times New Roman" w:hAnsi="Times New Roman" w:cs="Times New Roman"/>
          <w:sz w:val="26"/>
          <w:szCs w:val="26"/>
        </w:rPr>
      </w:pPr>
      <w:r w:rsidRPr="00614F76">
        <w:rPr>
          <w:rFonts w:ascii="Times New Roman" w:eastAsia="Times New Roman" w:hAnsi="Times New Roman" w:cs="Times New Roman"/>
          <w:sz w:val="26"/>
          <w:szCs w:val="26"/>
        </w:rPr>
        <w:t>України, Законів України «Про місцеве самоврядування в Україні», «Про доступ до публічної інформації», «Про відкритість використання публічних коштів», наказу Міністерства фінансів України від 31.05.2019 № 228 «Про затвердження Методичних рекомендацій щодо підготовки та затвердження Бюджетного регламенту проходження бюджетного процесу на місцевому рівні» та інших нормативно-правових актів України, що регулюють бюджетні відносини.</w:t>
      </w:r>
    </w:p>
    <w:p w:rsidR="00445987" w:rsidRPr="00614F76" w:rsidRDefault="00445987" w:rsidP="00614F76">
      <w:pPr>
        <w:shd w:val="clear" w:color="auto" w:fill="FFFFFF"/>
        <w:spacing w:after="0" w:line="240" w:lineRule="auto"/>
        <w:jc w:val="both"/>
        <w:rPr>
          <w:rFonts w:ascii="Times New Roman" w:eastAsia="Times New Roman" w:hAnsi="Times New Roman" w:cs="Times New Roman"/>
          <w:sz w:val="26"/>
          <w:szCs w:val="26"/>
        </w:rPr>
      </w:pPr>
      <w:r w:rsidRPr="00614F76">
        <w:rPr>
          <w:rFonts w:ascii="Times New Roman" w:eastAsia="Times New Roman" w:hAnsi="Times New Roman" w:cs="Times New Roman"/>
          <w:sz w:val="26"/>
          <w:szCs w:val="26"/>
        </w:rPr>
        <w:t xml:space="preserve">   </w:t>
      </w:r>
      <w:r w:rsidR="00B24A5B" w:rsidRPr="00614F76">
        <w:rPr>
          <w:rFonts w:ascii="Times New Roman" w:eastAsia="Times New Roman" w:hAnsi="Times New Roman" w:cs="Times New Roman"/>
          <w:sz w:val="26"/>
          <w:szCs w:val="26"/>
        </w:rPr>
        <w:t xml:space="preserve"> </w:t>
      </w:r>
      <w:r w:rsidR="00E466C6" w:rsidRPr="00614F76">
        <w:rPr>
          <w:rFonts w:ascii="Times New Roman" w:eastAsia="Times New Roman" w:hAnsi="Times New Roman" w:cs="Times New Roman"/>
          <w:sz w:val="26"/>
          <w:szCs w:val="26"/>
        </w:rPr>
        <w:t>1.</w:t>
      </w:r>
      <w:r w:rsidR="00165F3B" w:rsidRPr="00614F76">
        <w:rPr>
          <w:rFonts w:ascii="Times New Roman" w:eastAsia="Times New Roman" w:hAnsi="Times New Roman" w:cs="Times New Roman"/>
          <w:sz w:val="26"/>
          <w:szCs w:val="26"/>
        </w:rPr>
        <w:t>4</w:t>
      </w:r>
      <w:r w:rsidR="00B2023B" w:rsidRPr="00614F76">
        <w:rPr>
          <w:rFonts w:ascii="Times New Roman" w:eastAsia="Times New Roman" w:hAnsi="Times New Roman" w:cs="Times New Roman"/>
          <w:sz w:val="26"/>
          <w:szCs w:val="26"/>
        </w:rPr>
        <w:t>. Бюджетний регламент складається з наступних розділів:</w:t>
      </w:r>
    </w:p>
    <w:p w:rsidR="00B2023B" w:rsidRPr="00614F76" w:rsidRDefault="00445987" w:rsidP="00614F76">
      <w:pPr>
        <w:shd w:val="clear" w:color="auto" w:fill="FFFFFF"/>
        <w:spacing w:after="0" w:line="240" w:lineRule="auto"/>
        <w:jc w:val="both"/>
        <w:rPr>
          <w:rFonts w:ascii="Times New Roman" w:eastAsia="Times New Roman" w:hAnsi="Times New Roman" w:cs="Times New Roman"/>
          <w:sz w:val="26"/>
          <w:szCs w:val="26"/>
        </w:rPr>
      </w:pPr>
      <w:r w:rsidRPr="00614F76">
        <w:rPr>
          <w:rFonts w:ascii="Times New Roman" w:eastAsia="Times New Roman" w:hAnsi="Times New Roman" w:cs="Times New Roman"/>
          <w:sz w:val="26"/>
          <w:szCs w:val="26"/>
        </w:rPr>
        <w:t xml:space="preserve">    </w:t>
      </w:r>
      <w:r w:rsidR="00B24A5B" w:rsidRPr="00614F76">
        <w:rPr>
          <w:rFonts w:ascii="Times New Roman" w:eastAsia="Times New Roman" w:hAnsi="Times New Roman" w:cs="Times New Roman"/>
          <w:sz w:val="26"/>
          <w:szCs w:val="26"/>
        </w:rPr>
        <w:t xml:space="preserve">- </w:t>
      </w:r>
      <w:r w:rsidR="00B2023B" w:rsidRPr="00614F76">
        <w:rPr>
          <w:rFonts w:ascii="Times New Roman" w:eastAsia="Times New Roman" w:hAnsi="Times New Roman" w:cs="Times New Roman"/>
          <w:sz w:val="26"/>
          <w:szCs w:val="26"/>
        </w:rPr>
        <w:t>складання</w:t>
      </w:r>
      <w:r w:rsidR="00457827" w:rsidRPr="00614F76">
        <w:rPr>
          <w:rFonts w:ascii="Times New Roman" w:eastAsia="Times New Roman" w:hAnsi="Times New Roman" w:cs="Times New Roman"/>
          <w:sz w:val="26"/>
          <w:szCs w:val="26"/>
        </w:rPr>
        <w:t>,</w:t>
      </w:r>
      <w:r w:rsidR="00FF53FF" w:rsidRPr="00614F76">
        <w:rPr>
          <w:rFonts w:ascii="Times New Roman" w:eastAsia="Times New Roman" w:hAnsi="Times New Roman" w:cs="Times New Roman"/>
          <w:sz w:val="26"/>
          <w:szCs w:val="26"/>
        </w:rPr>
        <w:t xml:space="preserve"> </w:t>
      </w:r>
      <w:r w:rsidR="00D811A6" w:rsidRPr="00614F76">
        <w:rPr>
          <w:rFonts w:ascii="Times New Roman" w:eastAsia="Times New Roman" w:hAnsi="Times New Roman" w:cs="Times New Roman"/>
          <w:sz w:val="26"/>
          <w:szCs w:val="26"/>
        </w:rPr>
        <w:t xml:space="preserve">розгляд та схвалення </w:t>
      </w:r>
      <w:r w:rsidR="00B2023B" w:rsidRPr="00614F76">
        <w:rPr>
          <w:rFonts w:ascii="Times New Roman" w:eastAsia="Times New Roman" w:hAnsi="Times New Roman" w:cs="Times New Roman"/>
          <w:sz w:val="26"/>
          <w:szCs w:val="26"/>
        </w:rPr>
        <w:t xml:space="preserve">прогнозу бюджету </w:t>
      </w:r>
      <w:r w:rsidR="00E466C6" w:rsidRPr="00614F76">
        <w:rPr>
          <w:rFonts w:ascii="Times New Roman" w:eastAsia="Times New Roman" w:hAnsi="Times New Roman" w:cs="Times New Roman"/>
          <w:sz w:val="26"/>
          <w:szCs w:val="26"/>
        </w:rPr>
        <w:t>МТГ</w:t>
      </w:r>
      <w:r w:rsidR="00B2023B" w:rsidRPr="00614F76">
        <w:rPr>
          <w:rFonts w:ascii="Times New Roman" w:eastAsia="Times New Roman" w:hAnsi="Times New Roman" w:cs="Times New Roman"/>
          <w:sz w:val="26"/>
          <w:szCs w:val="26"/>
        </w:rPr>
        <w:t>;</w:t>
      </w:r>
    </w:p>
    <w:p w:rsidR="00445987" w:rsidRPr="00614F76" w:rsidRDefault="00445987" w:rsidP="00614F76">
      <w:pPr>
        <w:shd w:val="clear" w:color="auto" w:fill="FFFFFF"/>
        <w:spacing w:after="0" w:line="240" w:lineRule="auto"/>
        <w:jc w:val="both"/>
        <w:rPr>
          <w:rFonts w:ascii="Times New Roman" w:eastAsia="Times New Roman" w:hAnsi="Times New Roman" w:cs="Times New Roman"/>
          <w:sz w:val="26"/>
          <w:szCs w:val="26"/>
        </w:rPr>
      </w:pPr>
      <w:r w:rsidRPr="00614F76">
        <w:rPr>
          <w:rFonts w:ascii="Times New Roman" w:eastAsia="Times New Roman" w:hAnsi="Times New Roman" w:cs="Times New Roman"/>
          <w:sz w:val="26"/>
          <w:szCs w:val="26"/>
        </w:rPr>
        <w:t xml:space="preserve">    </w:t>
      </w:r>
      <w:r w:rsidR="00B24A5B" w:rsidRPr="00614F76">
        <w:rPr>
          <w:rFonts w:ascii="Times New Roman" w:eastAsia="Times New Roman" w:hAnsi="Times New Roman" w:cs="Times New Roman"/>
          <w:sz w:val="26"/>
          <w:szCs w:val="26"/>
        </w:rPr>
        <w:t xml:space="preserve">- </w:t>
      </w:r>
      <w:r w:rsidR="005312B1" w:rsidRPr="00614F76">
        <w:rPr>
          <w:rFonts w:ascii="Times New Roman" w:eastAsia="Times New Roman" w:hAnsi="Times New Roman" w:cs="Times New Roman"/>
          <w:sz w:val="26"/>
          <w:szCs w:val="26"/>
        </w:rPr>
        <w:t>порядок скл</w:t>
      </w:r>
      <w:r w:rsidR="00B2023B" w:rsidRPr="00614F76">
        <w:rPr>
          <w:rFonts w:ascii="Times New Roman" w:eastAsia="Times New Roman" w:hAnsi="Times New Roman" w:cs="Times New Roman"/>
          <w:sz w:val="26"/>
          <w:szCs w:val="26"/>
        </w:rPr>
        <w:t>адання</w:t>
      </w:r>
      <w:r w:rsidR="008B1F3E" w:rsidRPr="00614F76">
        <w:rPr>
          <w:rFonts w:ascii="Times New Roman" w:eastAsia="Times New Roman" w:hAnsi="Times New Roman" w:cs="Times New Roman"/>
          <w:sz w:val="26"/>
          <w:szCs w:val="26"/>
        </w:rPr>
        <w:t xml:space="preserve"> проекту </w:t>
      </w:r>
      <w:r w:rsidR="00E466C6" w:rsidRPr="00614F76">
        <w:rPr>
          <w:rFonts w:ascii="Times New Roman" w:eastAsia="Times New Roman" w:hAnsi="Times New Roman" w:cs="Times New Roman"/>
          <w:sz w:val="26"/>
          <w:szCs w:val="26"/>
        </w:rPr>
        <w:t>бюджету МТГ</w:t>
      </w:r>
      <w:r w:rsidR="00B2023B" w:rsidRPr="00614F76">
        <w:rPr>
          <w:rFonts w:ascii="Times New Roman" w:eastAsia="Times New Roman" w:hAnsi="Times New Roman" w:cs="Times New Roman"/>
          <w:sz w:val="26"/>
          <w:szCs w:val="26"/>
        </w:rPr>
        <w:t>;</w:t>
      </w:r>
    </w:p>
    <w:p w:rsidR="00194FC8" w:rsidRPr="00614F76" w:rsidRDefault="00445987" w:rsidP="00614F76">
      <w:pPr>
        <w:shd w:val="clear" w:color="auto" w:fill="FFFFFF"/>
        <w:spacing w:after="0" w:line="240" w:lineRule="auto"/>
        <w:jc w:val="both"/>
        <w:rPr>
          <w:rFonts w:ascii="Times New Roman" w:eastAsia="Times New Roman" w:hAnsi="Times New Roman" w:cs="Times New Roman"/>
          <w:sz w:val="26"/>
          <w:szCs w:val="26"/>
        </w:rPr>
      </w:pPr>
      <w:r w:rsidRPr="00614F76">
        <w:rPr>
          <w:rFonts w:ascii="Times New Roman" w:eastAsia="Times New Roman" w:hAnsi="Times New Roman" w:cs="Times New Roman"/>
          <w:sz w:val="26"/>
          <w:szCs w:val="26"/>
        </w:rPr>
        <w:t xml:space="preserve">    </w:t>
      </w:r>
      <w:r w:rsidR="00194FC8" w:rsidRPr="00614F76">
        <w:rPr>
          <w:rFonts w:ascii="Times New Roman" w:eastAsia="Times New Roman" w:hAnsi="Times New Roman" w:cs="Times New Roman"/>
          <w:sz w:val="26"/>
          <w:szCs w:val="26"/>
        </w:rPr>
        <w:t xml:space="preserve">- </w:t>
      </w:r>
      <w:r w:rsidR="008A1070" w:rsidRPr="00614F76">
        <w:rPr>
          <w:rFonts w:ascii="Times New Roman" w:hAnsi="Times New Roman" w:cs="Times New Roman"/>
          <w:bCs/>
          <w:spacing w:val="-12"/>
          <w:sz w:val="26"/>
          <w:szCs w:val="26"/>
        </w:rPr>
        <w:t xml:space="preserve">розгляд </w:t>
      </w:r>
      <w:proofErr w:type="spellStart"/>
      <w:r w:rsidR="008A1070" w:rsidRPr="00614F76">
        <w:rPr>
          <w:rFonts w:ascii="Times New Roman" w:hAnsi="Times New Roman" w:cs="Times New Roman"/>
          <w:bCs/>
          <w:spacing w:val="-12"/>
          <w:sz w:val="26"/>
          <w:szCs w:val="26"/>
        </w:rPr>
        <w:t>проєкту</w:t>
      </w:r>
      <w:proofErr w:type="spellEnd"/>
      <w:r w:rsidR="008A1070" w:rsidRPr="00614F76">
        <w:rPr>
          <w:rFonts w:ascii="Times New Roman" w:hAnsi="Times New Roman" w:cs="Times New Roman"/>
          <w:bCs/>
          <w:spacing w:val="-12"/>
          <w:sz w:val="26"/>
          <w:szCs w:val="26"/>
        </w:rPr>
        <w:t xml:space="preserve"> рішення про  бюджет МТГ та його затвердження</w:t>
      </w:r>
      <w:r w:rsidR="00194FC8" w:rsidRPr="00614F76">
        <w:rPr>
          <w:rFonts w:ascii="Times New Roman" w:eastAsia="Times New Roman" w:hAnsi="Times New Roman" w:cs="Times New Roman"/>
          <w:sz w:val="26"/>
          <w:szCs w:val="26"/>
        </w:rPr>
        <w:t>;</w:t>
      </w:r>
    </w:p>
    <w:p w:rsidR="00194FC8" w:rsidRPr="00614F76" w:rsidRDefault="00445987" w:rsidP="00614F76">
      <w:pPr>
        <w:shd w:val="clear" w:color="auto" w:fill="FFFFFF"/>
        <w:spacing w:after="0" w:line="240" w:lineRule="auto"/>
        <w:jc w:val="both"/>
        <w:rPr>
          <w:rFonts w:ascii="Times New Roman" w:eastAsia="Times New Roman" w:hAnsi="Times New Roman" w:cs="Times New Roman"/>
          <w:sz w:val="26"/>
          <w:szCs w:val="26"/>
        </w:rPr>
      </w:pPr>
      <w:r w:rsidRPr="00614F76">
        <w:rPr>
          <w:rFonts w:ascii="Times New Roman" w:eastAsia="Times New Roman" w:hAnsi="Times New Roman" w:cs="Times New Roman"/>
          <w:sz w:val="26"/>
          <w:szCs w:val="26"/>
        </w:rPr>
        <w:t xml:space="preserve"> </w:t>
      </w:r>
      <w:r w:rsidR="001E40F5" w:rsidRPr="00614F76">
        <w:rPr>
          <w:rFonts w:ascii="Times New Roman" w:eastAsia="Times New Roman" w:hAnsi="Times New Roman" w:cs="Times New Roman"/>
          <w:sz w:val="26"/>
          <w:szCs w:val="26"/>
        </w:rPr>
        <w:t xml:space="preserve"> </w:t>
      </w:r>
      <w:r w:rsidRPr="00614F76">
        <w:rPr>
          <w:rFonts w:ascii="Times New Roman" w:eastAsia="Times New Roman" w:hAnsi="Times New Roman" w:cs="Times New Roman"/>
          <w:sz w:val="26"/>
          <w:szCs w:val="26"/>
        </w:rPr>
        <w:t xml:space="preserve">  </w:t>
      </w:r>
      <w:r w:rsidR="00194FC8" w:rsidRPr="00614F76">
        <w:rPr>
          <w:rFonts w:ascii="Times New Roman" w:eastAsia="Times New Roman" w:hAnsi="Times New Roman" w:cs="Times New Roman"/>
          <w:sz w:val="26"/>
          <w:szCs w:val="26"/>
        </w:rPr>
        <w:t xml:space="preserve">- </w:t>
      </w:r>
      <w:r w:rsidR="008A1070" w:rsidRPr="00614F76">
        <w:rPr>
          <w:rFonts w:ascii="Times New Roman" w:hAnsi="Times New Roman" w:cs="Times New Roman"/>
          <w:bCs/>
          <w:spacing w:val="-12"/>
          <w:sz w:val="26"/>
          <w:szCs w:val="26"/>
        </w:rPr>
        <w:t>організація виконання  бюджету МТГ та внесення змін до  бюджету МТГ</w:t>
      </w:r>
      <w:r w:rsidR="00194FC8" w:rsidRPr="00614F76">
        <w:rPr>
          <w:rFonts w:ascii="Times New Roman" w:eastAsia="Times New Roman" w:hAnsi="Times New Roman" w:cs="Times New Roman"/>
          <w:sz w:val="26"/>
          <w:szCs w:val="26"/>
        </w:rPr>
        <w:t>;</w:t>
      </w:r>
    </w:p>
    <w:p w:rsidR="00194FC8" w:rsidRPr="00614F76" w:rsidRDefault="00445987" w:rsidP="00614F76">
      <w:pPr>
        <w:shd w:val="clear" w:color="auto" w:fill="FFFFFF"/>
        <w:spacing w:after="0" w:line="240" w:lineRule="auto"/>
        <w:jc w:val="both"/>
        <w:rPr>
          <w:rFonts w:ascii="Times New Roman" w:eastAsia="Times New Roman" w:hAnsi="Times New Roman" w:cs="Times New Roman"/>
          <w:sz w:val="26"/>
          <w:szCs w:val="26"/>
        </w:rPr>
      </w:pPr>
      <w:r w:rsidRPr="00614F76">
        <w:rPr>
          <w:rFonts w:ascii="Times New Roman" w:eastAsia="Times New Roman" w:hAnsi="Times New Roman" w:cs="Times New Roman"/>
          <w:sz w:val="26"/>
          <w:szCs w:val="26"/>
        </w:rPr>
        <w:t xml:space="preserve">  </w:t>
      </w:r>
      <w:r w:rsidR="001E40F5" w:rsidRPr="00614F76">
        <w:rPr>
          <w:rFonts w:ascii="Times New Roman" w:eastAsia="Times New Roman" w:hAnsi="Times New Roman" w:cs="Times New Roman"/>
          <w:sz w:val="26"/>
          <w:szCs w:val="26"/>
        </w:rPr>
        <w:t xml:space="preserve"> </w:t>
      </w:r>
      <w:r w:rsidRPr="00614F76">
        <w:rPr>
          <w:rFonts w:ascii="Times New Roman" w:eastAsia="Times New Roman" w:hAnsi="Times New Roman" w:cs="Times New Roman"/>
          <w:sz w:val="26"/>
          <w:szCs w:val="26"/>
        </w:rPr>
        <w:t xml:space="preserve"> </w:t>
      </w:r>
      <w:r w:rsidR="00194FC8" w:rsidRPr="00614F76">
        <w:rPr>
          <w:rFonts w:ascii="Times New Roman" w:eastAsia="Times New Roman" w:hAnsi="Times New Roman" w:cs="Times New Roman"/>
          <w:sz w:val="26"/>
          <w:szCs w:val="26"/>
        </w:rPr>
        <w:t xml:space="preserve">- </w:t>
      </w:r>
      <w:r w:rsidR="008A1070" w:rsidRPr="00614F76">
        <w:rPr>
          <w:rFonts w:ascii="Times New Roman" w:hAnsi="Times New Roman" w:cs="Times New Roman"/>
          <w:bCs/>
          <w:spacing w:val="-12"/>
          <w:sz w:val="26"/>
          <w:szCs w:val="26"/>
        </w:rPr>
        <w:t>звітність  про виконання  бюджету МТГ</w:t>
      </w:r>
    </w:p>
    <w:p w:rsidR="00B06A6E" w:rsidRPr="00614F76" w:rsidRDefault="00445987" w:rsidP="00614F76">
      <w:pPr>
        <w:shd w:val="clear" w:color="auto" w:fill="FFFFFF"/>
        <w:spacing w:after="0" w:line="240" w:lineRule="auto"/>
        <w:jc w:val="both"/>
        <w:rPr>
          <w:rFonts w:ascii="Times New Roman" w:eastAsia="Times New Roman" w:hAnsi="Times New Roman" w:cs="Times New Roman"/>
          <w:b/>
          <w:bCs/>
          <w:sz w:val="26"/>
          <w:szCs w:val="26"/>
        </w:rPr>
      </w:pPr>
      <w:r w:rsidRPr="00614F76">
        <w:rPr>
          <w:rFonts w:ascii="Times New Roman" w:eastAsia="Times New Roman" w:hAnsi="Times New Roman" w:cs="Times New Roman"/>
          <w:sz w:val="26"/>
          <w:szCs w:val="26"/>
        </w:rPr>
        <w:t xml:space="preserve">   </w:t>
      </w:r>
      <w:bookmarkStart w:id="1" w:name="n34"/>
      <w:bookmarkEnd w:id="1"/>
      <w:r w:rsidR="008A1070" w:rsidRPr="00614F76">
        <w:rPr>
          <w:rFonts w:ascii="Times New Roman" w:eastAsia="Times New Roman" w:hAnsi="Times New Roman" w:cs="Times New Roman"/>
          <w:sz w:val="26"/>
          <w:szCs w:val="26"/>
        </w:rPr>
        <w:t>1.</w:t>
      </w:r>
      <w:r w:rsidR="00FF53FF" w:rsidRPr="00614F76">
        <w:rPr>
          <w:rFonts w:ascii="Times New Roman" w:eastAsia="Times New Roman" w:hAnsi="Times New Roman" w:cs="Times New Roman"/>
          <w:sz w:val="26"/>
          <w:szCs w:val="26"/>
        </w:rPr>
        <w:t>5.</w:t>
      </w:r>
      <w:r w:rsidR="00D811A6" w:rsidRPr="00614F76">
        <w:rPr>
          <w:rFonts w:ascii="Times New Roman" w:eastAsia="Times New Roman" w:hAnsi="Times New Roman" w:cs="Times New Roman"/>
          <w:sz w:val="26"/>
          <w:szCs w:val="26"/>
        </w:rPr>
        <w:t xml:space="preserve"> Затвердження, внесення змін та скасування Бюджетного регламенту здійснюється за рішенням виконавчого комітету </w:t>
      </w:r>
      <w:proofErr w:type="spellStart"/>
      <w:r w:rsidR="00D811A6" w:rsidRPr="00614F76">
        <w:rPr>
          <w:rFonts w:ascii="Times New Roman" w:eastAsia="Times New Roman" w:hAnsi="Times New Roman" w:cs="Times New Roman"/>
          <w:sz w:val="26"/>
          <w:szCs w:val="26"/>
        </w:rPr>
        <w:t>Бериславської</w:t>
      </w:r>
      <w:proofErr w:type="spellEnd"/>
      <w:r w:rsidR="00D811A6" w:rsidRPr="00614F76">
        <w:rPr>
          <w:rFonts w:ascii="Times New Roman" w:eastAsia="Times New Roman" w:hAnsi="Times New Roman" w:cs="Times New Roman"/>
          <w:sz w:val="26"/>
          <w:szCs w:val="26"/>
        </w:rPr>
        <w:t xml:space="preserve"> міської ради</w:t>
      </w:r>
      <w:r w:rsidR="00D811A6" w:rsidRPr="00614F76">
        <w:rPr>
          <w:rFonts w:ascii="Times New Roman" w:eastAsia="Times New Roman" w:hAnsi="Times New Roman" w:cs="Times New Roman"/>
          <w:sz w:val="27"/>
          <w:szCs w:val="27"/>
        </w:rPr>
        <w:t>.</w:t>
      </w:r>
      <w:r w:rsidR="00FF53FF" w:rsidRPr="00614F76">
        <w:rPr>
          <w:rFonts w:ascii="Times New Roman" w:eastAsia="Times New Roman" w:hAnsi="Times New Roman" w:cs="Times New Roman"/>
          <w:b/>
          <w:bCs/>
          <w:sz w:val="26"/>
          <w:szCs w:val="26"/>
        </w:rPr>
        <w:t xml:space="preserve"> </w:t>
      </w:r>
    </w:p>
    <w:p w:rsidR="001E40F5" w:rsidRPr="00614F76" w:rsidRDefault="001E40F5" w:rsidP="00614F76">
      <w:pPr>
        <w:shd w:val="clear" w:color="auto" w:fill="FFFFFF"/>
        <w:spacing w:after="188" w:line="240" w:lineRule="auto"/>
        <w:ind w:right="-142"/>
        <w:jc w:val="both"/>
        <w:rPr>
          <w:rFonts w:ascii="Times New Roman" w:eastAsia="Times New Roman" w:hAnsi="Times New Roman" w:cs="Times New Roman"/>
          <w:b/>
          <w:bCs/>
          <w:sz w:val="26"/>
          <w:szCs w:val="26"/>
        </w:rPr>
      </w:pPr>
    </w:p>
    <w:p w:rsidR="00BC58C8" w:rsidRPr="00614F76" w:rsidRDefault="00B2023B" w:rsidP="00614F76">
      <w:pPr>
        <w:shd w:val="clear" w:color="auto" w:fill="FFFFFF"/>
        <w:spacing w:after="188" w:line="240" w:lineRule="auto"/>
        <w:ind w:right="-142"/>
        <w:jc w:val="both"/>
        <w:rPr>
          <w:rFonts w:ascii="Times New Roman" w:eastAsia="Times New Roman" w:hAnsi="Times New Roman" w:cs="Times New Roman"/>
          <w:b/>
          <w:bCs/>
          <w:sz w:val="26"/>
          <w:szCs w:val="26"/>
        </w:rPr>
      </w:pPr>
      <w:r w:rsidRPr="00614F76">
        <w:rPr>
          <w:rFonts w:ascii="Times New Roman" w:eastAsia="Times New Roman" w:hAnsi="Times New Roman" w:cs="Times New Roman"/>
          <w:b/>
          <w:bCs/>
          <w:sz w:val="26"/>
          <w:szCs w:val="26"/>
        </w:rPr>
        <w:t>II. Складання</w:t>
      </w:r>
      <w:r w:rsidR="00FF53FF" w:rsidRPr="00614F76">
        <w:rPr>
          <w:rFonts w:ascii="Times New Roman" w:eastAsia="Times New Roman" w:hAnsi="Times New Roman" w:cs="Times New Roman"/>
          <w:b/>
          <w:bCs/>
          <w:sz w:val="26"/>
          <w:szCs w:val="26"/>
        </w:rPr>
        <w:t>, розгляд</w:t>
      </w:r>
      <w:r w:rsidRPr="00614F76">
        <w:rPr>
          <w:rFonts w:ascii="Times New Roman" w:eastAsia="Times New Roman" w:hAnsi="Times New Roman" w:cs="Times New Roman"/>
          <w:b/>
          <w:bCs/>
          <w:sz w:val="26"/>
          <w:szCs w:val="26"/>
        </w:rPr>
        <w:t xml:space="preserve"> </w:t>
      </w:r>
      <w:r w:rsidR="002367F6" w:rsidRPr="00614F76">
        <w:rPr>
          <w:rFonts w:ascii="Times New Roman" w:eastAsia="Times New Roman" w:hAnsi="Times New Roman" w:cs="Times New Roman"/>
          <w:b/>
          <w:bCs/>
          <w:sz w:val="26"/>
          <w:szCs w:val="26"/>
        </w:rPr>
        <w:t xml:space="preserve">та схвалення </w:t>
      </w:r>
      <w:r w:rsidRPr="00614F76">
        <w:rPr>
          <w:rFonts w:ascii="Times New Roman" w:eastAsia="Times New Roman" w:hAnsi="Times New Roman" w:cs="Times New Roman"/>
          <w:b/>
          <w:bCs/>
          <w:sz w:val="26"/>
          <w:szCs w:val="26"/>
        </w:rPr>
        <w:t xml:space="preserve">прогнозу бюджету </w:t>
      </w:r>
      <w:r w:rsidR="008A1070" w:rsidRPr="00614F76">
        <w:rPr>
          <w:rFonts w:ascii="Times New Roman" w:eastAsia="Times New Roman" w:hAnsi="Times New Roman" w:cs="Times New Roman"/>
          <w:b/>
          <w:bCs/>
          <w:sz w:val="26"/>
          <w:szCs w:val="26"/>
        </w:rPr>
        <w:t>МТГ</w:t>
      </w:r>
    </w:p>
    <w:p w:rsidR="00B2023B" w:rsidRPr="00614F76" w:rsidRDefault="00623BF4" w:rsidP="00614F76">
      <w:pPr>
        <w:pStyle w:val="a6"/>
        <w:jc w:val="both"/>
        <w:rPr>
          <w:rFonts w:ascii="Times New Roman" w:hAnsi="Times New Roman" w:cs="Times New Roman"/>
          <w:sz w:val="26"/>
          <w:szCs w:val="26"/>
        </w:rPr>
      </w:pPr>
      <w:r w:rsidRPr="00614F76">
        <w:rPr>
          <w:rFonts w:ascii="Times New Roman" w:hAnsi="Times New Roman" w:cs="Times New Roman"/>
          <w:sz w:val="26"/>
          <w:szCs w:val="26"/>
        </w:rPr>
        <w:t xml:space="preserve">     </w:t>
      </w:r>
      <w:r w:rsidR="00B065C4" w:rsidRPr="00614F76">
        <w:rPr>
          <w:rFonts w:ascii="Times New Roman" w:hAnsi="Times New Roman" w:cs="Times New Roman"/>
          <w:sz w:val="26"/>
          <w:szCs w:val="26"/>
        </w:rPr>
        <w:t>2.</w:t>
      </w:r>
      <w:r w:rsidR="00B2023B" w:rsidRPr="00614F76">
        <w:rPr>
          <w:rFonts w:ascii="Times New Roman" w:hAnsi="Times New Roman" w:cs="Times New Roman"/>
          <w:sz w:val="26"/>
          <w:szCs w:val="26"/>
        </w:rPr>
        <w:t xml:space="preserve">1. </w:t>
      </w:r>
      <w:r w:rsidR="00BC58C8" w:rsidRPr="00614F76">
        <w:rPr>
          <w:rFonts w:ascii="Times New Roman" w:hAnsi="Times New Roman" w:cs="Times New Roman"/>
          <w:sz w:val="26"/>
          <w:szCs w:val="26"/>
        </w:rPr>
        <w:t xml:space="preserve">Фінансове управління </w:t>
      </w:r>
      <w:proofErr w:type="spellStart"/>
      <w:r w:rsidR="00BC58C8" w:rsidRPr="00614F76">
        <w:rPr>
          <w:rFonts w:ascii="Times New Roman" w:hAnsi="Times New Roman" w:cs="Times New Roman"/>
          <w:sz w:val="26"/>
          <w:szCs w:val="26"/>
        </w:rPr>
        <w:t>Бериславської</w:t>
      </w:r>
      <w:proofErr w:type="spellEnd"/>
      <w:r w:rsidR="00B2023B" w:rsidRPr="00614F76">
        <w:rPr>
          <w:rFonts w:ascii="Times New Roman" w:hAnsi="Times New Roman" w:cs="Times New Roman"/>
          <w:sz w:val="26"/>
          <w:szCs w:val="26"/>
        </w:rPr>
        <w:t xml:space="preserve"> міської ради </w:t>
      </w:r>
      <w:r w:rsidR="000D5A4C" w:rsidRPr="00614F76">
        <w:rPr>
          <w:rFonts w:ascii="Times New Roman" w:hAnsi="Times New Roman" w:cs="Times New Roman"/>
          <w:color w:val="252121"/>
          <w:sz w:val="26"/>
          <w:szCs w:val="26"/>
        </w:rPr>
        <w:t>(далі – Фінансове управління)</w:t>
      </w:r>
      <w:r w:rsidR="000D5A4C" w:rsidRPr="00614F76">
        <w:rPr>
          <w:color w:val="252121"/>
          <w:sz w:val="28"/>
          <w:szCs w:val="28"/>
        </w:rPr>
        <w:t xml:space="preserve"> </w:t>
      </w:r>
      <w:r w:rsidR="00B2023B" w:rsidRPr="00614F76">
        <w:rPr>
          <w:rFonts w:ascii="Times New Roman" w:hAnsi="Times New Roman" w:cs="Times New Roman"/>
          <w:sz w:val="26"/>
          <w:szCs w:val="26"/>
        </w:rPr>
        <w:t>щороку спільно з головними розпорядниками бюджетних коштів відповідно до цілей та пріоритетів, визначених у прогнозних та програмних документах економічного і соціального розвитку України</w:t>
      </w:r>
      <w:r w:rsidR="00E0520A" w:rsidRPr="00614F76">
        <w:rPr>
          <w:rFonts w:ascii="Times New Roman" w:hAnsi="Times New Roman" w:cs="Times New Roman"/>
          <w:sz w:val="26"/>
          <w:szCs w:val="26"/>
        </w:rPr>
        <w:t xml:space="preserve"> і </w:t>
      </w:r>
      <w:proofErr w:type="spellStart"/>
      <w:r w:rsidR="00E0520A" w:rsidRPr="00614F76">
        <w:rPr>
          <w:rFonts w:ascii="Times New Roman" w:hAnsi="Times New Roman" w:cs="Times New Roman"/>
          <w:sz w:val="26"/>
          <w:szCs w:val="26"/>
        </w:rPr>
        <w:t>Бериславської</w:t>
      </w:r>
      <w:proofErr w:type="spellEnd"/>
      <w:r w:rsidR="00E0520A" w:rsidRPr="00614F76">
        <w:rPr>
          <w:rFonts w:ascii="Times New Roman" w:hAnsi="Times New Roman" w:cs="Times New Roman"/>
          <w:sz w:val="26"/>
          <w:szCs w:val="26"/>
        </w:rPr>
        <w:t xml:space="preserve"> територіальної </w:t>
      </w:r>
      <w:r w:rsidR="00BC58C8" w:rsidRPr="00614F76">
        <w:rPr>
          <w:rFonts w:ascii="Times New Roman" w:hAnsi="Times New Roman" w:cs="Times New Roman"/>
          <w:sz w:val="26"/>
          <w:szCs w:val="26"/>
        </w:rPr>
        <w:t>громади</w:t>
      </w:r>
      <w:r w:rsidR="00B2023B" w:rsidRPr="00614F76">
        <w:rPr>
          <w:rFonts w:ascii="Times New Roman" w:hAnsi="Times New Roman" w:cs="Times New Roman"/>
          <w:sz w:val="26"/>
          <w:szCs w:val="26"/>
        </w:rPr>
        <w:t xml:space="preserve">, Бюджетної декларації складає прогноз бюджету </w:t>
      </w:r>
      <w:r w:rsidR="00B065C4" w:rsidRPr="00614F76">
        <w:rPr>
          <w:rFonts w:ascii="Times New Roman" w:hAnsi="Times New Roman" w:cs="Times New Roman"/>
          <w:sz w:val="26"/>
          <w:szCs w:val="26"/>
        </w:rPr>
        <w:t>МТГ</w:t>
      </w:r>
      <w:r w:rsidR="00B2023B" w:rsidRPr="00614F76">
        <w:rPr>
          <w:rFonts w:ascii="Times New Roman" w:hAnsi="Times New Roman" w:cs="Times New Roman"/>
          <w:sz w:val="26"/>
          <w:szCs w:val="26"/>
        </w:rPr>
        <w:t xml:space="preserve">- документ середньострокового бюджетного планування, що визначає показники бюджету на середньостроковий період (на плановий та наступні за плановим два бюджетні періоди) і є основою для складання </w:t>
      </w:r>
      <w:proofErr w:type="spellStart"/>
      <w:r w:rsidR="00B2023B" w:rsidRPr="00614F76">
        <w:rPr>
          <w:rFonts w:ascii="Times New Roman" w:hAnsi="Times New Roman" w:cs="Times New Roman"/>
          <w:sz w:val="26"/>
          <w:szCs w:val="26"/>
        </w:rPr>
        <w:t>проєкту</w:t>
      </w:r>
      <w:proofErr w:type="spellEnd"/>
      <w:r w:rsidR="00B2023B" w:rsidRPr="00614F76">
        <w:rPr>
          <w:rFonts w:ascii="Times New Roman" w:hAnsi="Times New Roman" w:cs="Times New Roman"/>
          <w:sz w:val="26"/>
          <w:szCs w:val="26"/>
        </w:rPr>
        <w:t xml:space="preserve"> бюджету </w:t>
      </w:r>
      <w:r w:rsidR="00B065C4" w:rsidRPr="00614F76">
        <w:rPr>
          <w:rFonts w:ascii="Times New Roman" w:hAnsi="Times New Roman" w:cs="Times New Roman"/>
          <w:sz w:val="26"/>
          <w:szCs w:val="26"/>
        </w:rPr>
        <w:t>МТГ</w:t>
      </w:r>
      <w:r w:rsidR="00B2023B" w:rsidRPr="00614F76">
        <w:rPr>
          <w:rFonts w:ascii="Times New Roman" w:hAnsi="Times New Roman" w:cs="Times New Roman"/>
          <w:sz w:val="26"/>
          <w:szCs w:val="26"/>
        </w:rPr>
        <w:t>.</w:t>
      </w:r>
    </w:p>
    <w:p w:rsidR="00B4469E" w:rsidRPr="00614F76" w:rsidRDefault="00B065C4" w:rsidP="00614F76">
      <w:pPr>
        <w:spacing w:after="0"/>
        <w:ind w:firstLine="567"/>
        <w:jc w:val="both"/>
        <w:rPr>
          <w:rFonts w:ascii="Times New Roman" w:hAnsi="Times New Roman" w:cs="Times New Roman"/>
          <w:sz w:val="26"/>
          <w:szCs w:val="26"/>
        </w:rPr>
      </w:pPr>
      <w:r w:rsidRPr="00614F76">
        <w:rPr>
          <w:rFonts w:ascii="Times New Roman" w:hAnsi="Times New Roman" w:cs="Times New Roman"/>
          <w:color w:val="000000"/>
          <w:sz w:val="26"/>
          <w:szCs w:val="26"/>
        </w:rPr>
        <w:lastRenderedPageBreak/>
        <w:t>2.</w:t>
      </w:r>
      <w:r w:rsidR="00E0520A" w:rsidRPr="00614F76">
        <w:rPr>
          <w:rFonts w:ascii="Times New Roman" w:hAnsi="Times New Roman" w:cs="Times New Roman"/>
          <w:color w:val="000000"/>
          <w:sz w:val="26"/>
          <w:szCs w:val="26"/>
        </w:rPr>
        <w:t>2.</w:t>
      </w:r>
      <w:r w:rsidR="00E0520A" w:rsidRPr="00614F76">
        <w:rPr>
          <w:color w:val="000000"/>
          <w:sz w:val="28"/>
          <w:szCs w:val="28"/>
        </w:rPr>
        <w:t xml:space="preserve"> </w:t>
      </w:r>
      <w:r w:rsidRPr="00614F76">
        <w:rPr>
          <w:rFonts w:ascii="Times New Roman" w:hAnsi="Times New Roman" w:cs="Times New Roman"/>
          <w:sz w:val="26"/>
          <w:szCs w:val="26"/>
        </w:rPr>
        <w:t>Прогноз бюджету МТГ складається відповідно до вимог статті 75</w:t>
      </w:r>
      <w:r w:rsidRPr="00614F76">
        <w:rPr>
          <w:rFonts w:ascii="Times New Roman" w:hAnsi="Times New Roman" w:cs="Times New Roman"/>
          <w:sz w:val="26"/>
          <w:szCs w:val="26"/>
          <w:vertAlign w:val="superscript"/>
        </w:rPr>
        <w:t xml:space="preserve">1 </w:t>
      </w:r>
      <w:r w:rsidRPr="00614F76">
        <w:rPr>
          <w:rFonts w:ascii="Times New Roman" w:hAnsi="Times New Roman" w:cs="Times New Roman"/>
          <w:sz w:val="26"/>
          <w:szCs w:val="26"/>
        </w:rPr>
        <w:t>Бюджетного кодексу України,  організаційно-методологічних засад та типової форми прогноз</w:t>
      </w:r>
      <w:r w:rsidR="005A5BCE" w:rsidRPr="00614F76">
        <w:rPr>
          <w:rFonts w:ascii="Times New Roman" w:hAnsi="Times New Roman" w:cs="Times New Roman"/>
          <w:sz w:val="26"/>
          <w:szCs w:val="26"/>
        </w:rPr>
        <w:t>у</w:t>
      </w:r>
      <w:r w:rsidRPr="00614F76">
        <w:rPr>
          <w:rFonts w:ascii="Times New Roman" w:hAnsi="Times New Roman" w:cs="Times New Roman"/>
          <w:sz w:val="26"/>
          <w:szCs w:val="26"/>
        </w:rPr>
        <w:t xml:space="preserve"> місцевого бюджету, що визначені Міністерством фінансів України.</w:t>
      </w:r>
    </w:p>
    <w:p w:rsidR="00B4469E" w:rsidRPr="00614F76" w:rsidRDefault="00B4469E" w:rsidP="00614F76">
      <w:pPr>
        <w:spacing w:after="0"/>
        <w:ind w:firstLine="567"/>
        <w:jc w:val="both"/>
        <w:rPr>
          <w:rFonts w:ascii="Times New Roman" w:hAnsi="Times New Roman" w:cs="Times New Roman"/>
          <w:sz w:val="26"/>
          <w:szCs w:val="26"/>
        </w:rPr>
      </w:pPr>
      <w:r w:rsidRPr="00614F76">
        <w:rPr>
          <w:rFonts w:ascii="Times New Roman" w:hAnsi="Times New Roman" w:cs="Times New Roman"/>
          <w:bCs/>
          <w:sz w:val="26"/>
          <w:szCs w:val="26"/>
        </w:rPr>
        <w:t>2.3.</w:t>
      </w:r>
      <w:r w:rsidRPr="00614F76">
        <w:rPr>
          <w:rFonts w:ascii="Times New Roman" w:hAnsi="Times New Roman" w:cs="Times New Roman"/>
          <w:sz w:val="26"/>
          <w:szCs w:val="26"/>
        </w:rPr>
        <w:t xml:space="preserve"> Показники прогнозу  бюджету МТГ можуть відрізнятись від показників, визначених на відповідні бюджетні періоди прогнозом  бюджету МТГ, схваленим у попередньому бюджетному періоді, у разі:</w:t>
      </w:r>
    </w:p>
    <w:p w:rsidR="00B4469E" w:rsidRPr="00614F76" w:rsidRDefault="00B4469E" w:rsidP="00614F76">
      <w:pPr>
        <w:spacing w:after="0"/>
        <w:ind w:firstLine="567"/>
        <w:jc w:val="both"/>
        <w:rPr>
          <w:rFonts w:ascii="Times New Roman" w:hAnsi="Times New Roman" w:cs="Times New Roman"/>
          <w:sz w:val="26"/>
          <w:szCs w:val="26"/>
        </w:rPr>
      </w:pPr>
      <w:bookmarkStart w:id="2" w:name="51"/>
      <w:bookmarkEnd w:id="2"/>
      <w:r w:rsidRPr="00614F76">
        <w:rPr>
          <w:rFonts w:ascii="Times New Roman" w:hAnsi="Times New Roman" w:cs="Times New Roman"/>
          <w:sz w:val="26"/>
          <w:szCs w:val="26"/>
        </w:rPr>
        <w:t xml:space="preserve">1) відхилення оцінки основних прогнозних </w:t>
      </w:r>
      <w:proofErr w:type="spellStart"/>
      <w:r w:rsidRPr="00614F76">
        <w:rPr>
          <w:rFonts w:ascii="Times New Roman" w:hAnsi="Times New Roman" w:cs="Times New Roman"/>
          <w:sz w:val="26"/>
          <w:szCs w:val="26"/>
        </w:rPr>
        <w:t>макропоказників</w:t>
      </w:r>
      <w:proofErr w:type="spellEnd"/>
      <w:r w:rsidRPr="00614F76">
        <w:rPr>
          <w:rFonts w:ascii="Times New Roman" w:hAnsi="Times New Roman" w:cs="Times New Roman"/>
          <w:sz w:val="26"/>
          <w:szCs w:val="26"/>
        </w:rPr>
        <w:t xml:space="preserve"> економічного і соціального розвитку України та основних прогнозних показників економічного і соціального розвитку </w:t>
      </w:r>
      <w:proofErr w:type="spellStart"/>
      <w:r w:rsidRPr="00614F76">
        <w:rPr>
          <w:rFonts w:ascii="Times New Roman" w:hAnsi="Times New Roman" w:cs="Times New Roman"/>
          <w:sz w:val="26"/>
          <w:szCs w:val="26"/>
        </w:rPr>
        <w:t>Бериславської</w:t>
      </w:r>
      <w:proofErr w:type="spellEnd"/>
      <w:r w:rsidRPr="00614F76">
        <w:rPr>
          <w:rFonts w:ascii="Times New Roman" w:hAnsi="Times New Roman" w:cs="Times New Roman"/>
          <w:sz w:val="26"/>
          <w:szCs w:val="26"/>
        </w:rPr>
        <w:t xml:space="preserve"> міської  територіальної громади  від прогнозу, врахованого при складанні прогнозу  бюджету МТГ, схваленого у попередньому бюджетному періоді;</w:t>
      </w:r>
    </w:p>
    <w:p w:rsidR="00B4469E" w:rsidRPr="00614F76" w:rsidRDefault="00B4469E" w:rsidP="00614F76">
      <w:pPr>
        <w:spacing w:after="0"/>
        <w:ind w:firstLine="567"/>
        <w:jc w:val="both"/>
        <w:rPr>
          <w:rFonts w:ascii="Times New Roman" w:hAnsi="Times New Roman" w:cs="Times New Roman"/>
          <w:sz w:val="26"/>
          <w:szCs w:val="26"/>
        </w:rPr>
      </w:pPr>
      <w:bookmarkStart w:id="3" w:name="52"/>
      <w:bookmarkEnd w:id="3"/>
      <w:r w:rsidRPr="00614F76">
        <w:rPr>
          <w:rFonts w:ascii="Times New Roman" w:hAnsi="Times New Roman" w:cs="Times New Roman"/>
          <w:sz w:val="26"/>
          <w:szCs w:val="26"/>
        </w:rPr>
        <w:t xml:space="preserve">2) відхилення бюджетних показників, визначених рішенням </w:t>
      </w:r>
      <w:proofErr w:type="spellStart"/>
      <w:r w:rsidRPr="00614F76">
        <w:rPr>
          <w:rFonts w:ascii="Times New Roman" w:hAnsi="Times New Roman" w:cs="Times New Roman"/>
          <w:sz w:val="26"/>
          <w:szCs w:val="26"/>
        </w:rPr>
        <w:t>Бериславської</w:t>
      </w:r>
      <w:proofErr w:type="spellEnd"/>
      <w:r w:rsidRPr="00614F76">
        <w:rPr>
          <w:rFonts w:ascii="Times New Roman" w:hAnsi="Times New Roman" w:cs="Times New Roman"/>
          <w:sz w:val="26"/>
          <w:szCs w:val="26"/>
        </w:rPr>
        <w:t xml:space="preserve"> міської ради про бюджет МТГ, від аналогічних показників, визначених у прогнозі  бюджету МТГ, схваленому у попередньому бюджетному періоді;</w:t>
      </w:r>
    </w:p>
    <w:p w:rsidR="00B4469E" w:rsidRPr="00614F76" w:rsidRDefault="00B4469E" w:rsidP="00614F76">
      <w:pPr>
        <w:spacing w:after="0"/>
        <w:ind w:firstLine="567"/>
        <w:jc w:val="both"/>
        <w:rPr>
          <w:rFonts w:ascii="Times New Roman" w:hAnsi="Times New Roman" w:cs="Times New Roman"/>
          <w:sz w:val="26"/>
          <w:szCs w:val="26"/>
        </w:rPr>
      </w:pPr>
      <w:bookmarkStart w:id="4" w:name="53"/>
      <w:bookmarkEnd w:id="4"/>
      <w:r w:rsidRPr="00614F76">
        <w:rPr>
          <w:rFonts w:ascii="Times New Roman" w:hAnsi="Times New Roman" w:cs="Times New Roman"/>
          <w:sz w:val="26"/>
          <w:szCs w:val="26"/>
        </w:rPr>
        <w:t>3) прийняття нових законодавчих та інших нормативно-правових актів, рішень виконавчого органу або міської ради, що впливають на показники  бюджету МТГ у середньостроковому періоді.</w:t>
      </w:r>
    </w:p>
    <w:p w:rsidR="00B4469E" w:rsidRPr="00614F76" w:rsidRDefault="00B4469E" w:rsidP="00614F76">
      <w:pPr>
        <w:spacing w:after="0"/>
        <w:ind w:firstLine="567"/>
        <w:jc w:val="both"/>
        <w:rPr>
          <w:rFonts w:ascii="Times New Roman" w:hAnsi="Times New Roman" w:cs="Times New Roman"/>
          <w:sz w:val="26"/>
          <w:szCs w:val="26"/>
        </w:rPr>
      </w:pPr>
      <w:bookmarkStart w:id="5" w:name="54"/>
      <w:bookmarkEnd w:id="5"/>
      <w:r w:rsidRPr="00614F76">
        <w:rPr>
          <w:rFonts w:ascii="Times New Roman" w:hAnsi="Times New Roman" w:cs="Times New Roman"/>
          <w:bCs/>
          <w:sz w:val="26"/>
          <w:szCs w:val="26"/>
        </w:rPr>
        <w:t>2.4.</w:t>
      </w:r>
      <w:r w:rsidRPr="00614F76">
        <w:rPr>
          <w:rFonts w:ascii="Times New Roman" w:hAnsi="Times New Roman" w:cs="Times New Roman"/>
          <w:sz w:val="26"/>
          <w:szCs w:val="26"/>
        </w:rPr>
        <w:t xml:space="preserve"> Фін</w:t>
      </w:r>
      <w:r w:rsidR="0098534F" w:rsidRPr="00614F76">
        <w:rPr>
          <w:rFonts w:ascii="Times New Roman" w:hAnsi="Times New Roman" w:cs="Times New Roman"/>
          <w:sz w:val="26"/>
          <w:szCs w:val="26"/>
        </w:rPr>
        <w:t xml:space="preserve">ансове </w:t>
      </w:r>
      <w:r w:rsidRPr="00614F76">
        <w:rPr>
          <w:rFonts w:ascii="Times New Roman" w:hAnsi="Times New Roman" w:cs="Times New Roman"/>
          <w:sz w:val="26"/>
          <w:szCs w:val="26"/>
        </w:rPr>
        <w:t xml:space="preserve">управління на підставі основних прогнозних </w:t>
      </w:r>
      <w:proofErr w:type="spellStart"/>
      <w:r w:rsidRPr="00614F76">
        <w:rPr>
          <w:rFonts w:ascii="Times New Roman" w:hAnsi="Times New Roman" w:cs="Times New Roman"/>
          <w:sz w:val="26"/>
          <w:szCs w:val="26"/>
        </w:rPr>
        <w:t>макропоказників</w:t>
      </w:r>
      <w:proofErr w:type="spellEnd"/>
      <w:r w:rsidRPr="00614F76">
        <w:rPr>
          <w:rFonts w:ascii="Times New Roman" w:hAnsi="Times New Roman" w:cs="Times New Roman"/>
          <w:sz w:val="26"/>
          <w:szCs w:val="26"/>
        </w:rPr>
        <w:t xml:space="preserve"> економічного і соціального розвитку України та основних прогнозних показників економічного і соціального розвитку </w:t>
      </w:r>
      <w:proofErr w:type="spellStart"/>
      <w:r w:rsidR="0098534F" w:rsidRPr="00614F76">
        <w:rPr>
          <w:rFonts w:ascii="Times New Roman" w:hAnsi="Times New Roman" w:cs="Times New Roman"/>
          <w:sz w:val="26"/>
          <w:szCs w:val="26"/>
        </w:rPr>
        <w:t>Бериславської</w:t>
      </w:r>
      <w:proofErr w:type="spellEnd"/>
      <w:r w:rsidRPr="00614F76">
        <w:rPr>
          <w:rFonts w:ascii="Times New Roman" w:hAnsi="Times New Roman" w:cs="Times New Roman"/>
          <w:sz w:val="26"/>
          <w:szCs w:val="26"/>
        </w:rPr>
        <w:t xml:space="preserve"> міської територіальної громади на середньостроковий період та аналізу виконання  бюджету МТГ у попередніх та поточному бюджетних періодах:</w:t>
      </w:r>
    </w:p>
    <w:p w:rsidR="00B4469E" w:rsidRPr="00614F76" w:rsidRDefault="00B4469E" w:rsidP="00614F76">
      <w:pPr>
        <w:spacing w:after="0"/>
        <w:ind w:firstLine="567"/>
        <w:jc w:val="both"/>
        <w:rPr>
          <w:rFonts w:ascii="Times New Roman" w:hAnsi="Times New Roman" w:cs="Times New Roman"/>
          <w:sz w:val="26"/>
          <w:szCs w:val="26"/>
        </w:rPr>
      </w:pPr>
      <w:r w:rsidRPr="00614F76">
        <w:rPr>
          <w:rFonts w:ascii="Times New Roman" w:hAnsi="Times New Roman" w:cs="Times New Roman"/>
          <w:sz w:val="26"/>
          <w:szCs w:val="26"/>
        </w:rPr>
        <w:t>1) спільно з органом, що контролює справляння надходжень до бюджету прогнозує обсяги доходів  бюджету МТГ на середньостроковий період;</w:t>
      </w:r>
    </w:p>
    <w:p w:rsidR="00B4469E" w:rsidRPr="00614F76" w:rsidRDefault="00B4469E" w:rsidP="00614F76">
      <w:pPr>
        <w:spacing w:after="0"/>
        <w:ind w:firstLine="567"/>
        <w:jc w:val="both"/>
        <w:rPr>
          <w:rFonts w:ascii="Times New Roman" w:hAnsi="Times New Roman" w:cs="Times New Roman"/>
          <w:sz w:val="26"/>
          <w:szCs w:val="26"/>
        </w:rPr>
      </w:pPr>
      <w:r w:rsidRPr="00614F76">
        <w:rPr>
          <w:rFonts w:ascii="Times New Roman" w:hAnsi="Times New Roman" w:cs="Times New Roman"/>
          <w:sz w:val="26"/>
          <w:szCs w:val="26"/>
        </w:rPr>
        <w:t>2) визначає обсяги фінансування бюджету МТГ, повернення кредитів до  бюджету МТГ та орієнтовні граничні показники видатків  бюджету МТГ та надання кредитів з  бюджету МТГ на середньостроковий період.</w:t>
      </w:r>
    </w:p>
    <w:p w:rsidR="00B4469E" w:rsidRPr="00614F76" w:rsidRDefault="00B4469E" w:rsidP="00614F76">
      <w:pPr>
        <w:pStyle w:val="ab"/>
        <w:ind w:left="0" w:firstLine="567"/>
        <w:contextualSpacing w:val="0"/>
        <w:jc w:val="both"/>
        <w:rPr>
          <w:rFonts w:eastAsia="Calibri"/>
          <w:sz w:val="26"/>
          <w:szCs w:val="26"/>
          <w:lang w:val="uk-UA" w:eastAsia="en-US"/>
        </w:rPr>
      </w:pPr>
      <w:bookmarkStart w:id="6" w:name="55"/>
      <w:bookmarkStart w:id="7" w:name="57"/>
      <w:bookmarkEnd w:id="6"/>
      <w:bookmarkEnd w:id="7"/>
      <w:r w:rsidRPr="00614F76">
        <w:rPr>
          <w:bCs/>
          <w:sz w:val="26"/>
          <w:szCs w:val="26"/>
          <w:lang w:val="uk-UA"/>
        </w:rPr>
        <w:t>2.5.</w:t>
      </w:r>
      <w:r w:rsidRPr="00614F76">
        <w:rPr>
          <w:sz w:val="26"/>
          <w:szCs w:val="26"/>
          <w:lang w:val="uk-UA"/>
        </w:rPr>
        <w:t xml:space="preserve"> </w:t>
      </w:r>
      <w:r w:rsidRPr="00614F76">
        <w:rPr>
          <w:sz w:val="26"/>
          <w:szCs w:val="26"/>
          <w:lang w:val="uk-UA" w:eastAsia="uk-UA"/>
        </w:rPr>
        <w:t>Для забезпечення своєчасного складання прогнозу бюджету МТГ, фін</w:t>
      </w:r>
      <w:r w:rsidR="0098534F" w:rsidRPr="00614F76">
        <w:rPr>
          <w:sz w:val="26"/>
          <w:szCs w:val="26"/>
          <w:lang w:val="uk-UA" w:eastAsia="uk-UA"/>
        </w:rPr>
        <w:t xml:space="preserve">ансове </w:t>
      </w:r>
      <w:r w:rsidRPr="00614F76">
        <w:rPr>
          <w:sz w:val="26"/>
          <w:szCs w:val="26"/>
          <w:lang w:val="uk-UA" w:eastAsia="uk-UA"/>
        </w:rPr>
        <w:t xml:space="preserve">управління  готує та </w:t>
      </w:r>
      <w:r w:rsidRPr="00614F76">
        <w:rPr>
          <w:i/>
          <w:sz w:val="26"/>
          <w:szCs w:val="26"/>
          <w:lang w:val="uk-UA" w:eastAsia="uk-UA"/>
        </w:rPr>
        <w:t>до 1 травня року</w:t>
      </w:r>
      <w:r w:rsidRPr="00614F76">
        <w:rPr>
          <w:sz w:val="26"/>
          <w:szCs w:val="26"/>
          <w:lang w:val="uk-UA" w:eastAsia="uk-UA"/>
        </w:rPr>
        <w:t xml:space="preserve">, що передує плановому  подає до виконавчого комітету </w:t>
      </w:r>
      <w:proofErr w:type="spellStart"/>
      <w:r w:rsidR="0098534F" w:rsidRPr="00614F76">
        <w:rPr>
          <w:sz w:val="26"/>
          <w:szCs w:val="26"/>
          <w:lang w:val="uk-UA" w:eastAsia="uk-UA"/>
        </w:rPr>
        <w:t>Бериславсь</w:t>
      </w:r>
      <w:r w:rsidRPr="00614F76">
        <w:rPr>
          <w:sz w:val="26"/>
          <w:szCs w:val="26"/>
          <w:lang w:val="uk-UA" w:eastAsia="uk-UA"/>
        </w:rPr>
        <w:t>кої</w:t>
      </w:r>
      <w:proofErr w:type="spellEnd"/>
      <w:r w:rsidRPr="00614F76">
        <w:rPr>
          <w:sz w:val="26"/>
          <w:szCs w:val="26"/>
          <w:lang w:val="uk-UA" w:eastAsia="uk-UA"/>
        </w:rPr>
        <w:t xml:space="preserve"> міської ради </w:t>
      </w:r>
      <w:r w:rsidRPr="00614F76">
        <w:rPr>
          <w:rFonts w:eastAsia="Calibri"/>
          <w:sz w:val="26"/>
          <w:szCs w:val="26"/>
          <w:lang w:val="uk-UA" w:eastAsia="en-US"/>
        </w:rPr>
        <w:t xml:space="preserve"> План заходів </w:t>
      </w:r>
      <w:r w:rsidRPr="00614F76">
        <w:rPr>
          <w:sz w:val="26"/>
          <w:szCs w:val="26"/>
          <w:lang w:val="uk-UA" w:eastAsia="uk-UA"/>
        </w:rPr>
        <w:t>щодо складання Прогнозу  бюджету МТГ, в якому визначаються:</w:t>
      </w:r>
    </w:p>
    <w:p w:rsidR="00B4469E" w:rsidRPr="00614F76" w:rsidRDefault="00B4469E" w:rsidP="00614F76">
      <w:pPr>
        <w:numPr>
          <w:ilvl w:val="0"/>
          <w:numId w:val="9"/>
        </w:numPr>
        <w:spacing w:after="0"/>
        <w:ind w:left="0" w:firstLine="567"/>
        <w:jc w:val="both"/>
        <w:rPr>
          <w:rFonts w:ascii="Times New Roman" w:eastAsia="Calibri" w:hAnsi="Times New Roman" w:cs="Times New Roman"/>
          <w:sz w:val="26"/>
          <w:szCs w:val="26"/>
        </w:rPr>
      </w:pPr>
      <w:r w:rsidRPr="00614F76">
        <w:rPr>
          <w:rFonts w:ascii="Times New Roman" w:eastAsia="Calibri" w:hAnsi="Times New Roman" w:cs="Times New Roman"/>
          <w:sz w:val="26"/>
          <w:szCs w:val="26"/>
        </w:rPr>
        <w:t>конкретні заходи з підготовки матеріалів для складання Прогнозу бюджету МТГ;</w:t>
      </w:r>
    </w:p>
    <w:p w:rsidR="00B4469E" w:rsidRPr="00614F76" w:rsidRDefault="00B4469E" w:rsidP="00614F76">
      <w:pPr>
        <w:numPr>
          <w:ilvl w:val="0"/>
          <w:numId w:val="9"/>
        </w:numPr>
        <w:spacing w:after="0"/>
        <w:ind w:left="0" w:firstLine="567"/>
        <w:jc w:val="both"/>
        <w:rPr>
          <w:rFonts w:ascii="Times New Roman" w:eastAsia="Calibri" w:hAnsi="Times New Roman" w:cs="Times New Roman"/>
          <w:sz w:val="26"/>
          <w:szCs w:val="26"/>
        </w:rPr>
      </w:pPr>
      <w:r w:rsidRPr="00614F76">
        <w:rPr>
          <w:rFonts w:ascii="Times New Roman" w:hAnsi="Times New Roman" w:cs="Times New Roman"/>
          <w:sz w:val="26"/>
          <w:szCs w:val="26"/>
          <w:lang w:eastAsia="uk-UA"/>
        </w:rPr>
        <w:t>терміни подання матеріалів;</w:t>
      </w:r>
    </w:p>
    <w:p w:rsidR="00B4469E" w:rsidRPr="00614F76" w:rsidRDefault="00B4469E" w:rsidP="00614F76">
      <w:pPr>
        <w:numPr>
          <w:ilvl w:val="0"/>
          <w:numId w:val="9"/>
        </w:numPr>
        <w:spacing w:after="0"/>
        <w:ind w:left="0" w:firstLine="567"/>
        <w:jc w:val="both"/>
        <w:rPr>
          <w:rFonts w:ascii="Times New Roman" w:eastAsia="Calibri" w:hAnsi="Times New Roman" w:cs="Times New Roman"/>
          <w:sz w:val="26"/>
          <w:szCs w:val="26"/>
        </w:rPr>
      </w:pPr>
      <w:r w:rsidRPr="00614F76">
        <w:rPr>
          <w:rFonts w:ascii="Times New Roman" w:hAnsi="Times New Roman" w:cs="Times New Roman"/>
          <w:sz w:val="26"/>
          <w:szCs w:val="26"/>
          <w:lang w:eastAsia="uk-UA"/>
        </w:rPr>
        <w:t>відповідальні за підготовку та подання матеріалів.</w:t>
      </w:r>
    </w:p>
    <w:p w:rsidR="001D582A" w:rsidRPr="00614F76" w:rsidRDefault="001D582A" w:rsidP="00614F76">
      <w:pPr>
        <w:shd w:val="clear" w:color="auto" w:fill="FFFFFF"/>
        <w:spacing w:after="0"/>
        <w:jc w:val="both"/>
        <w:rPr>
          <w:rFonts w:ascii="Times New Roman" w:hAnsi="Times New Roman" w:cs="Times New Roman"/>
          <w:sz w:val="26"/>
          <w:szCs w:val="26"/>
        </w:rPr>
      </w:pPr>
      <w:r w:rsidRPr="00614F76">
        <w:rPr>
          <w:sz w:val="26"/>
          <w:szCs w:val="26"/>
        </w:rPr>
        <w:t xml:space="preserve">          </w:t>
      </w:r>
      <w:r w:rsidRPr="00614F76">
        <w:rPr>
          <w:rFonts w:ascii="Times New Roman" w:hAnsi="Times New Roman" w:cs="Times New Roman"/>
          <w:sz w:val="26"/>
          <w:szCs w:val="26"/>
        </w:rPr>
        <w:t>В разі необхідності фінансове управління може уточнити терміни виконання окремих заходів плану, про що в письмовій формі повідомляє відповідних учасників бюджетного процесу.</w:t>
      </w:r>
      <w:bookmarkStart w:id="8" w:name="58"/>
      <w:bookmarkEnd w:id="8"/>
    </w:p>
    <w:p w:rsidR="00B4469E" w:rsidRPr="00614F76" w:rsidRDefault="001D582A" w:rsidP="00614F76">
      <w:pPr>
        <w:shd w:val="clear" w:color="auto" w:fill="FFFFFF"/>
        <w:spacing w:after="0"/>
        <w:jc w:val="both"/>
        <w:rPr>
          <w:rFonts w:ascii="Times New Roman" w:hAnsi="Times New Roman" w:cs="Times New Roman"/>
          <w:sz w:val="26"/>
          <w:szCs w:val="26"/>
          <w:lang w:eastAsia="uk-UA"/>
        </w:rPr>
      </w:pPr>
      <w:r w:rsidRPr="00614F76">
        <w:rPr>
          <w:rFonts w:ascii="Times New Roman" w:hAnsi="Times New Roman" w:cs="Times New Roman"/>
          <w:bCs/>
          <w:sz w:val="26"/>
          <w:szCs w:val="26"/>
        </w:rPr>
        <w:t xml:space="preserve">         </w:t>
      </w:r>
      <w:r w:rsidR="00B4469E" w:rsidRPr="00614F76">
        <w:rPr>
          <w:rFonts w:ascii="Times New Roman" w:hAnsi="Times New Roman" w:cs="Times New Roman"/>
          <w:bCs/>
          <w:sz w:val="26"/>
          <w:szCs w:val="26"/>
        </w:rPr>
        <w:t>2.6.</w:t>
      </w:r>
      <w:r w:rsidR="00B4469E" w:rsidRPr="00614F76">
        <w:rPr>
          <w:rFonts w:ascii="Times New Roman" w:hAnsi="Times New Roman" w:cs="Times New Roman"/>
          <w:b/>
          <w:sz w:val="26"/>
          <w:szCs w:val="26"/>
        </w:rPr>
        <w:t xml:space="preserve"> </w:t>
      </w:r>
      <w:r w:rsidR="00B4469E" w:rsidRPr="00614F76">
        <w:rPr>
          <w:rFonts w:ascii="Times New Roman" w:eastAsia="Calibri" w:hAnsi="Times New Roman" w:cs="Times New Roman"/>
          <w:sz w:val="26"/>
          <w:szCs w:val="26"/>
        </w:rPr>
        <w:t xml:space="preserve">Виконавчий комітет </w:t>
      </w:r>
      <w:proofErr w:type="spellStart"/>
      <w:r w:rsidR="0098534F" w:rsidRPr="00614F76">
        <w:rPr>
          <w:rFonts w:ascii="Times New Roman" w:eastAsia="Calibri" w:hAnsi="Times New Roman" w:cs="Times New Roman"/>
          <w:sz w:val="26"/>
          <w:szCs w:val="26"/>
        </w:rPr>
        <w:t>Бериславської</w:t>
      </w:r>
      <w:proofErr w:type="spellEnd"/>
      <w:r w:rsidR="00B4469E" w:rsidRPr="00614F76">
        <w:rPr>
          <w:rFonts w:ascii="Times New Roman" w:eastAsia="Calibri" w:hAnsi="Times New Roman" w:cs="Times New Roman"/>
          <w:sz w:val="26"/>
          <w:szCs w:val="26"/>
        </w:rPr>
        <w:t xml:space="preserve"> міської ради  </w:t>
      </w:r>
      <w:r w:rsidR="00B4469E" w:rsidRPr="00614F76">
        <w:rPr>
          <w:rFonts w:ascii="Times New Roman" w:hAnsi="Times New Roman" w:cs="Times New Roman"/>
          <w:sz w:val="26"/>
          <w:szCs w:val="26"/>
          <w:lang w:eastAsia="uk-UA"/>
        </w:rPr>
        <w:t>щорічно не пізніше 15 травня року, що передує плановому, затверджує</w:t>
      </w:r>
      <w:r w:rsidR="00B4469E" w:rsidRPr="00614F76">
        <w:rPr>
          <w:rFonts w:ascii="Times New Roman" w:eastAsia="Calibri" w:hAnsi="Times New Roman" w:cs="Times New Roman"/>
          <w:sz w:val="26"/>
          <w:szCs w:val="26"/>
        </w:rPr>
        <w:t xml:space="preserve"> </w:t>
      </w:r>
      <w:r w:rsidR="00B4469E" w:rsidRPr="00614F76">
        <w:rPr>
          <w:rFonts w:ascii="Times New Roman" w:hAnsi="Times New Roman" w:cs="Times New Roman"/>
          <w:sz w:val="26"/>
          <w:szCs w:val="26"/>
          <w:lang w:eastAsia="uk-UA"/>
        </w:rPr>
        <w:t>План заходів щодо складання прогнозу  бюджету МТГ.</w:t>
      </w:r>
    </w:p>
    <w:p w:rsidR="00B4469E" w:rsidRPr="00614F76" w:rsidRDefault="00B4469E" w:rsidP="00614F76">
      <w:pPr>
        <w:pStyle w:val="ab"/>
        <w:ind w:left="0" w:firstLine="567"/>
        <w:contextualSpacing w:val="0"/>
        <w:jc w:val="both"/>
        <w:rPr>
          <w:sz w:val="26"/>
          <w:szCs w:val="26"/>
          <w:lang w:val="uk-UA" w:eastAsia="uk-UA"/>
        </w:rPr>
      </w:pPr>
      <w:r w:rsidRPr="00614F76">
        <w:rPr>
          <w:bCs/>
          <w:sz w:val="26"/>
          <w:szCs w:val="26"/>
          <w:lang w:val="uk-UA" w:eastAsia="uk-UA"/>
        </w:rPr>
        <w:t>2.7.</w:t>
      </w:r>
      <w:r w:rsidRPr="00614F76">
        <w:rPr>
          <w:sz w:val="26"/>
          <w:szCs w:val="26"/>
          <w:lang w:val="uk-UA" w:eastAsia="uk-UA"/>
        </w:rPr>
        <w:t xml:space="preserve"> Фін</w:t>
      </w:r>
      <w:r w:rsidR="0098534F" w:rsidRPr="00614F76">
        <w:rPr>
          <w:sz w:val="26"/>
          <w:szCs w:val="26"/>
          <w:lang w:val="uk-UA" w:eastAsia="uk-UA"/>
        </w:rPr>
        <w:t xml:space="preserve">ансове </w:t>
      </w:r>
      <w:r w:rsidRPr="00614F76">
        <w:rPr>
          <w:sz w:val="26"/>
          <w:szCs w:val="26"/>
          <w:lang w:val="uk-UA" w:eastAsia="uk-UA"/>
        </w:rPr>
        <w:t xml:space="preserve">управління розробляє та у визначені ним терміни доводить до головних розпорядників бюджетних коштів інструкції з підготовки пропозицій до прогнозу  бюджету МТГ та орієнтовні граничні показники  видатків та надання кредитів з бюджету МТГ на середньостроковий період. Такі інструкції  можуть запроваджувати додаткові фінансові обмеження, організаційні та інші вимоги, яких </w:t>
      </w:r>
      <w:r w:rsidRPr="00614F76">
        <w:rPr>
          <w:sz w:val="26"/>
          <w:szCs w:val="26"/>
          <w:lang w:val="uk-UA" w:eastAsia="uk-UA"/>
        </w:rPr>
        <w:lastRenderedPageBreak/>
        <w:t>зобов'язані дотримуватись усі розпорядники бюджетних коштів у процесі підготовки пропозицій до прогнозу  бюджету МТГ.</w:t>
      </w:r>
    </w:p>
    <w:p w:rsidR="00832710" w:rsidRPr="00614F76" w:rsidRDefault="00B4469E" w:rsidP="00614F76">
      <w:pPr>
        <w:pStyle w:val="ab"/>
        <w:ind w:left="0" w:firstLine="567"/>
        <w:contextualSpacing w:val="0"/>
        <w:jc w:val="both"/>
        <w:rPr>
          <w:sz w:val="26"/>
          <w:szCs w:val="26"/>
          <w:lang w:val="uk-UA" w:eastAsia="uk-UA"/>
        </w:rPr>
      </w:pPr>
      <w:r w:rsidRPr="00614F76">
        <w:rPr>
          <w:bCs/>
          <w:sz w:val="26"/>
          <w:szCs w:val="26"/>
          <w:lang w:val="uk-UA" w:eastAsia="uk-UA"/>
        </w:rPr>
        <w:t>2.8.</w:t>
      </w:r>
      <w:r w:rsidRPr="00614F76">
        <w:rPr>
          <w:b/>
          <w:sz w:val="26"/>
          <w:szCs w:val="26"/>
          <w:lang w:val="uk-UA" w:eastAsia="uk-UA"/>
        </w:rPr>
        <w:t xml:space="preserve">  </w:t>
      </w:r>
      <w:r w:rsidRPr="00614F76">
        <w:rPr>
          <w:sz w:val="26"/>
          <w:szCs w:val="26"/>
          <w:lang w:val="uk-UA" w:eastAsia="uk-UA"/>
        </w:rPr>
        <w:t>Учасники бюджетного процесу, які визначені відповідальними виконавцями, зобов’язані забезпечити своєчасну підготовку та подання матеріалів, необхідних для складання прогнозу  бюджету МТГ.</w:t>
      </w:r>
    </w:p>
    <w:p w:rsidR="00885BD2" w:rsidRPr="00614F76" w:rsidRDefault="00832710" w:rsidP="00614F76">
      <w:pPr>
        <w:pStyle w:val="ab"/>
        <w:ind w:left="0" w:firstLine="567"/>
        <w:contextualSpacing w:val="0"/>
        <w:jc w:val="both"/>
        <w:rPr>
          <w:sz w:val="26"/>
          <w:szCs w:val="26"/>
          <w:lang w:val="uk-UA" w:eastAsia="uk-UA"/>
        </w:rPr>
      </w:pPr>
      <w:r w:rsidRPr="00614F76">
        <w:rPr>
          <w:sz w:val="26"/>
          <w:szCs w:val="26"/>
          <w:lang w:val="uk-UA" w:eastAsia="uk-UA"/>
        </w:rPr>
        <w:t xml:space="preserve">2.9. </w:t>
      </w:r>
      <w:r w:rsidR="00885BD2" w:rsidRPr="00614F76">
        <w:rPr>
          <w:color w:val="000000"/>
          <w:sz w:val="26"/>
          <w:szCs w:val="26"/>
          <w:lang w:val="uk-UA"/>
        </w:rPr>
        <w:t>Для оперативного вирішення питань, пов’язаних із складанням прогнозу бюджету МТГ, може створюватись робоча група з підготовки прогнозу бюджету громади, склад якої затверджується розпорядженням міського голови.</w:t>
      </w:r>
    </w:p>
    <w:p w:rsidR="00B4469E" w:rsidRPr="00614F76" w:rsidRDefault="00B4469E" w:rsidP="00614F76">
      <w:pPr>
        <w:pStyle w:val="ab"/>
        <w:ind w:left="0" w:firstLine="567"/>
        <w:contextualSpacing w:val="0"/>
        <w:jc w:val="both"/>
        <w:rPr>
          <w:sz w:val="26"/>
          <w:szCs w:val="26"/>
          <w:lang w:val="uk-UA" w:eastAsia="uk-UA"/>
        </w:rPr>
      </w:pPr>
      <w:r w:rsidRPr="00614F76">
        <w:rPr>
          <w:bCs/>
          <w:sz w:val="26"/>
          <w:szCs w:val="26"/>
          <w:lang w:val="uk-UA" w:eastAsia="uk-UA"/>
        </w:rPr>
        <w:t>2.</w:t>
      </w:r>
      <w:r w:rsidR="00832710" w:rsidRPr="00614F76">
        <w:rPr>
          <w:bCs/>
          <w:sz w:val="26"/>
          <w:szCs w:val="26"/>
          <w:lang w:val="uk-UA" w:eastAsia="uk-UA"/>
        </w:rPr>
        <w:t>10</w:t>
      </w:r>
      <w:r w:rsidRPr="00614F76">
        <w:rPr>
          <w:bCs/>
          <w:sz w:val="26"/>
          <w:szCs w:val="26"/>
          <w:lang w:val="uk-UA" w:eastAsia="uk-UA"/>
        </w:rPr>
        <w:t>.</w:t>
      </w:r>
      <w:r w:rsidRPr="00614F76">
        <w:rPr>
          <w:b/>
          <w:sz w:val="26"/>
          <w:szCs w:val="26"/>
          <w:lang w:val="uk-UA" w:eastAsia="uk-UA"/>
        </w:rPr>
        <w:t xml:space="preserve">  </w:t>
      </w:r>
      <w:r w:rsidRPr="00614F76">
        <w:rPr>
          <w:sz w:val="26"/>
          <w:szCs w:val="26"/>
          <w:lang w:val="uk-UA" w:eastAsia="uk-UA"/>
        </w:rPr>
        <w:t>Фін</w:t>
      </w:r>
      <w:r w:rsidR="00B708B3" w:rsidRPr="00614F76">
        <w:rPr>
          <w:sz w:val="26"/>
          <w:szCs w:val="26"/>
          <w:lang w:val="uk-UA" w:eastAsia="uk-UA"/>
        </w:rPr>
        <w:t xml:space="preserve">ансове </w:t>
      </w:r>
      <w:r w:rsidRPr="00614F76">
        <w:rPr>
          <w:sz w:val="26"/>
          <w:szCs w:val="26"/>
          <w:lang w:val="uk-UA" w:eastAsia="uk-UA"/>
        </w:rPr>
        <w:t xml:space="preserve">управління </w:t>
      </w:r>
      <w:r w:rsidRPr="00614F76">
        <w:rPr>
          <w:i/>
          <w:sz w:val="26"/>
          <w:szCs w:val="26"/>
          <w:lang w:val="uk-UA" w:eastAsia="uk-UA"/>
        </w:rPr>
        <w:t>до 15 серпня року</w:t>
      </w:r>
      <w:r w:rsidRPr="00614F76">
        <w:rPr>
          <w:sz w:val="26"/>
          <w:szCs w:val="26"/>
          <w:lang w:val="uk-UA" w:eastAsia="uk-UA"/>
        </w:rPr>
        <w:t xml:space="preserve">, що передує плановому, подає до виконавчого комітету </w:t>
      </w:r>
      <w:proofErr w:type="spellStart"/>
      <w:r w:rsidR="00B708B3" w:rsidRPr="00614F76">
        <w:rPr>
          <w:sz w:val="26"/>
          <w:szCs w:val="26"/>
          <w:lang w:val="uk-UA" w:eastAsia="uk-UA"/>
        </w:rPr>
        <w:t>Бериславської</w:t>
      </w:r>
      <w:proofErr w:type="spellEnd"/>
      <w:r w:rsidRPr="00614F76">
        <w:rPr>
          <w:sz w:val="26"/>
          <w:szCs w:val="26"/>
          <w:lang w:val="uk-UA" w:eastAsia="uk-UA"/>
        </w:rPr>
        <w:t xml:space="preserve"> міської ради  прогноз  бюджету МТГ.</w:t>
      </w:r>
    </w:p>
    <w:p w:rsidR="00A12578" w:rsidRPr="00614F76" w:rsidRDefault="00B4469E" w:rsidP="00614F76">
      <w:pPr>
        <w:pStyle w:val="StyleZakonu"/>
        <w:spacing w:after="0" w:line="240" w:lineRule="auto"/>
        <w:ind w:firstLine="567"/>
        <w:rPr>
          <w:sz w:val="26"/>
          <w:szCs w:val="26"/>
        </w:rPr>
      </w:pPr>
      <w:r w:rsidRPr="00614F76">
        <w:rPr>
          <w:bCs/>
          <w:sz w:val="26"/>
          <w:szCs w:val="26"/>
          <w:lang w:eastAsia="uk-UA"/>
        </w:rPr>
        <w:t>2.1</w:t>
      </w:r>
      <w:r w:rsidR="00832710" w:rsidRPr="00614F76">
        <w:rPr>
          <w:bCs/>
          <w:sz w:val="26"/>
          <w:szCs w:val="26"/>
          <w:lang w:eastAsia="uk-UA"/>
        </w:rPr>
        <w:t>1</w:t>
      </w:r>
      <w:r w:rsidRPr="00614F76">
        <w:rPr>
          <w:bCs/>
          <w:sz w:val="26"/>
          <w:szCs w:val="26"/>
          <w:lang w:eastAsia="uk-UA"/>
        </w:rPr>
        <w:t>.</w:t>
      </w:r>
      <w:r w:rsidRPr="00614F76">
        <w:rPr>
          <w:b/>
          <w:sz w:val="26"/>
          <w:szCs w:val="26"/>
          <w:lang w:eastAsia="uk-UA"/>
        </w:rPr>
        <w:t xml:space="preserve"> </w:t>
      </w:r>
      <w:r w:rsidRPr="00614F76">
        <w:rPr>
          <w:sz w:val="26"/>
          <w:szCs w:val="26"/>
          <w:lang w:eastAsia="uk-UA"/>
        </w:rPr>
        <w:t xml:space="preserve">Виконавчий комітет </w:t>
      </w:r>
      <w:proofErr w:type="spellStart"/>
      <w:r w:rsidR="00B708B3" w:rsidRPr="00614F76">
        <w:rPr>
          <w:sz w:val="26"/>
          <w:szCs w:val="26"/>
          <w:lang w:eastAsia="uk-UA"/>
        </w:rPr>
        <w:t>Бериславської</w:t>
      </w:r>
      <w:proofErr w:type="spellEnd"/>
      <w:r w:rsidRPr="00614F76">
        <w:rPr>
          <w:sz w:val="26"/>
          <w:szCs w:val="26"/>
          <w:lang w:eastAsia="uk-UA"/>
        </w:rPr>
        <w:t xml:space="preserve"> міської ради</w:t>
      </w:r>
      <w:r w:rsidRPr="00614F76">
        <w:rPr>
          <w:sz w:val="26"/>
          <w:szCs w:val="26"/>
        </w:rPr>
        <w:t xml:space="preserve"> </w:t>
      </w:r>
      <w:r w:rsidRPr="00614F76">
        <w:rPr>
          <w:i/>
          <w:sz w:val="26"/>
          <w:szCs w:val="26"/>
        </w:rPr>
        <w:t>не пізніше</w:t>
      </w:r>
      <w:r w:rsidR="00B708B3" w:rsidRPr="00614F76">
        <w:rPr>
          <w:i/>
          <w:sz w:val="26"/>
          <w:szCs w:val="26"/>
        </w:rPr>
        <w:t xml:space="preserve"> </w:t>
      </w:r>
      <w:r w:rsidRPr="00614F76">
        <w:rPr>
          <w:i/>
          <w:sz w:val="26"/>
          <w:szCs w:val="26"/>
        </w:rPr>
        <w:t>1 вересня року</w:t>
      </w:r>
      <w:r w:rsidRPr="00614F76">
        <w:rPr>
          <w:sz w:val="26"/>
          <w:szCs w:val="26"/>
        </w:rPr>
        <w:t>, що передує плановому, розглядає та схвалює п</w:t>
      </w:r>
      <w:r w:rsidRPr="00614F76">
        <w:rPr>
          <w:sz w:val="26"/>
          <w:szCs w:val="26"/>
          <w:lang w:eastAsia="uk-UA"/>
        </w:rPr>
        <w:t>рогноз  бюджету</w:t>
      </w:r>
      <w:r w:rsidRPr="00614F76">
        <w:rPr>
          <w:sz w:val="26"/>
          <w:szCs w:val="26"/>
        </w:rPr>
        <w:t xml:space="preserve"> МТГ</w:t>
      </w:r>
      <w:r w:rsidR="00A12578" w:rsidRPr="00614F76">
        <w:rPr>
          <w:sz w:val="26"/>
          <w:szCs w:val="26"/>
        </w:rPr>
        <w:t>, який набуває  статус офіційного документу та оформл</w:t>
      </w:r>
      <w:r w:rsidR="00D57FB5" w:rsidRPr="00614F76">
        <w:rPr>
          <w:sz w:val="26"/>
          <w:szCs w:val="26"/>
        </w:rPr>
        <w:t>ю</w:t>
      </w:r>
      <w:r w:rsidR="00A12578" w:rsidRPr="00614F76">
        <w:rPr>
          <w:sz w:val="26"/>
          <w:szCs w:val="26"/>
        </w:rPr>
        <w:t xml:space="preserve">ється рішенням виконавчого комітету. </w:t>
      </w:r>
    </w:p>
    <w:p w:rsidR="004C5367" w:rsidRPr="00614F76" w:rsidRDefault="00A12578" w:rsidP="00614F76">
      <w:pPr>
        <w:spacing w:after="0"/>
        <w:ind w:firstLine="567"/>
        <w:jc w:val="both"/>
        <w:rPr>
          <w:rFonts w:ascii="Times New Roman" w:hAnsi="Times New Roman" w:cs="Times New Roman"/>
          <w:sz w:val="26"/>
          <w:szCs w:val="26"/>
        </w:rPr>
      </w:pPr>
      <w:r w:rsidRPr="00614F76">
        <w:rPr>
          <w:rFonts w:ascii="Times New Roman" w:hAnsi="Times New Roman" w:cs="Times New Roman"/>
          <w:sz w:val="26"/>
          <w:szCs w:val="26"/>
        </w:rPr>
        <w:t>2.12. Виконавчий комітет</w:t>
      </w:r>
      <w:r w:rsidRPr="00614F76">
        <w:rPr>
          <w:rFonts w:ascii="Times New Roman" w:hAnsi="Times New Roman" w:cs="Times New Roman"/>
          <w:sz w:val="26"/>
          <w:szCs w:val="26"/>
          <w:lang w:eastAsia="uk-UA"/>
        </w:rPr>
        <w:t xml:space="preserve"> </w:t>
      </w:r>
      <w:proofErr w:type="spellStart"/>
      <w:r w:rsidRPr="00614F76">
        <w:rPr>
          <w:rFonts w:ascii="Times New Roman" w:hAnsi="Times New Roman" w:cs="Times New Roman"/>
          <w:sz w:val="26"/>
          <w:szCs w:val="26"/>
          <w:lang w:eastAsia="uk-UA"/>
        </w:rPr>
        <w:t>Бериславської</w:t>
      </w:r>
      <w:proofErr w:type="spellEnd"/>
      <w:r w:rsidRPr="00614F76">
        <w:rPr>
          <w:rFonts w:ascii="Times New Roman" w:hAnsi="Times New Roman" w:cs="Times New Roman"/>
          <w:sz w:val="26"/>
          <w:szCs w:val="26"/>
          <w:lang w:eastAsia="uk-UA"/>
        </w:rPr>
        <w:t xml:space="preserve"> міської ради</w:t>
      </w:r>
      <w:r w:rsidR="00B4469E" w:rsidRPr="00614F76">
        <w:rPr>
          <w:rFonts w:ascii="Times New Roman" w:hAnsi="Times New Roman" w:cs="Times New Roman"/>
          <w:sz w:val="26"/>
          <w:szCs w:val="26"/>
        </w:rPr>
        <w:t xml:space="preserve"> у </w:t>
      </w:r>
      <w:r w:rsidR="00B4469E" w:rsidRPr="00614F76">
        <w:rPr>
          <w:rFonts w:ascii="Times New Roman" w:hAnsi="Times New Roman" w:cs="Times New Roman"/>
          <w:i/>
          <w:sz w:val="26"/>
          <w:szCs w:val="26"/>
        </w:rPr>
        <w:t>п’ятиденний строк</w:t>
      </w:r>
      <w:r w:rsidR="00B4469E" w:rsidRPr="00614F76">
        <w:rPr>
          <w:rFonts w:ascii="Times New Roman" w:hAnsi="Times New Roman" w:cs="Times New Roman"/>
          <w:sz w:val="26"/>
          <w:szCs w:val="26"/>
        </w:rPr>
        <w:t xml:space="preserve"> подає </w:t>
      </w:r>
      <w:r w:rsidRPr="00614F76">
        <w:rPr>
          <w:rFonts w:ascii="Times New Roman" w:hAnsi="Times New Roman" w:cs="Times New Roman"/>
          <w:sz w:val="26"/>
          <w:szCs w:val="26"/>
        </w:rPr>
        <w:t>п</w:t>
      </w:r>
      <w:r w:rsidRPr="00614F76">
        <w:rPr>
          <w:rFonts w:ascii="Times New Roman" w:hAnsi="Times New Roman" w:cs="Times New Roman"/>
          <w:sz w:val="26"/>
          <w:szCs w:val="26"/>
          <w:lang w:eastAsia="uk-UA"/>
        </w:rPr>
        <w:t>рогноз бюджету</w:t>
      </w:r>
      <w:r w:rsidRPr="00614F76">
        <w:rPr>
          <w:rFonts w:ascii="Times New Roman" w:hAnsi="Times New Roman" w:cs="Times New Roman"/>
          <w:sz w:val="26"/>
          <w:szCs w:val="26"/>
        </w:rPr>
        <w:t xml:space="preserve"> МТГ </w:t>
      </w:r>
      <w:r w:rsidR="00B4469E" w:rsidRPr="00614F76">
        <w:rPr>
          <w:rFonts w:ascii="Times New Roman" w:hAnsi="Times New Roman" w:cs="Times New Roman"/>
          <w:sz w:val="26"/>
          <w:szCs w:val="26"/>
        </w:rPr>
        <w:t xml:space="preserve">разом із фінансово-економічним обґрунтуванням до </w:t>
      </w:r>
      <w:proofErr w:type="spellStart"/>
      <w:r w:rsidR="00B708B3" w:rsidRPr="00614F76">
        <w:rPr>
          <w:rFonts w:ascii="Times New Roman" w:hAnsi="Times New Roman" w:cs="Times New Roman"/>
          <w:sz w:val="26"/>
          <w:szCs w:val="26"/>
        </w:rPr>
        <w:t>Бериславської</w:t>
      </w:r>
      <w:proofErr w:type="spellEnd"/>
      <w:r w:rsidR="00B4469E" w:rsidRPr="00614F76">
        <w:rPr>
          <w:rFonts w:ascii="Times New Roman" w:hAnsi="Times New Roman" w:cs="Times New Roman"/>
          <w:sz w:val="26"/>
          <w:szCs w:val="26"/>
        </w:rPr>
        <w:t xml:space="preserve"> міської ради</w:t>
      </w:r>
      <w:r w:rsidR="004C5367" w:rsidRPr="00614F76">
        <w:rPr>
          <w:rFonts w:ascii="Times New Roman" w:hAnsi="Times New Roman" w:cs="Times New Roman"/>
          <w:sz w:val="26"/>
          <w:szCs w:val="26"/>
        </w:rPr>
        <w:t xml:space="preserve"> для розгляду</w:t>
      </w:r>
      <w:r w:rsidR="004C5367" w:rsidRPr="00614F76">
        <w:rPr>
          <w:sz w:val="26"/>
          <w:szCs w:val="26"/>
        </w:rPr>
        <w:t xml:space="preserve"> </w:t>
      </w:r>
      <w:r w:rsidR="004C5367" w:rsidRPr="00614F76">
        <w:rPr>
          <w:rFonts w:ascii="Times New Roman" w:hAnsi="Times New Roman" w:cs="Times New Roman"/>
          <w:sz w:val="26"/>
          <w:szCs w:val="26"/>
        </w:rPr>
        <w:t>за процедурою, визначеною Регламентом ради</w:t>
      </w:r>
      <w:r w:rsidR="009A0ED6" w:rsidRPr="00614F76">
        <w:rPr>
          <w:rFonts w:ascii="Times New Roman" w:hAnsi="Times New Roman" w:cs="Times New Roman"/>
          <w:sz w:val="26"/>
          <w:szCs w:val="26"/>
        </w:rPr>
        <w:t xml:space="preserve"> та з урахуванням цього Бюджетного регламенту</w:t>
      </w:r>
      <w:r w:rsidR="004C5367" w:rsidRPr="00614F76">
        <w:rPr>
          <w:rFonts w:ascii="Times New Roman" w:hAnsi="Times New Roman" w:cs="Times New Roman"/>
          <w:sz w:val="26"/>
          <w:szCs w:val="26"/>
        </w:rPr>
        <w:t>.</w:t>
      </w:r>
    </w:p>
    <w:p w:rsidR="00B4469E" w:rsidRPr="00614F76" w:rsidRDefault="00B4469E" w:rsidP="00614F76">
      <w:pPr>
        <w:spacing w:after="0"/>
        <w:ind w:firstLine="567"/>
        <w:jc w:val="both"/>
        <w:rPr>
          <w:rFonts w:ascii="Times New Roman" w:hAnsi="Times New Roman" w:cs="Times New Roman"/>
          <w:sz w:val="26"/>
          <w:szCs w:val="26"/>
        </w:rPr>
      </w:pPr>
      <w:r w:rsidRPr="00614F76">
        <w:rPr>
          <w:rFonts w:ascii="Times New Roman" w:hAnsi="Times New Roman" w:cs="Times New Roman"/>
          <w:bCs/>
          <w:sz w:val="26"/>
          <w:szCs w:val="26"/>
        </w:rPr>
        <w:t>2.1</w:t>
      </w:r>
      <w:r w:rsidR="004C5367" w:rsidRPr="00614F76">
        <w:rPr>
          <w:rFonts w:ascii="Times New Roman" w:hAnsi="Times New Roman" w:cs="Times New Roman"/>
          <w:bCs/>
          <w:sz w:val="26"/>
          <w:szCs w:val="26"/>
        </w:rPr>
        <w:t>3</w:t>
      </w:r>
      <w:r w:rsidRPr="00614F76">
        <w:rPr>
          <w:rFonts w:ascii="Times New Roman" w:hAnsi="Times New Roman" w:cs="Times New Roman"/>
          <w:bCs/>
          <w:sz w:val="26"/>
          <w:szCs w:val="26"/>
        </w:rPr>
        <w:t>.</w:t>
      </w:r>
      <w:r w:rsidRPr="00614F76">
        <w:rPr>
          <w:rFonts w:ascii="Times New Roman" w:hAnsi="Times New Roman" w:cs="Times New Roman"/>
          <w:b/>
          <w:sz w:val="26"/>
          <w:szCs w:val="26"/>
        </w:rPr>
        <w:t xml:space="preserve"> </w:t>
      </w:r>
      <w:r w:rsidRPr="00614F76">
        <w:rPr>
          <w:rFonts w:ascii="Times New Roman" w:hAnsi="Times New Roman" w:cs="Times New Roman"/>
          <w:sz w:val="26"/>
          <w:szCs w:val="26"/>
        </w:rPr>
        <w:t>Фінансово-економічне обґрунтування має містити розрахунки і пояснення до положень і показників, визначених прогнозом бюджету МТГ (включаючи пояснення відмінностей від прогнозу, схваленого у попередньому бюджетному періоді, орієнтовні показники витрат  бюджету МТГ за функціональною класифікацією видатків та кредитування бюджету із зазначенням пріоритетних напрямів).</w:t>
      </w:r>
    </w:p>
    <w:p w:rsidR="00B4469E" w:rsidRPr="00614F76" w:rsidRDefault="00B4469E" w:rsidP="00614F76">
      <w:pPr>
        <w:spacing w:after="0"/>
        <w:ind w:firstLine="567"/>
        <w:jc w:val="both"/>
        <w:rPr>
          <w:rFonts w:ascii="Times New Roman" w:hAnsi="Times New Roman" w:cs="Times New Roman"/>
          <w:sz w:val="26"/>
          <w:szCs w:val="26"/>
        </w:rPr>
      </w:pPr>
      <w:r w:rsidRPr="00614F76">
        <w:rPr>
          <w:rFonts w:ascii="Times New Roman" w:hAnsi="Times New Roman" w:cs="Times New Roman"/>
          <w:bCs/>
          <w:sz w:val="26"/>
          <w:szCs w:val="26"/>
        </w:rPr>
        <w:t>2.1</w:t>
      </w:r>
      <w:r w:rsidR="00832710" w:rsidRPr="00614F76">
        <w:rPr>
          <w:rFonts w:ascii="Times New Roman" w:hAnsi="Times New Roman" w:cs="Times New Roman"/>
          <w:bCs/>
          <w:sz w:val="26"/>
          <w:szCs w:val="26"/>
        </w:rPr>
        <w:t>4</w:t>
      </w:r>
      <w:r w:rsidRPr="00614F76">
        <w:rPr>
          <w:rFonts w:ascii="Times New Roman" w:hAnsi="Times New Roman" w:cs="Times New Roman"/>
          <w:bCs/>
          <w:sz w:val="26"/>
          <w:szCs w:val="26"/>
        </w:rPr>
        <w:t>.</w:t>
      </w:r>
      <w:r w:rsidRPr="00614F76">
        <w:rPr>
          <w:rFonts w:ascii="Times New Roman" w:hAnsi="Times New Roman" w:cs="Times New Roman"/>
          <w:sz w:val="26"/>
          <w:szCs w:val="26"/>
        </w:rPr>
        <w:t xml:space="preserve"> Керівник фін</w:t>
      </w:r>
      <w:r w:rsidR="00B708B3" w:rsidRPr="00614F76">
        <w:rPr>
          <w:rFonts w:ascii="Times New Roman" w:hAnsi="Times New Roman" w:cs="Times New Roman"/>
          <w:sz w:val="26"/>
          <w:szCs w:val="26"/>
        </w:rPr>
        <w:t>ансо</w:t>
      </w:r>
      <w:r w:rsidR="00007E92" w:rsidRPr="00614F76">
        <w:rPr>
          <w:rFonts w:ascii="Times New Roman" w:hAnsi="Times New Roman" w:cs="Times New Roman"/>
          <w:sz w:val="26"/>
          <w:szCs w:val="26"/>
        </w:rPr>
        <w:t xml:space="preserve">вого </w:t>
      </w:r>
      <w:r w:rsidRPr="00614F76">
        <w:rPr>
          <w:rFonts w:ascii="Times New Roman" w:hAnsi="Times New Roman" w:cs="Times New Roman"/>
          <w:sz w:val="26"/>
          <w:szCs w:val="26"/>
        </w:rPr>
        <w:t xml:space="preserve">управління, керівники структурних підрозділів </w:t>
      </w:r>
      <w:proofErr w:type="spellStart"/>
      <w:r w:rsidR="00885BD2" w:rsidRPr="00614F76">
        <w:rPr>
          <w:rFonts w:ascii="Times New Roman" w:hAnsi="Times New Roman" w:cs="Times New Roman"/>
          <w:sz w:val="26"/>
          <w:szCs w:val="26"/>
        </w:rPr>
        <w:t>Бериславської</w:t>
      </w:r>
      <w:proofErr w:type="spellEnd"/>
      <w:r w:rsidRPr="00614F76">
        <w:rPr>
          <w:rFonts w:ascii="Times New Roman" w:hAnsi="Times New Roman" w:cs="Times New Roman"/>
          <w:sz w:val="26"/>
          <w:szCs w:val="26"/>
        </w:rPr>
        <w:t xml:space="preserve"> міської ради та інші учасники бюджетного процесу, відповідальні за підготовку прогнозу  бюджету МТГ, беруть участь у розгляді прогнозу  бюджету МТГ </w:t>
      </w:r>
      <w:proofErr w:type="spellStart"/>
      <w:r w:rsidR="00885BD2" w:rsidRPr="00614F76">
        <w:rPr>
          <w:rFonts w:ascii="Times New Roman" w:hAnsi="Times New Roman" w:cs="Times New Roman"/>
          <w:sz w:val="26"/>
          <w:szCs w:val="26"/>
        </w:rPr>
        <w:t>Бериславсько</w:t>
      </w:r>
      <w:r w:rsidRPr="00614F76">
        <w:rPr>
          <w:rFonts w:ascii="Times New Roman" w:hAnsi="Times New Roman" w:cs="Times New Roman"/>
          <w:sz w:val="26"/>
          <w:szCs w:val="26"/>
        </w:rPr>
        <w:t>ю</w:t>
      </w:r>
      <w:proofErr w:type="spellEnd"/>
      <w:r w:rsidRPr="00614F76">
        <w:rPr>
          <w:rFonts w:ascii="Times New Roman" w:hAnsi="Times New Roman" w:cs="Times New Roman"/>
          <w:sz w:val="26"/>
          <w:szCs w:val="26"/>
        </w:rPr>
        <w:t xml:space="preserve"> міською радою та її постійними комісіями.</w:t>
      </w:r>
    </w:p>
    <w:p w:rsidR="0010487D" w:rsidRPr="00614F76" w:rsidRDefault="0010487D" w:rsidP="00614F76">
      <w:pPr>
        <w:spacing w:after="0"/>
        <w:ind w:firstLine="567"/>
        <w:jc w:val="both"/>
        <w:rPr>
          <w:rFonts w:ascii="Times New Roman" w:hAnsi="Times New Roman" w:cs="Times New Roman"/>
          <w:sz w:val="26"/>
          <w:szCs w:val="26"/>
        </w:rPr>
      </w:pPr>
      <w:r w:rsidRPr="00614F76">
        <w:rPr>
          <w:rFonts w:ascii="Times New Roman" w:hAnsi="Times New Roman" w:cs="Times New Roman"/>
          <w:sz w:val="26"/>
          <w:szCs w:val="26"/>
        </w:rPr>
        <w:t xml:space="preserve">2.15. </w:t>
      </w:r>
      <w:r w:rsidRPr="00614F76">
        <w:rPr>
          <w:rFonts w:ascii="Times New Roman" w:hAnsi="Times New Roman" w:cs="Times New Roman"/>
          <w:color w:val="1D1D1B"/>
          <w:sz w:val="26"/>
          <w:szCs w:val="26"/>
          <w:shd w:val="clear" w:color="auto" w:fill="FFFFFF"/>
        </w:rPr>
        <w:t xml:space="preserve">За результатами розгляду цього питання </w:t>
      </w:r>
      <w:proofErr w:type="spellStart"/>
      <w:r w:rsidR="009A0ED6" w:rsidRPr="00614F76">
        <w:rPr>
          <w:rFonts w:ascii="Times New Roman" w:hAnsi="Times New Roman" w:cs="Times New Roman"/>
          <w:color w:val="1D1D1B"/>
          <w:sz w:val="26"/>
          <w:szCs w:val="26"/>
          <w:shd w:val="clear" w:color="auto" w:fill="FFFFFF"/>
        </w:rPr>
        <w:t>Бериславська</w:t>
      </w:r>
      <w:proofErr w:type="spellEnd"/>
      <w:r w:rsidR="009A0ED6" w:rsidRPr="00614F76">
        <w:rPr>
          <w:rFonts w:ascii="Times New Roman" w:hAnsi="Times New Roman" w:cs="Times New Roman"/>
          <w:color w:val="1D1D1B"/>
          <w:sz w:val="26"/>
          <w:szCs w:val="26"/>
          <w:shd w:val="clear" w:color="auto" w:fill="FFFFFF"/>
        </w:rPr>
        <w:t xml:space="preserve"> міська</w:t>
      </w:r>
      <w:r w:rsidRPr="00614F76">
        <w:rPr>
          <w:rFonts w:ascii="Times New Roman" w:hAnsi="Times New Roman" w:cs="Times New Roman"/>
          <w:color w:val="1D1D1B"/>
          <w:sz w:val="26"/>
          <w:szCs w:val="26"/>
          <w:shd w:val="clear" w:color="auto" w:fill="FFFFFF"/>
        </w:rPr>
        <w:t xml:space="preserve"> рада </w:t>
      </w:r>
      <w:r w:rsidR="002A0CC9" w:rsidRPr="00614F76">
        <w:rPr>
          <w:rFonts w:ascii="Times New Roman" w:hAnsi="Times New Roman" w:cs="Times New Roman"/>
          <w:color w:val="1D1D1B"/>
          <w:sz w:val="26"/>
          <w:szCs w:val="26"/>
          <w:shd w:val="clear" w:color="auto" w:fill="FFFFFF"/>
        </w:rPr>
        <w:t xml:space="preserve">може </w:t>
      </w:r>
      <w:r w:rsidRPr="00614F76">
        <w:rPr>
          <w:rFonts w:ascii="Times New Roman" w:hAnsi="Times New Roman" w:cs="Times New Roman"/>
          <w:color w:val="1D1D1B"/>
          <w:sz w:val="26"/>
          <w:szCs w:val="26"/>
          <w:shd w:val="clear" w:color="auto" w:fill="FFFFFF"/>
        </w:rPr>
        <w:t>прийма</w:t>
      </w:r>
      <w:r w:rsidR="002A0CC9" w:rsidRPr="00614F76">
        <w:rPr>
          <w:rFonts w:ascii="Times New Roman" w:hAnsi="Times New Roman" w:cs="Times New Roman"/>
          <w:color w:val="1D1D1B"/>
          <w:sz w:val="26"/>
          <w:szCs w:val="26"/>
          <w:shd w:val="clear" w:color="auto" w:fill="FFFFFF"/>
        </w:rPr>
        <w:t>ти</w:t>
      </w:r>
      <w:r w:rsidRPr="00614F76">
        <w:rPr>
          <w:rFonts w:ascii="Times New Roman" w:hAnsi="Times New Roman" w:cs="Times New Roman"/>
          <w:color w:val="1D1D1B"/>
          <w:sz w:val="26"/>
          <w:szCs w:val="26"/>
          <w:shd w:val="clear" w:color="auto" w:fill="FFFFFF"/>
        </w:rPr>
        <w:t xml:space="preserve"> рішення </w:t>
      </w:r>
      <w:r w:rsidR="002A0CC9" w:rsidRPr="00614F76">
        <w:rPr>
          <w:rFonts w:ascii="Times New Roman" w:hAnsi="Times New Roman" w:cs="Times New Roman"/>
          <w:color w:val="1D1D1B"/>
          <w:sz w:val="26"/>
          <w:szCs w:val="26"/>
          <w:shd w:val="clear" w:color="auto" w:fill="FFFFFF"/>
        </w:rPr>
        <w:t>щодо прогнозу бюджету МТГ, яким</w:t>
      </w:r>
      <w:r w:rsidRPr="00614F76">
        <w:rPr>
          <w:rFonts w:ascii="Times New Roman" w:hAnsi="Times New Roman" w:cs="Times New Roman"/>
          <w:color w:val="1D1D1B"/>
          <w:sz w:val="26"/>
          <w:szCs w:val="26"/>
          <w:shd w:val="clear" w:color="auto" w:fill="FFFFFF"/>
        </w:rPr>
        <w:t xml:space="preserve"> взяти до відома прогноз бюджету </w:t>
      </w:r>
      <w:r w:rsidR="002A0CC9" w:rsidRPr="00614F76">
        <w:rPr>
          <w:rFonts w:ascii="Times New Roman" w:hAnsi="Times New Roman" w:cs="Times New Roman"/>
          <w:color w:val="1D1D1B"/>
          <w:sz w:val="26"/>
          <w:szCs w:val="26"/>
          <w:shd w:val="clear" w:color="auto" w:fill="FFFFFF"/>
        </w:rPr>
        <w:t xml:space="preserve">МТГ </w:t>
      </w:r>
      <w:r w:rsidRPr="00614F76">
        <w:rPr>
          <w:rFonts w:ascii="Times New Roman" w:hAnsi="Times New Roman" w:cs="Times New Roman"/>
          <w:color w:val="1D1D1B"/>
          <w:sz w:val="26"/>
          <w:szCs w:val="26"/>
          <w:shd w:val="clear" w:color="auto" w:fill="FFFFFF"/>
        </w:rPr>
        <w:t>та</w:t>
      </w:r>
      <w:r w:rsidR="002A0CC9" w:rsidRPr="00614F76">
        <w:rPr>
          <w:rFonts w:ascii="Times New Roman" w:hAnsi="Times New Roman" w:cs="Times New Roman"/>
          <w:color w:val="1D1D1B"/>
          <w:sz w:val="26"/>
          <w:szCs w:val="26"/>
          <w:shd w:val="clear" w:color="auto" w:fill="FFFFFF"/>
        </w:rPr>
        <w:t xml:space="preserve"> (або)</w:t>
      </w:r>
      <w:r w:rsidRPr="00614F76">
        <w:rPr>
          <w:rFonts w:ascii="Times New Roman" w:hAnsi="Times New Roman" w:cs="Times New Roman"/>
          <w:color w:val="1D1D1B"/>
          <w:sz w:val="26"/>
          <w:szCs w:val="26"/>
          <w:shd w:val="clear" w:color="auto" w:fill="FFFFFF"/>
        </w:rPr>
        <w:t xml:space="preserve"> схвалити рекомендації </w:t>
      </w:r>
      <w:r w:rsidR="009A0ED6" w:rsidRPr="00614F76">
        <w:rPr>
          <w:rFonts w:ascii="Times New Roman" w:hAnsi="Times New Roman" w:cs="Times New Roman"/>
          <w:color w:val="1D1D1B"/>
          <w:sz w:val="26"/>
          <w:szCs w:val="26"/>
          <w:shd w:val="clear" w:color="auto" w:fill="FFFFFF"/>
        </w:rPr>
        <w:t>міської</w:t>
      </w:r>
      <w:r w:rsidRPr="00614F76">
        <w:rPr>
          <w:rFonts w:ascii="Times New Roman" w:hAnsi="Times New Roman" w:cs="Times New Roman"/>
          <w:color w:val="1D1D1B"/>
          <w:sz w:val="26"/>
          <w:szCs w:val="26"/>
          <w:shd w:val="clear" w:color="auto" w:fill="FFFFFF"/>
        </w:rPr>
        <w:t xml:space="preserve"> ради щодо бюджетної політики.   </w:t>
      </w:r>
    </w:p>
    <w:p w:rsidR="005F6884" w:rsidRPr="00614F76" w:rsidRDefault="00B4469E" w:rsidP="00614F76">
      <w:pPr>
        <w:spacing w:after="0"/>
        <w:ind w:firstLine="567"/>
        <w:jc w:val="both"/>
        <w:rPr>
          <w:rFonts w:ascii="Times New Roman" w:hAnsi="Times New Roman" w:cs="Times New Roman"/>
          <w:sz w:val="26"/>
          <w:szCs w:val="26"/>
        </w:rPr>
      </w:pPr>
      <w:r w:rsidRPr="00614F76">
        <w:rPr>
          <w:rFonts w:ascii="Times New Roman" w:hAnsi="Times New Roman" w:cs="Times New Roman"/>
          <w:bCs/>
          <w:sz w:val="26"/>
          <w:szCs w:val="26"/>
        </w:rPr>
        <w:t>2.1</w:t>
      </w:r>
      <w:r w:rsidR="00D57FB5" w:rsidRPr="00614F76">
        <w:rPr>
          <w:rFonts w:ascii="Times New Roman" w:hAnsi="Times New Roman" w:cs="Times New Roman"/>
          <w:bCs/>
          <w:sz w:val="26"/>
          <w:szCs w:val="26"/>
        </w:rPr>
        <w:t>6</w:t>
      </w:r>
      <w:r w:rsidRPr="00614F76">
        <w:rPr>
          <w:rFonts w:ascii="Times New Roman" w:hAnsi="Times New Roman" w:cs="Times New Roman"/>
          <w:bCs/>
          <w:sz w:val="26"/>
          <w:szCs w:val="26"/>
        </w:rPr>
        <w:t>.</w:t>
      </w:r>
      <w:r w:rsidRPr="00614F76">
        <w:rPr>
          <w:rFonts w:ascii="Times New Roman" w:hAnsi="Times New Roman" w:cs="Times New Roman"/>
          <w:b/>
          <w:sz w:val="26"/>
          <w:szCs w:val="26"/>
        </w:rPr>
        <w:t xml:space="preserve"> </w:t>
      </w:r>
      <w:r w:rsidRPr="00614F76">
        <w:rPr>
          <w:rFonts w:ascii="Times New Roman" w:hAnsi="Times New Roman" w:cs="Times New Roman"/>
          <w:sz w:val="26"/>
          <w:szCs w:val="26"/>
        </w:rPr>
        <w:t xml:space="preserve">Оприлюднення рішення про прогноз бюджету МТГ здійснюється у  п’ятиденний строк з дня його схвалення  на офіційному сайті </w:t>
      </w:r>
      <w:proofErr w:type="spellStart"/>
      <w:r w:rsidR="00885BD2" w:rsidRPr="00614F76">
        <w:rPr>
          <w:rFonts w:ascii="Times New Roman" w:hAnsi="Times New Roman" w:cs="Times New Roman"/>
          <w:sz w:val="26"/>
          <w:szCs w:val="26"/>
        </w:rPr>
        <w:t>Бериславської</w:t>
      </w:r>
      <w:proofErr w:type="spellEnd"/>
      <w:r w:rsidRPr="00614F76">
        <w:rPr>
          <w:rFonts w:ascii="Times New Roman" w:hAnsi="Times New Roman" w:cs="Times New Roman"/>
          <w:sz w:val="26"/>
          <w:szCs w:val="26"/>
        </w:rPr>
        <w:t xml:space="preserve"> міської ради або у інший спосіб</w:t>
      </w:r>
      <w:r w:rsidR="00885BD2" w:rsidRPr="00614F76">
        <w:rPr>
          <w:rFonts w:ascii="Times New Roman" w:hAnsi="Times New Roman" w:cs="Times New Roman"/>
          <w:sz w:val="26"/>
          <w:szCs w:val="26"/>
        </w:rPr>
        <w:t>.</w:t>
      </w:r>
    </w:p>
    <w:p w:rsidR="00887F90" w:rsidRPr="00614F76" w:rsidRDefault="00887F90" w:rsidP="00614F76">
      <w:pPr>
        <w:spacing w:after="0"/>
        <w:ind w:firstLine="567"/>
        <w:jc w:val="both"/>
        <w:rPr>
          <w:rFonts w:ascii="Times New Roman" w:hAnsi="Times New Roman" w:cs="Times New Roman"/>
          <w:sz w:val="26"/>
          <w:szCs w:val="26"/>
        </w:rPr>
      </w:pPr>
      <w:r w:rsidRPr="00614F76">
        <w:rPr>
          <w:rFonts w:ascii="Times New Roman" w:hAnsi="Times New Roman" w:cs="Times New Roman"/>
          <w:sz w:val="26"/>
          <w:szCs w:val="26"/>
        </w:rPr>
        <w:t xml:space="preserve">2.17. </w:t>
      </w:r>
      <w:r w:rsidRPr="00614F76">
        <w:rPr>
          <w:rFonts w:ascii="Times New Roman" w:hAnsi="Times New Roman" w:cs="Times New Roman"/>
          <w:color w:val="333333"/>
          <w:sz w:val="26"/>
          <w:szCs w:val="26"/>
          <w:shd w:val="clear" w:color="auto" w:fill="FFFFFF"/>
        </w:rPr>
        <w:t>З дня схвалення прогнозу бюджету МТГ втрачає чинність прогноз бюджету МТГ, схвалений у попередньому бюджетному періоді.</w:t>
      </w:r>
    </w:p>
    <w:p w:rsidR="007966E6" w:rsidRPr="00614F76" w:rsidRDefault="00B2023B" w:rsidP="00614F76">
      <w:pPr>
        <w:pStyle w:val="a6"/>
        <w:jc w:val="both"/>
      </w:pPr>
      <w:r w:rsidRPr="00614F76">
        <w:rPr>
          <w:rFonts w:ascii="Times New Roman" w:eastAsia="Times New Roman" w:hAnsi="Times New Roman" w:cs="Times New Roman"/>
          <w:sz w:val="26"/>
          <w:szCs w:val="26"/>
        </w:rPr>
        <w:t> </w:t>
      </w:r>
    </w:p>
    <w:p w:rsidR="00B2023B" w:rsidRPr="00614F76" w:rsidRDefault="00B2023B" w:rsidP="00614F76">
      <w:pPr>
        <w:shd w:val="clear" w:color="auto" w:fill="FFFFFF"/>
        <w:spacing w:after="188" w:line="240" w:lineRule="auto"/>
        <w:jc w:val="both"/>
        <w:rPr>
          <w:rFonts w:ascii="Times New Roman" w:eastAsia="Times New Roman" w:hAnsi="Times New Roman" w:cs="Times New Roman"/>
          <w:sz w:val="26"/>
          <w:szCs w:val="26"/>
        </w:rPr>
      </w:pPr>
      <w:r w:rsidRPr="00614F76">
        <w:rPr>
          <w:rFonts w:ascii="Times New Roman" w:eastAsia="Times New Roman" w:hAnsi="Times New Roman" w:cs="Times New Roman"/>
          <w:b/>
          <w:bCs/>
          <w:sz w:val="26"/>
          <w:szCs w:val="26"/>
        </w:rPr>
        <w:t xml:space="preserve">ІІІ. Порядок складання </w:t>
      </w:r>
      <w:proofErr w:type="spellStart"/>
      <w:r w:rsidRPr="00614F76">
        <w:rPr>
          <w:rFonts w:ascii="Times New Roman" w:eastAsia="Times New Roman" w:hAnsi="Times New Roman" w:cs="Times New Roman"/>
          <w:b/>
          <w:bCs/>
          <w:sz w:val="26"/>
          <w:szCs w:val="26"/>
        </w:rPr>
        <w:t>проєкту</w:t>
      </w:r>
      <w:proofErr w:type="spellEnd"/>
      <w:r w:rsidRPr="00614F76">
        <w:rPr>
          <w:rFonts w:ascii="Times New Roman" w:eastAsia="Times New Roman" w:hAnsi="Times New Roman" w:cs="Times New Roman"/>
          <w:b/>
          <w:bCs/>
          <w:sz w:val="26"/>
          <w:szCs w:val="26"/>
        </w:rPr>
        <w:t xml:space="preserve"> бюджету </w:t>
      </w:r>
      <w:r w:rsidR="005312B1" w:rsidRPr="00614F76">
        <w:rPr>
          <w:rFonts w:ascii="Times New Roman" w:eastAsia="Times New Roman" w:hAnsi="Times New Roman" w:cs="Times New Roman"/>
          <w:b/>
          <w:bCs/>
          <w:sz w:val="26"/>
          <w:szCs w:val="26"/>
        </w:rPr>
        <w:t>МТГ</w:t>
      </w:r>
    </w:p>
    <w:p w:rsidR="005312B1" w:rsidRPr="00614F76" w:rsidRDefault="00B2023B" w:rsidP="00614F76">
      <w:pPr>
        <w:spacing w:after="0"/>
        <w:ind w:firstLine="567"/>
        <w:jc w:val="both"/>
        <w:rPr>
          <w:rFonts w:ascii="Times New Roman" w:hAnsi="Times New Roman" w:cs="Times New Roman"/>
          <w:sz w:val="26"/>
          <w:szCs w:val="26"/>
        </w:rPr>
      </w:pPr>
      <w:r w:rsidRPr="00614F76">
        <w:rPr>
          <w:rFonts w:ascii="Times New Roman" w:eastAsia="Times New Roman" w:hAnsi="Times New Roman" w:cs="Times New Roman"/>
          <w:sz w:val="26"/>
          <w:szCs w:val="26"/>
        </w:rPr>
        <w:t> </w:t>
      </w:r>
      <w:r w:rsidR="005312B1" w:rsidRPr="00614F76">
        <w:rPr>
          <w:rFonts w:ascii="Times New Roman" w:hAnsi="Times New Roman" w:cs="Times New Roman"/>
          <w:bCs/>
          <w:sz w:val="26"/>
          <w:szCs w:val="26"/>
        </w:rPr>
        <w:t>3.1.</w:t>
      </w:r>
      <w:r w:rsidR="005312B1" w:rsidRPr="00614F76">
        <w:rPr>
          <w:rFonts w:ascii="Times New Roman" w:hAnsi="Times New Roman" w:cs="Times New Roman"/>
          <w:sz w:val="26"/>
          <w:szCs w:val="26"/>
        </w:rPr>
        <w:t xml:space="preserve"> Фін</w:t>
      </w:r>
      <w:r w:rsidR="005B52DA" w:rsidRPr="00614F76">
        <w:rPr>
          <w:rFonts w:ascii="Times New Roman" w:hAnsi="Times New Roman" w:cs="Times New Roman"/>
          <w:sz w:val="26"/>
          <w:szCs w:val="26"/>
        </w:rPr>
        <w:t xml:space="preserve">ансове </w:t>
      </w:r>
      <w:r w:rsidR="005312B1" w:rsidRPr="00614F76">
        <w:rPr>
          <w:rFonts w:ascii="Times New Roman" w:hAnsi="Times New Roman" w:cs="Times New Roman"/>
          <w:sz w:val="26"/>
          <w:szCs w:val="26"/>
        </w:rPr>
        <w:t>управління розробляє</w:t>
      </w:r>
      <w:r w:rsidR="005312B1" w:rsidRPr="00614F76">
        <w:rPr>
          <w:rFonts w:ascii="Times New Roman" w:hAnsi="Times New Roman" w:cs="Times New Roman"/>
          <w:color w:val="FF0000"/>
          <w:sz w:val="26"/>
          <w:szCs w:val="26"/>
        </w:rPr>
        <w:t xml:space="preserve"> </w:t>
      </w:r>
      <w:r w:rsidR="005312B1" w:rsidRPr="00614F76">
        <w:rPr>
          <w:rFonts w:ascii="Times New Roman" w:hAnsi="Times New Roman" w:cs="Times New Roman"/>
          <w:sz w:val="26"/>
          <w:szCs w:val="26"/>
        </w:rPr>
        <w:t xml:space="preserve"> </w:t>
      </w:r>
      <w:proofErr w:type="spellStart"/>
      <w:r w:rsidR="005312B1" w:rsidRPr="00614F76">
        <w:rPr>
          <w:rFonts w:ascii="Times New Roman" w:hAnsi="Times New Roman" w:cs="Times New Roman"/>
          <w:sz w:val="26"/>
          <w:szCs w:val="26"/>
        </w:rPr>
        <w:t>проєкт</w:t>
      </w:r>
      <w:proofErr w:type="spellEnd"/>
      <w:r w:rsidR="005312B1" w:rsidRPr="00614F76">
        <w:rPr>
          <w:rFonts w:ascii="Times New Roman" w:hAnsi="Times New Roman" w:cs="Times New Roman"/>
          <w:sz w:val="26"/>
          <w:szCs w:val="26"/>
        </w:rPr>
        <w:t xml:space="preserve">  бюджету </w:t>
      </w:r>
      <w:proofErr w:type="spellStart"/>
      <w:r w:rsidR="005B52DA" w:rsidRPr="00614F76">
        <w:rPr>
          <w:rFonts w:ascii="Times New Roman" w:hAnsi="Times New Roman" w:cs="Times New Roman"/>
          <w:sz w:val="26"/>
          <w:szCs w:val="26"/>
        </w:rPr>
        <w:t>Бериславської</w:t>
      </w:r>
      <w:proofErr w:type="spellEnd"/>
      <w:r w:rsidR="005312B1" w:rsidRPr="00614F76">
        <w:rPr>
          <w:rFonts w:ascii="Times New Roman" w:hAnsi="Times New Roman" w:cs="Times New Roman"/>
          <w:sz w:val="26"/>
          <w:szCs w:val="26"/>
        </w:rPr>
        <w:t xml:space="preserve"> міської територіальної громади (</w:t>
      </w:r>
      <w:r w:rsidR="005312B1" w:rsidRPr="00614F76">
        <w:rPr>
          <w:rFonts w:ascii="Times New Roman" w:hAnsi="Times New Roman" w:cs="Times New Roman"/>
          <w:i/>
          <w:sz w:val="26"/>
          <w:szCs w:val="26"/>
        </w:rPr>
        <w:t>далі – проєкт бюджету МТГ</w:t>
      </w:r>
      <w:r w:rsidR="005312B1" w:rsidRPr="00614F76">
        <w:rPr>
          <w:rFonts w:ascii="Times New Roman" w:hAnsi="Times New Roman" w:cs="Times New Roman"/>
          <w:sz w:val="26"/>
          <w:szCs w:val="26"/>
        </w:rPr>
        <w:t>)</w:t>
      </w:r>
      <w:r w:rsidR="0009425C" w:rsidRPr="00614F76">
        <w:rPr>
          <w:rFonts w:ascii="Times New Roman" w:hAnsi="Times New Roman" w:cs="Times New Roman"/>
          <w:sz w:val="26"/>
          <w:szCs w:val="26"/>
        </w:rPr>
        <w:t xml:space="preserve"> на плановий бюджетний період</w:t>
      </w:r>
      <w:r w:rsidR="005312B1" w:rsidRPr="00614F76">
        <w:rPr>
          <w:rFonts w:ascii="Times New Roman" w:hAnsi="Times New Roman" w:cs="Times New Roman"/>
          <w:sz w:val="26"/>
          <w:szCs w:val="26"/>
        </w:rPr>
        <w:t xml:space="preserve">, який </w:t>
      </w:r>
      <w:r w:rsidR="005B52DA" w:rsidRPr="00614F76">
        <w:rPr>
          <w:rFonts w:ascii="Times New Roman" w:hAnsi="Times New Roman" w:cs="Times New Roman"/>
          <w:sz w:val="26"/>
          <w:szCs w:val="26"/>
        </w:rPr>
        <w:t>ґрунтується</w:t>
      </w:r>
      <w:r w:rsidR="005312B1" w:rsidRPr="00614F76">
        <w:rPr>
          <w:rFonts w:ascii="Times New Roman" w:hAnsi="Times New Roman" w:cs="Times New Roman"/>
          <w:sz w:val="26"/>
          <w:szCs w:val="26"/>
        </w:rPr>
        <w:t xml:space="preserve"> на показниках прогнозу  бюджету МТГ.</w:t>
      </w:r>
    </w:p>
    <w:p w:rsidR="005312B1" w:rsidRPr="00614F76" w:rsidRDefault="005312B1" w:rsidP="00614F76">
      <w:pPr>
        <w:pStyle w:val="ab"/>
        <w:ind w:left="0" w:firstLine="567"/>
        <w:contextualSpacing w:val="0"/>
        <w:jc w:val="both"/>
        <w:rPr>
          <w:rFonts w:eastAsia="Calibri"/>
          <w:sz w:val="26"/>
          <w:szCs w:val="26"/>
          <w:lang w:val="uk-UA" w:eastAsia="en-US"/>
        </w:rPr>
      </w:pPr>
      <w:r w:rsidRPr="00614F76">
        <w:rPr>
          <w:bCs/>
          <w:sz w:val="26"/>
          <w:szCs w:val="26"/>
          <w:lang w:val="uk-UA"/>
        </w:rPr>
        <w:t>3.</w:t>
      </w:r>
      <w:r w:rsidR="0008307B" w:rsidRPr="00614F76">
        <w:rPr>
          <w:bCs/>
          <w:sz w:val="26"/>
          <w:szCs w:val="26"/>
          <w:lang w:val="uk-UA"/>
        </w:rPr>
        <w:t>2</w:t>
      </w:r>
      <w:r w:rsidRPr="00614F76">
        <w:rPr>
          <w:bCs/>
          <w:sz w:val="26"/>
          <w:szCs w:val="26"/>
          <w:lang w:val="uk-UA"/>
        </w:rPr>
        <w:t>.</w:t>
      </w:r>
      <w:r w:rsidRPr="00614F76">
        <w:rPr>
          <w:b/>
          <w:sz w:val="26"/>
          <w:szCs w:val="26"/>
          <w:lang w:val="uk-UA"/>
        </w:rPr>
        <w:t xml:space="preserve"> </w:t>
      </w:r>
      <w:r w:rsidRPr="00614F76">
        <w:rPr>
          <w:sz w:val="26"/>
          <w:szCs w:val="26"/>
          <w:lang w:val="uk-UA" w:eastAsia="uk-UA"/>
        </w:rPr>
        <w:t xml:space="preserve">Для забезпечення своєчасного складання </w:t>
      </w:r>
      <w:proofErr w:type="spellStart"/>
      <w:r w:rsidRPr="00614F76">
        <w:rPr>
          <w:sz w:val="26"/>
          <w:szCs w:val="26"/>
          <w:lang w:val="uk-UA" w:eastAsia="uk-UA"/>
        </w:rPr>
        <w:t>проєкту</w:t>
      </w:r>
      <w:proofErr w:type="spellEnd"/>
      <w:r w:rsidRPr="00614F76">
        <w:rPr>
          <w:sz w:val="26"/>
          <w:szCs w:val="26"/>
          <w:lang w:val="uk-UA" w:eastAsia="uk-UA"/>
        </w:rPr>
        <w:t xml:space="preserve"> бюджету МТГ </w:t>
      </w:r>
      <w:r w:rsidR="00343E3B" w:rsidRPr="00614F76">
        <w:rPr>
          <w:sz w:val="26"/>
          <w:szCs w:val="26"/>
          <w:lang w:val="uk-UA" w:eastAsia="uk-UA"/>
        </w:rPr>
        <w:t>ф</w:t>
      </w:r>
      <w:r w:rsidR="00343E3B" w:rsidRPr="00614F76">
        <w:rPr>
          <w:sz w:val="26"/>
          <w:szCs w:val="26"/>
          <w:lang w:val="uk-UA"/>
        </w:rPr>
        <w:t>інансове управління</w:t>
      </w:r>
      <w:r w:rsidRPr="00614F76">
        <w:rPr>
          <w:sz w:val="26"/>
          <w:szCs w:val="26"/>
          <w:lang w:val="uk-UA" w:eastAsia="uk-UA"/>
        </w:rPr>
        <w:t xml:space="preserve"> готує та подає до виконавчого комітету П</w:t>
      </w:r>
      <w:r w:rsidRPr="00614F76">
        <w:rPr>
          <w:rFonts w:eastAsia="Calibri"/>
          <w:sz w:val="26"/>
          <w:szCs w:val="26"/>
          <w:lang w:val="uk-UA" w:eastAsia="en-US"/>
        </w:rPr>
        <w:t xml:space="preserve">лан заходів </w:t>
      </w:r>
      <w:r w:rsidRPr="00614F76">
        <w:rPr>
          <w:sz w:val="26"/>
          <w:szCs w:val="26"/>
          <w:lang w:val="uk-UA" w:eastAsia="uk-UA"/>
        </w:rPr>
        <w:t xml:space="preserve">щодо складання </w:t>
      </w:r>
      <w:proofErr w:type="spellStart"/>
      <w:r w:rsidRPr="00614F76">
        <w:rPr>
          <w:sz w:val="26"/>
          <w:szCs w:val="26"/>
          <w:lang w:val="uk-UA" w:eastAsia="uk-UA"/>
        </w:rPr>
        <w:t>проєкту</w:t>
      </w:r>
      <w:proofErr w:type="spellEnd"/>
      <w:r w:rsidRPr="00614F76">
        <w:rPr>
          <w:sz w:val="26"/>
          <w:szCs w:val="26"/>
          <w:lang w:val="uk-UA" w:eastAsia="uk-UA"/>
        </w:rPr>
        <w:t xml:space="preserve">  бюджету МТГ, в якому визначаються:  </w:t>
      </w:r>
    </w:p>
    <w:p w:rsidR="005312B1" w:rsidRPr="00614F76" w:rsidRDefault="005312B1" w:rsidP="00614F76">
      <w:pPr>
        <w:numPr>
          <w:ilvl w:val="0"/>
          <w:numId w:val="9"/>
        </w:numPr>
        <w:spacing w:after="0"/>
        <w:ind w:left="0" w:firstLine="567"/>
        <w:jc w:val="both"/>
        <w:rPr>
          <w:rFonts w:ascii="Times New Roman" w:eastAsia="Calibri" w:hAnsi="Times New Roman" w:cs="Times New Roman"/>
          <w:sz w:val="26"/>
          <w:szCs w:val="26"/>
        </w:rPr>
      </w:pPr>
      <w:r w:rsidRPr="00614F76">
        <w:rPr>
          <w:rFonts w:ascii="Times New Roman" w:eastAsia="Calibri" w:hAnsi="Times New Roman" w:cs="Times New Roman"/>
          <w:sz w:val="26"/>
          <w:szCs w:val="26"/>
        </w:rPr>
        <w:t xml:space="preserve">конкретні заходи з підготовки матеріалів, необхідних для складання </w:t>
      </w:r>
      <w:proofErr w:type="spellStart"/>
      <w:r w:rsidRPr="00614F76">
        <w:rPr>
          <w:rFonts w:ascii="Times New Roman" w:eastAsia="Calibri" w:hAnsi="Times New Roman" w:cs="Times New Roman"/>
          <w:sz w:val="26"/>
          <w:szCs w:val="26"/>
        </w:rPr>
        <w:t>проєкту</w:t>
      </w:r>
      <w:proofErr w:type="spellEnd"/>
      <w:r w:rsidRPr="00614F76">
        <w:rPr>
          <w:rFonts w:ascii="Times New Roman" w:eastAsia="Calibri" w:hAnsi="Times New Roman" w:cs="Times New Roman"/>
          <w:sz w:val="26"/>
          <w:szCs w:val="26"/>
        </w:rPr>
        <w:t xml:space="preserve">  бюджету МТГ;</w:t>
      </w:r>
    </w:p>
    <w:p w:rsidR="005312B1" w:rsidRPr="00614F76" w:rsidRDefault="005312B1" w:rsidP="00614F76">
      <w:pPr>
        <w:numPr>
          <w:ilvl w:val="0"/>
          <w:numId w:val="9"/>
        </w:numPr>
        <w:spacing w:after="0"/>
        <w:ind w:left="0" w:firstLine="567"/>
        <w:jc w:val="both"/>
        <w:rPr>
          <w:rFonts w:ascii="Times New Roman" w:eastAsia="Calibri" w:hAnsi="Times New Roman" w:cs="Times New Roman"/>
          <w:sz w:val="26"/>
          <w:szCs w:val="26"/>
        </w:rPr>
      </w:pPr>
      <w:r w:rsidRPr="00614F76">
        <w:rPr>
          <w:rFonts w:ascii="Times New Roman" w:hAnsi="Times New Roman" w:cs="Times New Roman"/>
          <w:sz w:val="26"/>
          <w:szCs w:val="26"/>
          <w:lang w:eastAsia="uk-UA"/>
        </w:rPr>
        <w:t>терміни подання матеріалів;</w:t>
      </w:r>
    </w:p>
    <w:p w:rsidR="005B52DA" w:rsidRPr="00614F76" w:rsidRDefault="005312B1" w:rsidP="00614F76">
      <w:pPr>
        <w:numPr>
          <w:ilvl w:val="0"/>
          <w:numId w:val="9"/>
        </w:numPr>
        <w:spacing w:after="0"/>
        <w:ind w:left="0" w:firstLine="567"/>
        <w:jc w:val="both"/>
        <w:rPr>
          <w:rFonts w:ascii="Times New Roman" w:eastAsia="Calibri" w:hAnsi="Times New Roman" w:cs="Times New Roman"/>
          <w:sz w:val="26"/>
          <w:szCs w:val="26"/>
        </w:rPr>
      </w:pPr>
      <w:r w:rsidRPr="00614F76">
        <w:rPr>
          <w:rFonts w:ascii="Times New Roman" w:hAnsi="Times New Roman" w:cs="Times New Roman"/>
          <w:sz w:val="26"/>
          <w:szCs w:val="26"/>
          <w:lang w:eastAsia="uk-UA"/>
        </w:rPr>
        <w:t>відповідальні за підготовку та подання матеріалів.</w:t>
      </w:r>
    </w:p>
    <w:p w:rsidR="005312B1" w:rsidRPr="00614F76" w:rsidRDefault="005B52DA" w:rsidP="00614F76">
      <w:pPr>
        <w:spacing w:after="0"/>
        <w:jc w:val="both"/>
        <w:rPr>
          <w:rFonts w:ascii="Times New Roman" w:eastAsia="Calibri" w:hAnsi="Times New Roman" w:cs="Times New Roman"/>
          <w:sz w:val="26"/>
          <w:szCs w:val="26"/>
        </w:rPr>
      </w:pPr>
      <w:r w:rsidRPr="00614F76">
        <w:rPr>
          <w:rFonts w:ascii="Times New Roman" w:hAnsi="Times New Roman" w:cs="Times New Roman"/>
          <w:sz w:val="26"/>
          <w:szCs w:val="26"/>
          <w:lang w:eastAsia="uk-UA"/>
        </w:rPr>
        <w:lastRenderedPageBreak/>
        <w:t xml:space="preserve">        </w:t>
      </w:r>
      <w:r w:rsidRPr="00614F76">
        <w:rPr>
          <w:rFonts w:ascii="Times New Roman" w:eastAsia="Calibri" w:hAnsi="Times New Roman" w:cs="Times New Roman"/>
          <w:sz w:val="26"/>
          <w:szCs w:val="26"/>
        </w:rPr>
        <w:t>3.</w:t>
      </w:r>
      <w:r w:rsidR="0008307B" w:rsidRPr="00614F76">
        <w:rPr>
          <w:rFonts w:ascii="Times New Roman" w:eastAsia="Calibri" w:hAnsi="Times New Roman" w:cs="Times New Roman"/>
          <w:sz w:val="26"/>
          <w:szCs w:val="26"/>
        </w:rPr>
        <w:t>3</w:t>
      </w:r>
      <w:r w:rsidRPr="00614F76">
        <w:rPr>
          <w:rFonts w:ascii="Times New Roman" w:eastAsia="Calibri" w:hAnsi="Times New Roman" w:cs="Times New Roman"/>
          <w:sz w:val="26"/>
          <w:szCs w:val="26"/>
        </w:rPr>
        <w:t xml:space="preserve">. </w:t>
      </w:r>
      <w:r w:rsidR="005312B1" w:rsidRPr="00614F76">
        <w:rPr>
          <w:rFonts w:ascii="Times New Roman" w:eastAsia="Calibri" w:hAnsi="Times New Roman" w:cs="Times New Roman"/>
          <w:sz w:val="26"/>
          <w:szCs w:val="26"/>
        </w:rPr>
        <w:t xml:space="preserve">Виконавчий комітет </w:t>
      </w:r>
      <w:proofErr w:type="spellStart"/>
      <w:r w:rsidR="00343E3B" w:rsidRPr="00614F76">
        <w:rPr>
          <w:rFonts w:ascii="Times New Roman" w:eastAsia="Calibri" w:hAnsi="Times New Roman" w:cs="Times New Roman"/>
          <w:sz w:val="26"/>
          <w:szCs w:val="26"/>
        </w:rPr>
        <w:t>Бериславської</w:t>
      </w:r>
      <w:proofErr w:type="spellEnd"/>
      <w:r w:rsidR="005312B1" w:rsidRPr="00614F76">
        <w:rPr>
          <w:rFonts w:ascii="Times New Roman" w:eastAsia="Calibri" w:hAnsi="Times New Roman" w:cs="Times New Roman"/>
          <w:sz w:val="26"/>
          <w:szCs w:val="26"/>
        </w:rPr>
        <w:t xml:space="preserve"> міської ради </w:t>
      </w:r>
      <w:r w:rsidR="005312B1" w:rsidRPr="00614F76">
        <w:rPr>
          <w:rFonts w:ascii="Times New Roman" w:hAnsi="Times New Roman" w:cs="Times New Roman"/>
          <w:sz w:val="26"/>
          <w:szCs w:val="26"/>
          <w:lang w:eastAsia="uk-UA"/>
        </w:rPr>
        <w:t xml:space="preserve"> щорічно</w:t>
      </w:r>
      <w:r w:rsidR="005312B1" w:rsidRPr="00614F76">
        <w:rPr>
          <w:rFonts w:ascii="Times New Roman" w:eastAsia="Calibri" w:hAnsi="Times New Roman" w:cs="Times New Roman"/>
          <w:sz w:val="26"/>
          <w:szCs w:val="26"/>
        </w:rPr>
        <w:t xml:space="preserve">  приймає рішення про заходи щодо підготовки  </w:t>
      </w:r>
      <w:proofErr w:type="spellStart"/>
      <w:r w:rsidR="005312B1" w:rsidRPr="00614F76">
        <w:rPr>
          <w:rFonts w:ascii="Times New Roman" w:eastAsia="Calibri" w:hAnsi="Times New Roman" w:cs="Times New Roman"/>
          <w:sz w:val="26"/>
          <w:szCs w:val="26"/>
        </w:rPr>
        <w:t>проєкту</w:t>
      </w:r>
      <w:proofErr w:type="spellEnd"/>
      <w:r w:rsidR="005312B1" w:rsidRPr="00614F76">
        <w:rPr>
          <w:rFonts w:ascii="Times New Roman" w:eastAsia="Calibri" w:hAnsi="Times New Roman" w:cs="Times New Roman"/>
          <w:sz w:val="26"/>
          <w:szCs w:val="26"/>
        </w:rPr>
        <w:t xml:space="preserve">  </w:t>
      </w:r>
      <w:r w:rsidR="005312B1" w:rsidRPr="00614F76">
        <w:rPr>
          <w:rFonts w:ascii="Times New Roman" w:hAnsi="Times New Roman" w:cs="Times New Roman"/>
          <w:sz w:val="26"/>
          <w:szCs w:val="26"/>
          <w:lang w:eastAsia="uk-UA"/>
        </w:rPr>
        <w:t xml:space="preserve">бюджету МТГ, яким затверджує План заходів щодо складання </w:t>
      </w:r>
      <w:proofErr w:type="spellStart"/>
      <w:r w:rsidR="005312B1" w:rsidRPr="00614F76">
        <w:rPr>
          <w:rFonts w:ascii="Times New Roman" w:hAnsi="Times New Roman" w:cs="Times New Roman"/>
          <w:sz w:val="26"/>
          <w:szCs w:val="26"/>
          <w:lang w:eastAsia="uk-UA"/>
        </w:rPr>
        <w:t>проєкту</w:t>
      </w:r>
      <w:proofErr w:type="spellEnd"/>
      <w:r w:rsidR="005312B1" w:rsidRPr="00614F76">
        <w:rPr>
          <w:rFonts w:ascii="Times New Roman" w:hAnsi="Times New Roman" w:cs="Times New Roman"/>
          <w:sz w:val="26"/>
          <w:szCs w:val="26"/>
          <w:lang w:eastAsia="uk-UA"/>
        </w:rPr>
        <w:t xml:space="preserve">  бюджету МТГ.</w:t>
      </w:r>
    </w:p>
    <w:p w:rsidR="005312B1" w:rsidRPr="00614F76" w:rsidRDefault="005312B1" w:rsidP="00614F76">
      <w:pPr>
        <w:spacing w:after="0"/>
        <w:ind w:firstLine="567"/>
        <w:jc w:val="both"/>
        <w:rPr>
          <w:rFonts w:ascii="Times New Roman" w:hAnsi="Times New Roman" w:cs="Times New Roman"/>
          <w:sz w:val="26"/>
          <w:szCs w:val="26"/>
        </w:rPr>
      </w:pPr>
      <w:r w:rsidRPr="00614F76">
        <w:rPr>
          <w:rFonts w:ascii="Times New Roman" w:hAnsi="Times New Roman" w:cs="Times New Roman"/>
          <w:bCs/>
          <w:sz w:val="26"/>
          <w:szCs w:val="26"/>
        </w:rPr>
        <w:t>3.</w:t>
      </w:r>
      <w:r w:rsidR="0008307B" w:rsidRPr="00614F76">
        <w:rPr>
          <w:rFonts w:ascii="Times New Roman" w:hAnsi="Times New Roman" w:cs="Times New Roman"/>
          <w:bCs/>
          <w:sz w:val="26"/>
          <w:szCs w:val="26"/>
        </w:rPr>
        <w:t>4</w:t>
      </w:r>
      <w:r w:rsidRPr="00614F76">
        <w:rPr>
          <w:rFonts w:ascii="Times New Roman" w:hAnsi="Times New Roman" w:cs="Times New Roman"/>
          <w:bCs/>
          <w:sz w:val="26"/>
          <w:szCs w:val="26"/>
        </w:rPr>
        <w:t>.</w:t>
      </w:r>
      <w:r w:rsidRPr="00614F76">
        <w:rPr>
          <w:rFonts w:ascii="Times New Roman" w:hAnsi="Times New Roman" w:cs="Times New Roman"/>
          <w:b/>
          <w:sz w:val="26"/>
          <w:szCs w:val="26"/>
        </w:rPr>
        <w:t xml:space="preserve"> </w:t>
      </w:r>
      <w:r w:rsidRPr="00614F76">
        <w:rPr>
          <w:rFonts w:ascii="Times New Roman" w:hAnsi="Times New Roman" w:cs="Times New Roman"/>
          <w:sz w:val="26"/>
          <w:szCs w:val="26"/>
        </w:rPr>
        <w:t xml:space="preserve">Учасники бюджетного процесу, які визначені відповідальними виконавцями, зобов’язані забезпечити своєчасну підготовку та подання матеріалів, необхідних для складання </w:t>
      </w:r>
      <w:proofErr w:type="spellStart"/>
      <w:r w:rsidRPr="00614F76">
        <w:rPr>
          <w:rFonts w:ascii="Times New Roman" w:hAnsi="Times New Roman" w:cs="Times New Roman"/>
          <w:sz w:val="26"/>
          <w:szCs w:val="26"/>
        </w:rPr>
        <w:t>проєкту</w:t>
      </w:r>
      <w:proofErr w:type="spellEnd"/>
      <w:r w:rsidRPr="00614F76">
        <w:rPr>
          <w:rFonts w:ascii="Times New Roman" w:hAnsi="Times New Roman" w:cs="Times New Roman"/>
          <w:sz w:val="26"/>
          <w:szCs w:val="26"/>
        </w:rPr>
        <w:t xml:space="preserve"> бюджету МТГ.</w:t>
      </w:r>
    </w:p>
    <w:p w:rsidR="0073217D" w:rsidRPr="00614F76" w:rsidRDefault="0073217D" w:rsidP="00614F76">
      <w:pPr>
        <w:spacing w:after="0"/>
        <w:ind w:firstLine="567"/>
        <w:jc w:val="both"/>
        <w:rPr>
          <w:rFonts w:ascii="Times New Roman" w:hAnsi="Times New Roman" w:cs="Times New Roman"/>
          <w:sz w:val="26"/>
          <w:szCs w:val="26"/>
        </w:rPr>
      </w:pPr>
      <w:r w:rsidRPr="00614F76">
        <w:rPr>
          <w:rFonts w:ascii="Times New Roman" w:hAnsi="Times New Roman" w:cs="Times New Roman"/>
          <w:sz w:val="26"/>
          <w:szCs w:val="26"/>
        </w:rPr>
        <w:t xml:space="preserve">3.5. </w:t>
      </w:r>
      <w:r w:rsidRPr="00614F76">
        <w:rPr>
          <w:rFonts w:ascii="Times New Roman" w:hAnsi="Times New Roman" w:cs="Times New Roman"/>
          <w:color w:val="252121"/>
          <w:sz w:val="26"/>
          <w:szCs w:val="26"/>
        </w:rPr>
        <w:t xml:space="preserve">Міністерство фінансів України доводить фінансовому управлінню </w:t>
      </w:r>
      <w:r w:rsidRPr="00614F76">
        <w:rPr>
          <w:rFonts w:ascii="Times New Roman" w:hAnsi="Times New Roman" w:cs="Times New Roman"/>
          <w:color w:val="000000"/>
          <w:sz w:val="26"/>
          <w:szCs w:val="26"/>
        </w:rPr>
        <w:t>особливості складання розрахунків до проектів місцевих бюджетів на наступний бюджетний рік.</w:t>
      </w:r>
    </w:p>
    <w:p w:rsidR="00D60F22" w:rsidRPr="00614F76" w:rsidRDefault="005312B1" w:rsidP="00614F76">
      <w:pPr>
        <w:spacing w:after="0"/>
        <w:ind w:firstLine="567"/>
        <w:jc w:val="both"/>
        <w:rPr>
          <w:rFonts w:ascii="Times New Roman" w:hAnsi="Times New Roman" w:cs="Times New Roman"/>
          <w:color w:val="000000"/>
          <w:sz w:val="26"/>
          <w:szCs w:val="26"/>
        </w:rPr>
      </w:pPr>
      <w:r w:rsidRPr="00614F76">
        <w:rPr>
          <w:rFonts w:ascii="Times New Roman" w:eastAsia="Calibri" w:hAnsi="Times New Roman" w:cs="Times New Roman"/>
          <w:b/>
          <w:sz w:val="26"/>
          <w:szCs w:val="26"/>
        </w:rPr>
        <w:t xml:space="preserve"> </w:t>
      </w:r>
      <w:r w:rsidRPr="00614F76">
        <w:rPr>
          <w:rFonts w:ascii="Times New Roman" w:eastAsia="Calibri" w:hAnsi="Times New Roman" w:cs="Times New Roman"/>
          <w:bCs/>
          <w:sz w:val="26"/>
          <w:szCs w:val="26"/>
        </w:rPr>
        <w:t>3.</w:t>
      </w:r>
      <w:r w:rsidR="0002404A" w:rsidRPr="00614F76">
        <w:rPr>
          <w:rFonts w:ascii="Times New Roman" w:eastAsia="Calibri" w:hAnsi="Times New Roman" w:cs="Times New Roman"/>
          <w:bCs/>
          <w:sz w:val="26"/>
          <w:szCs w:val="26"/>
        </w:rPr>
        <w:t>6</w:t>
      </w:r>
      <w:r w:rsidRPr="00614F76">
        <w:rPr>
          <w:rFonts w:ascii="Times New Roman" w:eastAsia="Calibri" w:hAnsi="Times New Roman" w:cs="Times New Roman"/>
          <w:bCs/>
          <w:sz w:val="26"/>
          <w:szCs w:val="26"/>
        </w:rPr>
        <w:t>.</w:t>
      </w:r>
      <w:r w:rsidRPr="00614F76">
        <w:rPr>
          <w:rFonts w:ascii="Times New Roman" w:eastAsia="Calibri" w:hAnsi="Times New Roman" w:cs="Times New Roman"/>
          <w:b/>
          <w:sz w:val="26"/>
          <w:szCs w:val="26"/>
        </w:rPr>
        <w:t xml:space="preserve"> </w:t>
      </w:r>
      <w:r w:rsidR="0002404A" w:rsidRPr="00614F76">
        <w:rPr>
          <w:rFonts w:ascii="Times New Roman" w:hAnsi="Times New Roman" w:cs="Times New Roman"/>
          <w:sz w:val="26"/>
          <w:szCs w:val="26"/>
        </w:rPr>
        <w:t xml:space="preserve">Фінансове управління </w:t>
      </w:r>
      <w:r w:rsidR="0073217D" w:rsidRPr="00614F76">
        <w:rPr>
          <w:rFonts w:ascii="Times New Roman" w:hAnsi="Times New Roman" w:cs="Times New Roman"/>
          <w:color w:val="000000"/>
          <w:sz w:val="26"/>
          <w:szCs w:val="26"/>
        </w:rPr>
        <w:t xml:space="preserve">на підставі </w:t>
      </w:r>
      <w:r w:rsidR="0073217D" w:rsidRPr="00614F76">
        <w:rPr>
          <w:rFonts w:ascii="Times New Roman" w:hAnsi="Times New Roman" w:cs="Times New Roman"/>
          <w:color w:val="252121"/>
          <w:sz w:val="26"/>
          <w:szCs w:val="26"/>
        </w:rPr>
        <w:t xml:space="preserve">аналізу виконання бюджету </w:t>
      </w:r>
      <w:proofErr w:type="spellStart"/>
      <w:r w:rsidR="0073217D" w:rsidRPr="00614F76">
        <w:rPr>
          <w:rFonts w:ascii="Times New Roman" w:hAnsi="Times New Roman" w:cs="Times New Roman"/>
          <w:color w:val="252121"/>
          <w:sz w:val="26"/>
          <w:szCs w:val="26"/>
        </w:rPr>
        <w:t>Бериславської</w:t>
      </w:r>
      <w:proofErr w:type="spellEnd"/>
      <w:r w:rsidR="0073217D" w:rsidRPr="00614F76">
        <w:rPr>
          <w:rFonts w:ascii="Times New Roman" w:hAnsi="Times New Roman" w:cs="Times New Roman"/>
          <w:color w:val="252121"/>
          <w:sz w:val="26"/>
          <w:szCs w:val="26"/>
        </w:rPr>
        <w:t xml:space="preserve"> міської територіальної громади у попередніх та поточному періодах, </w:t>
      </w:r>
      <w:r w:rsidRPr="00614F76">
        <w:rPr>
          <w:rFonts w:ascii="Times New Roman" w:hAnsi="Times New Roman" w:cs="Times New Roman"/>
          <w:color w:val="000000"/>
          <w:sz w:val="26"/>
          <w:szCs w:val="26"/>
        </w:rPr>
        <w:t xml:space="preserve">згідно з типовою формою </w:t>
      </w:r>
      <w:r w:rsidRPr="00614F76">
        <w:rPr>
          <w:rFonts w:ascii="Times New Roman" w:hAnsi="Times New Roman" w:cs="Times New Roman"/>
          <w:sz w:val="26"/>
          <w:szCs w:val="26"/>
        </w:rPr>
        <w:t xml:space="preserve">бюджетних запитів, визначеною Міністерством фінансів України, </w:t>
      </w:r>
      <w:r w:rsidRPr="00614F76">
        <w:rPr>
          <w:rFonts w:ascii="Times New Roman" w:hAnsi="Times New Roman" w:cs="Times New Roman"/>
          <w:color w:val="000000"/>
          <w:sz w:val="26"/>
          <w:szCs w:val="26"/>
        </w:rPr>
        <w:t xml:space="preserve">та з урахуванням особливостей складання </w:t>
      </w:r>
      <w:r w:rsidR="0073217D" w:rsidRPr="00614F76">
        <w:rPr>
          <w:rFonts w:ascii="Times New Roman" w:hAnsi="Times New Roman" w:cs="Times New Roman"/>
          <w:color w:val="000000"/>
          <w:sz w:val="26"/>
          <w:szCs w:val="26"/>
        </w:rPr>
        <w:t>проектів</w:t>
      </w:r>
      <w:r w:rsidRPr="00614F76">
        <w:rPr>
          <w:rFonts w:ascii="Times New Roman" w:hAnsi="Times New Roman" w:cs="Times New Roman"/>
          <w:color w:val="000000"/>
          <w:sz w:val="26"/>
          <w:szCs w:val="26"/>
        </w:rPr>
        <w:t xml:space="preserve"> місцевих бюджетів на плановий рік</w:t>
      </w:r>
      <w:r w:rsidR="00D60F22" w:rsidRPr="00614F76">
        <w:rPr>
          <w:rFonts w:ascii="Times New Roman" w:hAnsi="Times New Roman" w:cs="Times New Roman"/>
          <w:color w:val="000000"/>
          <w:sz w:val="26"/>
          <w:szCs w:val="26"/>
        </w:rPr>
        <w:t>:</w:t>
      </w:r>
    </w:p>
    <w:p w:rsidR="005312B1" w:rsidRPr="00614F76" w:rsidRDefault="00D60F22" w:rsidP="00614F76">
      <w:pPr>
        <w:spacing w:after="0"/>
        <w:ind w:firstLine="567"/>
        <w:jc w:val="both"/>
        <w:rPr>
          <w:rFonts w:ascii="Times New Roman" w:hAnsi="Times New Roman" w:cs="Times New Roman"/>
          <w:sz w:val="26"/>
          <w:szCs w:val="26"/>
        </w:rPr>
      </w:pPr>
      <w:r w:rsidRPr="00614F76">
        <w:rPr>
          <w:rFonts w:ascii="Times New Roman" w:hAnsi="Times New Roman" w:cs="Times New Roman"/>
          <w:color w:val="000000"/>
          <w:sz w:val="26"/>
          <w:szCs w:val="26"/>
        </w:rPr>
        <w:t xml:space="preserve">- </w:t>
      </w:r>
      <w:r w:rsidR="005312B1" w:rsidRPr="00614F76">
        <w:rPr>
          <w:rFonts w:ascii="Times New Roman" w:hAnsi="Times New Roman" w:cs="Times New Roman"/>
          <w:sz w:val="26"/>
          <w:szCs w:val="26"/>
        </w:rPr>
        <w:t>розробляє і доводить до головних розпорядників бюджетних коштів</w:t>
      </w:r>
      <w:r w:rsidRPr="00614F76">
        <w:rPr>
          <w:rFonts w:ascii="Times New Roman" w:hAnsi="Times New Roman" w:cs="Times New Roman"/>
          <w:sz w:val="26"/>
          <w:szCs w:val="26"/>
        </w:rPr>
        <w:t xml:space="preserve"> </w:t>
      </w:r>
      <w:r w:rsidR="005312B1" w:rsidRPr="00614F76">
        <w:rPr>
          <w:rFonts w:ascii="Times New Roman" w:hAnsi="Times New Roman" w:cs="Times New Roman"/>
          <w:sz w:val="26"/>
          <w:szCs w:val="26"/>
        </w:rPr>
        <w:t xml:space="preserve"> інструкцію з підготовки бюджетних запитів</w:t>
      </w:r>
      <w:r w:rsidRPr="00614F76">
        <w:rPr>
          <w:rFonts w:ascii="Times New Roman" w:hAnsi="Times New Roman" w:cs="Times New Roman"/>
          <w:sz w:val="26"/>
          <w:szCs w:val="26"/>
        </w:rPr>
        <w:t xml:space="preserve"> (далі – Інструкція);</w:t>
      </w:r>
    </w:p>
    <w:p w:rsidR="00D60F22" w:rsidRPr="00614F76" w:rsidRDefault="00D60F22" w:rsidP="00614F76">
      <w:pPr>
        <w:pStyle w:val="rvps2"/>
        <w:shd w:val="clear" w:color="auto" w:fill="FFFFFF"/>
        <w:spacing w:before="0" w:beforeAutospacing="0" w:after="0" w:afterAutospacing="0"/>
        <w:ind w:firstLine="708"/>
        <w:jc w:val="both"/>
        <w:rPr>
          <w:color w:val="252121"/>
          <w:sz w:val="26"/>
          <w:szCs w:val="26"/>
          <w:lang w:val="uk-UA"/>
        </w:rPr>
      </w:pPr>
      <w:r w:rsidRPr="00614F76">
        <w:rPr>
          <w:sz w:val="26"/>
          <w:szCs w:val="26"/>
          <w:lang w:val="uk-UA"/>
        </w:rPr>
        <w:t xml:space="preserve">- </w:t>
      </w:r>
      <w:r w:rsidRPr="00614F76">
        <w:rPr>
          <w:color w:val="252121"/>
          <w:sz w:val="26"/>
          <w:szCs w:val="26"/>
          <w:lang w:val="uk-UA"/>
        </w:rPr>
        <w:t>здійснює попередні розрахунки показників дохідної частини бюджету МТГ;</w:t>
      </w:r>
    </w:p>
    <w:p w:rsidR="00D60F22" w:rsidRPr="00614F76" w:rsidRDefault="00D60F22" w:rsidP="00614F76">
      <w:pPr>
        <w:pStyle w:val="rvps2"/>
        <w:shd w:val="clear" w:color="auto" w:fill="FFFFFF"/>
        <w:spacing w:before="0" w:beforeAutospacing="0" w:after="0" w:afterAutospacing="0"/>
        <w:ind w:firstLine="708"/>
        <w:jc w:val="both"/>
        <w:rPr>
          <w:color w:val="252121"/>
          <w:sz w:val="26"/>
          <w:szCs w:val="26"/>
          <w:lang w:val="uk-UA"/>
        </w:rPr>
      </w:pPr>
      <w:r w:rsidRPr="00614F76">
        <w:rPr>
          <w:color w:val="252121"/>
          <w:sz w:val="26"/>
          <w:szCs w:val="26"/>
          <w:lang w:val="uk-UA"/>
        </w:rPr>
        <w:t>- обраховує і доводить граничні показники видатків бюджету МТГ на плановий бюджетний період, іншу інформацію, необхідну для складання бюджетних запитів.</w:t>
      </w:r>
    </w:p>
    <w:p w:rsidR="00C07FEB" w:rsidRPr="00614F76" w:rsidRDefault="00EF0886" w:rsidP="00614F76">
      <w:pPr>
        <w:pStyle w:val="rvps2"/>
        <w:shd w:val="clear" w:color="auto" w:fill="FFFFFF"/>
        <w:spacing w:before="0" w:beforeAutospacing="0" w:after="0" w:afterAutospacing="0"/>
        <w:ind w:firstLine="708"/>
        <w:jc w:val="both"/>
        <w:rPr>
          <w:sz w:val="26"/>
          <w:szCs w:val="26"/>
          <w:lang w:val="uk-UA"/>
        </w:rPr>
      </w:pPr>
      <w:bookmarkStart w:id="9" w:name="106"/>
      <w:bookmarkEnd w:id="9"/>
      <w:r w:rsidRPr="00614F76">
        <w:rPr>
          <w:bCs/>
          <w:sz w:val="26"/>
          <w:szCs w:val="26"/>
          <w:lang w:val="uk-UA"/>
        </w:rPr>
        <w:t>3.</w:t>
      </w:r>
      <w:r w:rsidR="009870B6" w:rsidRPr="00614F76">
        <w:rPr>
          <w:bCs/>
          <w:sz w:val="26"/>
          <w:szCs w:val="26"/>
          <w:lang w:val="uk-UA"/>
        </w:rPr>
        <w:t>7</w:t>
      </w:r>
      <w:r w:rsidRPr="00614F76">
        <w:rPr>
          <w:bCs/>
          <w:sz w:val="26"/>
          <w:szCs w:val="26"/>
          <w:lang w:val="uk-UA"/>
        </w:rPr>
        <w:t>.</w:t>
      </w:r>
      <w:r w:rsidR="005312B1" w:rsidRPr="00614F76">
        <w:rPr>
          <w:sz w:val="26"/>
          <w:szCs w:val="26"/>
          <w:lang w:val="uk-UA"/>
        </w:rPr>
        <w:t xml:space="preserve"> Головні розпорядники коштів</w:t>
      </w:r>
      <w:r w:rsidR="00495E5C" w:rsidRPr="00614F76">
        <w:rPr>
          <w:sz w:val="26"/>
          <w:szCs w:val="26"/>
          <w:lang w:val="uk-UA"/>
        </w:rPr>
        <w:t xml:space="preserve"> бюджету МТГ</w:t>
      </w:r>
      <w:r w:rsidR="00C07FEB" w:rsidRPr="00614F76">
        <w:rPr>
          <w:sz w:val="26"/>
          <w:szCs w:val="26"/>
          <w:lang w:val="uk-UA"/>
        </w:rPr>
        <w:t>:</w:t>
      </w:r>
    </w:p>
    <w:p w:rsidR="00C07FEB" w:rsidRPr="00614F76" w:rsidRDefault="00C07FEB" w:rsidP="00614F76">
      <w:pPr>
        <w:pStyle w:val="rvps2"/>
        <w:shd w:val="clear" w:color="auto" w:fill="FFFFFF"/>
        <w:spacing w:before="0" w:beforeAutospacing="0" w:after="0" w:afterAutospacing="0"/>
        <w:ind w:firstLine="708"/>
        <w:jc w:val="both"/>
        <w:rPr>
          <w:sz w:val="26"/>
          <w:szCs w:val="26"/>
          <w:lang w:val="uk-UA"/>
        </w:rPr>
      </w:pPr>
      <w:r w:rsidRPr="00614F76">
        <w:rPr>
          <w:sz w:val="26"/>
          <w:szCs w:val="26"/>
          <w:lang w:val="uk-UA"/>
        </w:rPr>
        <w:t>-</w:t>
      </w:r>
      <w:r w:rsidR="005312B1" w:rsidRPr="00614F76">
        <w:rPr>
          <w:sz w:val="26"/>
          <w:szCs w:val="26"/>
          <w:lang w:val="uk-UA"/>
        </w:rPr>
        <w:t xml:space="preserve"> організовують розроблення бюджетних запитів та їх подання до фін</w:t>
      </w:r>
      <w:r w:rsidR="00EF0886" w:rsidRPr="00614F76">
        <w:rPr>
          <w:sz w:val="26"/>
          <w:szCs w:val="26"/>
          <w:lang w:val="uk-UA"/>
        </w:rPr>
        <w:t xml:space="preserve">ансового </w:t>
      </w:r>
      <w:r w:rsidR="005312B1" w:rsidRPr="00614F76">
        <w:rPr>
          <w:sz w:val="26"/>
          <w:szCs w:val="26"/>
          <w:lang w:val="uk-UA"/>
        </w:rPr>
        <w:t>управління у встановлені ним терміни та порядку</w:t>
      </w:r>
      <w:r w:rsidRPr="00614F76">
        <w:rPr>
          <w:sz w:val="26"/>
          <w:szCs w:val="26"/>
          <w:lang w:val="uk-UA"/>
        </w:rPr>
        <w:t>;</w:t>
      </w:r>
    </w:p>
    <w:p w:rsidR="009870B6" w:rsidRPr="00614F76" w:rsidRDefault="00C07FEB" w:rsidP="00614F76">
      <w:pPr>
        <w:pStyle w:val="rvps2"/>
        <w:shd w:val="clear" w:color="auto" w:fill="FFFFFF"/>
        <w:spacing w:before="0" w:beforeAutospacing="0" w:after="0" w:afterAutospacing="0"/>
        <w:ind w:firstLine="708"/>
        <w:jc w:val="both"/>
        <w:rPr>
          <w:color w:val="000000"/>
          <w:sz w:val="26"/>
          <w:szCs w:val="26"/>
          <w:lang w:val="uk-UA"/>
        </w:rPr>
      </w:pPr>
      <w:r w:rsidRPr="00614F76">
        <w:rPr>
          <w:sz w:val="26"/>
          <w:szCs w:val="26"/>
          <w:lang w:val="uk-UA"/>
        </w:rPr>
        <w:t>-</w:t>
      </w:r>
      <w:r w:rsidRPr="00614F76">
        <w:rPr>
          <w:color w:val="000000"/>
          <w:sz w:val="28"/>
          <w:szCs w:val="28"/>
          <w:lang w:val="uk-UA"/>
        </w:rPr>
        <w:t xml:space="preserve"> </w:t>
      </w:r>
      <w:r w:rsidRPr="00614F76">
        <w:rPr>
          <w:color w:val="000000"/>
          <w:sz w:val="26"/>
          <w:szCs w:val="26"/>
          <w:lang w:val="uk-UA"/>
        </w:rPr>
        <w:t>забезпечують своєчасність, достовірність та зміст поданих фінансовому управлінню бюджетних запитів, які мають містити всю інформацію, необхідну для аналізу показників проекту бюджету МТГ, згідно з вимогами фінансового управління</w:t>
      </w:r>
      <w:r w:rsidR="009870B6" w:rsidRPr="00614F76">
        <w:rPr>
          <w:color w:val="000000"/>
          <w:sz w:val="26"/>
          <w:szCs w:val="26"/>
          <w:lang w:val="uk-UA"/>
        </w:rPr>
        <w:t>;</w:t>
      </w:r>
    </w:p>
    <w:p w:rsidR="009870B6" w:rsidRPr="00614F76" w:rsidRDefault="009870B6" w:rsidP="00614F76">
      <w:pPr>
        <w:spacing w:after="0"/>
        <w:ind w:firstLine="567"/>
        <w:jc w:val="both"/>
        <w:rPr>
          <w:rFonts w:ascii="Times New Roman" w:hAnsi="Times New Roman" w:cs="Times New Roman"/>
          <w:sz w:val="26"/>
          <w:szCs w:val="26"/>
        </w:rPr>
      </w:pPr>
      <w:r w:rsidRPr="00614F76">
        <w:rPr>
          <w:color w:val="000000"/>
          <w:sz w:val="26"/>
          <w:szCs w:val="26"/>
        </w:rPr>
        <w:t xml:space="preserve">- </w:t>
      </w:r>
      <w:r w:rsidRPr="00614F76">
        <w:rPr>
          <w:rFonts w:ascii="Times New Roman" w:hAnsi="Times New Roman" w:cs="Times New Roman"/>
          <w:sz w:val="26"/>
          <w:szCs w:val="26"/>
        </w:rPr>
        <w:t>на стадії підготовки бюджетних запитів проводять консультації з громадськістю щодо визначення пріоритетності та доцільності реалізації конкретних заходів, які планується включити до бюджетного запиту. Строки і порядок проведення консультацій визначаються головними розпорядниками бюджетних коштів;</w:t>
      </w:r>
    </w:p>
    <w:p w:rsidR="00C07FEB" w:rsidRPr="00614F76" w:rsidRDefault="009870B6" w:rsidP="00614F76">
      <w:pPr>
        <w:spacing w:after="0"/>
        <w:ind w:firstLine="567"/>
        <w:jc w:val="both"/>
        <w:rPr>
          <w:rFonts w:ascii="Times New Roman" w:hAnsi="Times New Roman" w:cs="Times New Roman"/>
          <w:color w:val="000000"/>
          <w:sz w:val="26"/>
          <w:szCs w:val="26"/>
        </w:rPr>
      </w:pPr>
      <w:r w:rsidRPr="00614F76">
        <w:rPr>
          <w:rFonts w:ascii="Times New Roman" w:hAnsi="Times New Roman" w:cs="Times New Roman"/>
          <w:sz w:val="26"/>
          <w:szCs w:val="26"/>
        </w:rPr>
        <w:t>- п</w:t>
      </w:r>
      <w:r w:rsidR="00C07FEB" w:rsidRPr="00614F76">
        <w:rPr>
          <w:rFonts w:ascii="Times New Roman" w:hAnsi="Times New Roman" w:cs="Times New Roman"/>
          <w:color w:val="000000"/>
          <w:sz w:val="26"/>
          <w:szCs w:val="26"/>
        </w:rPr>
        <w:t>ри розробленні бюджетних запитів опрацьовують запити, звернення, пропозиції щодо виділення коштів з бюджету</w:t>
      </w:r>
      <w:r w:rsidRPr="00614F76">
        <w:rPr>
          <w:rFonts w:ascii="Times New Roman" w:hAnsi="Times New Roman" w:cs="Times New Roman"/>
          <w:color w:val="000000"/>
          <w:sz w:val="26"/>
          <w:szCs w:val="26"/>
        </w:rPr>
        <w:t xml:space="preserve"> МТГ</w:t>
      </w:r>
      <w:r w:rsidR="00C07FEB" w:rsidRPr="00614F76">
        <w:rPr>
          <w:rFonts w:ascii="Times New Roman" w:hAnsi="Times New Roman" w:cs="Times New Roman"/>
          <w:color w:val="000000"/>
          <w:sz w:val="26"/>
          <w:szCs w:val="26"/>
        </w:rPr>
        <w:t xml:space="preserve"> і враховують їх у разі доцільності (пропозиції аналізуються на відповідність цілям та завданням цільових (комплексних) програм, вимогам щодо ефективності використання бюджетних коштів тощо)  та можливості  реалізації за рахунок коштів бюджету</w:t>
      </w:r>
      <w:r w:rsidRPr="00614F76">
        <w:rPr>
          <w:rFonts w:ascii="Times New Roman" w:hAnsi="Times New Roman" w:cs="Times New Roman"/>
          <w:color w:val="000000"/>
          <w:sz w:val="26"/>
          <w:szCs w:val="26"/>
        </w:rPr>
        <w:t xml:space="preserve"> МТГ</w:t>
      </w:r>
      <w:r w:rsidR="00C07FEB" w:rsidRPr="00614F76">
        <w:rPr>
          <w:rFonts w:ascii="Times New Roman" w:hAnsi="Times New Roman" w:cs="Times New Roman"/>
          <w:color w:val="000000"/>
          <w:sz w:val="26"/>
          <w:szCs w:val="26"/>
        </w:rPr>
        <w:t xml:space="preserve"> (виходячи з реальних фінансових можливостей бюджету</w:t>
      </w:r>
      <w:r w:rsidRPr="00614F76">
        <w:rPr>
          <w:rFonts w:ascii="Times New Roman" w:hAnsi="Times New Roman" w:cs="Times New Roman"/>
          <w:color w:val="000000"/>
          <w:sz w:val="26"/>
          <w:szCs w:val="26"/>
        </w:rPr>
        <w:t xml:space="preserve"> МТГ</w:t>
      </w:r>
      <w:r w:rsidR="00C07FEB" w:rsidRPr="00614F76">
        <w:rPr>
          <w:rFonts w:ascii="Times New Roman" w:hAnsi="Times New Roman" w:cs="Times New Roman"/>
          <w:color w:val="000000"/>
          <w:sz w:val="26"/>
          <w:szCs w:val="26"/>
        </w:rPr>
        <w:t xml:space="preserve"> та за умови, що вирішення порушених питань належить до компетенції органів міського самоврядування та видаткових повноважень бюджету</w:t>
      </w:r>
      <w:r w:rsidRPr="00614F76">
        <w:rPr>
          <w:rFonts w:ascii="Times New Roman" w:hAnsi="Times New Roman" w:cs="Times New Roman"/>
          <w:color w:val="000000"/>
          <w:sz w:val="26"/>
          <w:szCs w:val="26"/>
        </w:rPr>
        <w:t xml:space="preserve"> МТГ</w:t>
      </w:r>
      <w:r w:rsidR="00C07FEB" w:rsidRPr="00614F76">
        <w:rPr>
          <w:rFonts w:ascii="Times New Roman" w:hAnsi="Times New Roman" w:cs="Times New Roman"/>
          <w:color w:val="000000"/>
          <w:sz w:val="26"/>
          <w:szCs w:val="26"/>
        </w:rPr>
        <w:t>, визначених Бюджетним кодексом України)</w:t>
      </w:r>
      <w:r w:rsidRPr="00614F76">
        <w:rPr>
          <w:rFonts w:ascii="Times New Roman" w:hAnsi="Times New Roman" w:cs="Times New Roman"/>
          <w:color w:val="000000"/>
          <w:sz w:val="26"/>
          <w:szCs w:val="26"/>
        </w:rPr>
        <w:t>;</w:t>
      </w:r>
    </w:p>
    <w:p w:rsidR="002A7B85" w:rsidRPr="00614F76" w:rsidRDefault="009870B6" w:rsidP="00614F76">
      <w:pPr>
        <w:pStyle w:val="ab"/>
        <w:ind w:left="0" w:firstLine="567"/>
        <w:contextualSpacing w:val="0"/>
        <w:jc w:val="both"/>
        <w:rPr>
          <w:rFonts w:eastAsia="Calibri"/>
          <w:sz w:val="26"/>
          <w:szCs w:val="26"/>
          <w:lang w:val="uk-UA" w:eastAsia="en-US"/>
        </w:rPr>
      </w:pPr>
      <w:r w:rsidRPr="00614F76">
        <w:rPr>
          <w:b/>
          <w:sz w:val="26"/>
          <w:szCs w:val="26"/>
          <w:lang w:val="uk-UA"/>
        </w:rPr>
        <w:t>-</w:t>
      </w:r>
      <w:r w:rsidR="005312B1" w:rsidRPr="00614F76">
        <w:rPr>
          <w:b/>
          <w:sz w:val="26"/>
          <w:szCs w:val="26"/>
          <w:lang w:val="uk-UA"/>
        </w:rPr>
        <w:t xml:space="preserve"> </w:t>
      </w:r>
      <w:r w:rsidR="00495E5C" w:rsidRPr="00614F76">
        <w:rPr>
          <w:bCs/>
          <w:sz w:val="26"/>
          <w:szCs w:val="26"/>
          <w:lang w:val="uk-UA"/>
        </w:rPr>
        <w:t>п</w:t>
      </w:r>
      <w:r w:rsidR="005312B1" w:rsidRPr="00614F76">
        <w:rPr>
          <w:rFonts w:eastAsia="Calibri"/>
          <w:sz w:val="26"/>
          <w:szCs w:val="26"/>
          <w:lang w:val="uk-UA" w:eastAsia="en-US"/>
        </w:rPr>
        <w:t>ри підготовці бюджетних запитів у першочерговому порядку враховують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відповідно до лімітів споживання енергоносіїв у натуральних показниках для кожної бюджетної установи встановлених рішенням виконавчого комітету міської ради</w:t>
      </w:r>
      <w:r w:rsidR="00495E5C" w:rsidRPr="00614F76">
        <w:rPr>
          <w:rFonts w:eastAsia="Calibri"/>
          <w:sz w:val="26"/>
          <w:szCs w:val="26"/>
          <w:lang w:val="uk-UA" w:eastAsia="en-US"/>
        </w:rPr>
        <w:t>;</w:t>
      </w:r>
    </w:p>
    <w:p w:rsidR="002A7B85" w:rsidRPr="00614F76" w:rsidRDefault="002A7B85" w:rsidP="00614F76">
      <w:pPr>
        <w:pStyle w:val="ab"/>
        <w:ind w:left="0" w:firstLine="567"/>
        <w:contextualSpacing w:val="0"/>
        <w:jc w:val="both"/>
        <w:rPr>
          <w:sz w:val="28"/>
          <w:szCs w:val="28"/>
          <w:lang w:val="uk-UA"/>
        </w:rPr>
      </w:pPr>
      <w:r w:rsidRPr="00614F76">
        <w:rPr>
          <w:rFonts w:eastAsia="Calibri"/>
          <w:sz w:val="26"/>
          <w:szCs w:val="26"/>
          <w:lang w:val="uk-UA" w:eastAsia="en-US"/>
        </w:rPr>
        <w:t xml:space="preserve">- </w:t>
      </w:r>
      <w:r w:rsidRPr="00614F76">
        <w:rPr>
          <w:sz w:val="26"/>
          <w:szCs w:val="26"/>
          <w:lang w:val="uk-UA"/>
        </w:rPr>
        <w:t xml:space="preserve">здійснюють в межах своїх повноважень моніторинг </w:t>
      </w:r>
      <w:proofErr w:type="spellStart"/>
      <w:r w:rsidRPr="00614F76">
        <w:rPr>
          <w:sz w:val="26"/>
          <w:szCs w:val="26"/>
          <w:lang w:val="uk-UA"/>
        </w:rPr>
        <w:t>гендерно</w:t>
      </w:r>
      <w:proofErr w:type="spellEnd"/>
      <w:r w:rsidRPr="00614F76">
        <w:rPr>
          <w:sz w:val="26"/>
          <w:szCs w:val="26"/>
          <w:lang w:val="uk-UA"/>
        </w:rPr>
        <w:t xml:space="preserve">  чутливих бюджетних програм з точки зору зменшення гендерних розривів, усунення гендерної дискримінації, забезпечення потреб, задоволення інтересів жінок і чоловіків та/або їх </w:t>
      </w:r>
      <w:r w:rsidRPr="00614F76">
        <w:rPr>
          <w:sz w:val="26"/>
          <w:szCs w:val="26"/>
          <w:lang w:val="uk-UA"/>
        </w:rPr>
        <w:lastRenderedPageBreak/>
        <w:t xml:space="preserve">груп у процесі реалізації бюджетних програм. Основними завданнями моніторингу є відстеження на систематичній основі стану виконання </w:t>
      </w:r>
      <w:proofErr w:type="spellStart"/>
      <w:r w:rsidRPr="00614F76">
        <w:rPr>
          <w:sz w:val="26"/>
          <w:szCs w:val="26"/>
          <w:lang w:val="uk-UA"/>
        </w:rPr>
        <w:t>гендерно</w:t>
      </w:r>
      <w:proofErr w:type="spellEnd"/>
      <w:r w:rsidRPr="00614F76">
        <w:rPr>
          <w:sz w:val="26"/>
          <w:szCs w:val="26"/>
          <w:lang w:val="uk-UA"/>
        </w:rPr>
        <w:t xml:space="preserve"> чутливих бюджетних програм та отримання актуальної інформації, необхідної для прийняття управлінських рішень. Дані, отримані в процесі моніторингу, враховуються при проведенні гендерного аналізу бюджетних програм у подальшому при підготовці бюджетних запитів.</w:t>
      </w:r>
    </w:p>
    <w:p w:rsidR="00495E5C" w:rsidRPr="00614F76" w:rsidRDefault="00495E5C" w:rsidP="00614F76">
      <w:pPr>
        <w:spacing w:after="0"/>
        <w:ind w:firstLine="567"/>
        <w:jc w:val="both"/>
        <w:rPr>
          <w:rFonts w:ascii="Times New Roman" w:hAnsi="Times New Roman" w:cs="Times New Roman"/>
          <w:sz w:val="26"/>
          <w:szCs w:val="26"/>
        </w:rPr>
      </w:pPr>
      <w:r w:rsidRPr="00614F76">
        <w:rPr>
          <w:rFonts w:eastAsia="Calibri"/>
          <w:sz w:val="26"/>
          <w:szCs w:val="26"/>
        </w:rPr>
        <w:t xml:space="preserve">- </w:t>
      </w:r>
      <w:r w:rsidR="005312B1" w:rsidRPr="00614F76">
        <w:rPr>
          <w:rFonts w:ascii="Times New Roman" w:eastAsia="Calibri" w:hAnsi="Times New Roman" w:cs="Times New Roman"/>
          <w:sz w:val="26"/>
          <w:szCs w:val="26"/>
        </w:rPr>
        <w:t xml:space="preserve"> </w:t>
      </w:r>
      <w:r w:rsidRPr="00614F76">
        <w:rPr>
          <w:rFonts w:ascii="Times New Roman" w:eastAsia="Calibri" w:hAnsi="Times New Roman" w:cs="Times New Roman"/>
          <w:sz w:val="26"/>
          <w:szCs w:val="26"/>
        </w:rPr>
        <w:t>п</w:t>
      </w:r>
      <w:r w:rsidRPr="00614F76">
        <w:rPr>
          <w:rFonts w:ascii="Times New Roman" w:hAnsi="Times New Roman" w:cs="Times New Roman"/>
          <w:sz w:val="26"/>
          <w:szCs w:val="26"/>
        </w:rPr>
        <w:t>ри плануванні капітальних видатків враховують кошти</w:t>
      </w:r>
      <w:r w:rsidR="00B02AEF" w:rsidRPr="00614F76">
        <w:rPr>
          <w:sz w:val="28"/>
          <w:szCs w:val="28"/>
        </w:rPr>
        <w:t xml:space="preserve"> </w:t>
      </w:r>
      <w:r w:rsidR="00B02AEF" w:rsidRPr="00614F76">
        <w:rPr>
          <w:rFonts w:ascii="Times New Roman" w:hAnsi="Times New Roman" w:cs="Times New Roman"/>
          <w:sz w:val="26"/>
          <w:szCs w:val="26"/>
        </w:rPr>
        <w:t>насамперед на завершення (продовження) будівництва об’єктів, розпочатих у попередніх роках</w:t>
      </w:r>
      <w:r w:rsidRPr="00614F76">
        <w:rPr>
          <w:rFonts w:ascii="Times New Roman" w:hAnsi="Times New Roman" w:cs="Times New Roman"/>
          <w:sz w:val="26"/>
          <w:szCs w:val="26"/>
        </w:rPr>
        <w:t xml:space="preserve"> </w:t>
      </w:r>
      <w:r w:rsidR="00B02AEF" w:rsidRPr="00614F76">
        <w:rPr>
          <w:rFonts w:ascii="Times New Roman" w:hAnsi="Times New Roman" w:cs="Times New Roman"/>
          <w:sz w:val="26"/>
          <w:szCs w:val="26"/>
        </w:rPr>
        <w:t xml:space="preserve">та </w:t>
      </w:r>
      <w:r w:rsidRPr="00614F76">
        <w:rPr>
          <w:rFonts w:ascii="Times New Roman" w:hAnsi="Times New Roman" w:cs="Times New Roman"/>
          <w:sz w:val="26"/>
          <w:szCs w:val="26"/>
        </w:rPr>
        <w:t>по об’єктах із затвердженою проектно-кошторисною документацією.</w:t>
      </w:r>
    </w:p>
    <w:p w:rsidR="005312B1" w:rsidRPr="00614F76" w:rsidRDefault="005312B1" w:rsidP="00614F76">
      <w:pPr>
        <w:spacing w:after="0"/>
        <w:ind w:firstLine="567"/>
        <w:jc w:val="both"/>
        <w:rPr>
          <w:rFonts w:ascii="Times New Roman" w:hAnsi="Times New Roman" w:cs="Times New Roman"/>
          <w:sz w:val="26"/>
          <w:szCs w:val="26"/>
        </w:rPr>
      </w:pPr>
      <w:bookmarkStart w:id="10" w:name="107"/>
      <w:bookmarkStart w:id="11" w:name="109"/>
      <w:bookmarkEnd w:id="10"/>
      <w:bookmarkEnd w:id="11"/>
      <w:r w:rsidRPr="00614F76">
        <w:rPr>
          <w:rFonts w:ascii="Times New Roman" w:hAnsi="Times New Roman" w:cs="Times New Roman"/>
          <w:bCs/>
          <w:sz w:val="26"/>
          <w:szCs w:val="26"/>
        </w:rPr>
        <w:t>3.</w:t>
      </w:r>
      <w:r w:rsidR="00430042" w:rsidRPr="00614F76">
        <w:rPr>
          <w:rFonts w:ascii="Times New Roman" w:hAnsi="Times New Roman" w:cs="Times New Roman"/>
          <w:bCs/>
          <w:sz w:val="26"/>
          <w:szCs w:val="26"/>
        </w:rPr>
        <w:t>8</w:t>
      </w:r>
      <w:r w:rsidRPr="00614F76">
        <w:rPr>
          <w:rFonts w:ascii="Times New Roman" w:hAnsi="Times New Roman" w:cs="Times New Roman"/>
          <w:bCs/>
          <w:sz w:val="26"/>
          <w:szCs w:val="26"/>
        </w:rPr>
        <w:t>.</w:t>
      </w:r>
      <w:r w:rsidRPr="00614F76">
        <w:rPr>
          <w:rFonts w:ascii="Times New Roman" w:hAnsi="Times New Roman" w:cs="Times New Roman"/>
          <w:sz w:val="26"/>
          <w:szCs w:val="26"/>
        </w:rPr>
        <w:t xml:space="preserve"> </w:t>
      </w:r>
      <w:r w:rsidR="00495E5C" w:rsidRPr="00614F76">
        <w:rPr>
          <w:rFonts w:ascii="Times New Roman" w:eastAsia="Times New Roman" w:hAnsi="Times New Roman"/>
          <w:color w:val="252121"/>
          <w:sz w:val="26"/>
          <w:szCs w:val="26"/>
          <w:lang w:eastAsia="ru-RU"/>
        </w:rPr>
        <w:t>Фінансове управління</w:t>
      </w:r>
      <w:r w:rsidR="00495E5C" w:rsidRPr="00614F76">
        <w:rPr>
          <w:rFonts w:ascii="Times New Roman" w:eastAsia="Times New Roman" w:hAnsi="Times New Roman"/>
          <w:color w:val="252121"/>
          <w:sz w:val="28"/>
          <w:szCs w:val="28"/>
          <w:lang w:eastAsia="ru-RU"/>
        </w:rPr>
        <w:t xml:space="preserve"> </w:t>
      </w:r>
      <w:r w:rsidRPr="00614F76">
        <w:rPr>
          <w:rFonts w:ascii="Times New Roman" w:hAnsi="Times New Roman" w:cs="Times New Roman"/>
          <w:sz w:val="26"/>
          <w:szCs w:val="26"/>
        </w:rPr>
        <w:t xml:space="preserve">на будь-якому етапі складання і розгляду </w:t>
      </w:r>
      <w:proofErr w:type="spellStart"/>
      <w:r w:rsidRPr="00614F76">
        <w:rPr>
          <w:rFonts w:ascii="Times New Roman" w:hAnsi="Times New Roman" w:cs="Times New Roman"/>
          <w:sz w:val="26"/>
          <w:szCs w:val="26"/>
        </w:rPr>
        <w:t>проєкту</w:t>
      </w:r>
      <w:proofErr w:type="spellEnd"/>
      <w:r w:rsidRPr="00614F76">
        <w:rPr>
          <w:rFonts w:ascii="Times New Roman" w:hAnsi="Times New Roman" w:cs="Times New Roman"/>
          <w:sz w:val="26"/>
          <w:szCs w:val="26"/>
        </w:rPr>
        <w:t xml:space="preserve">  бюджету МТГ здійснює аналіз бюджетних запитів, поданих головними розпорядниками бюджетних коштів, з погляду їх відповідності меті, пріоритетності, а також дієвості та ефективності використання бюджетних коштів. </w:t>
      </w:r>
      <w:bookmarkStart w:id="12" w:name="110"/>
      <w:bookmarkStart w:id="13" w:name="111"/>
      <w:bookmarkStart w:id="14" w:name="114"/>
      <w:bookmarkEnd w:id="12"/>
      <w:bookmarkEnd w:id="13"/>
      <w:bookmarkEnd w:id="14"/>
      <w:r w:rsidRPr="00614F76">
        <w:rPr>
          <w:rFonts w:ascii="Times New Roman" w:hAnsi="Times New Roman" w:cs="Times New Roman"/>
          <w:sz w:val="26"/>
          <w:szCs w:val="26"/>
        </w:rPr>
        <w:t xml:space="preserve"> На основі результатів аналізу бюджетного запиту </w:t>
      </w:r>
      <w:r w:rsidR="00430042" w:rsidRPr="00614F76">
        <w:rPr>
          <w:rFonts w:ascii="Times New Roman" w:hAnsi="Times New Roman" w:cs="Times New Roman"/>
          <w:sz w:val="26"/>
          <w:szCs w:val="26"/>
        </w:rPr>
        <w:t>керівник</w:t>
      </w:r>
      <w:r w:rsidR="00430042" w:rsidRPr="00614F76">
        <w:rPr>
          <w:rFonts w:ascii="Times New Roman" w:eastAsia="Times New Roman" w:hAnsi="Times New Roman"/>
          <w:color w:val="252121"/>
          <w:sz w:val="26"/>
          <w:szCs w:val="26"/>
          <w:lang w:eastAsia="ru-RU"/>
        </w:rPr>
        <w:t xml:space="preserve"> фінансового управління</w:t>
      </w:r>
      <w:r w:rsidR="00430042" w:rsidRPr="00614F76">
        <w:rPr>
          <w:rFonts w:ascii="Times New Roman" w:eastAsia="Times New Roman" w:hAnsi="Times New Roman"/>
          <w:color w:val="252121"/>
          <w:sz w:val="28"/>
          <w:szCs w:val="28"/>
          <w:lang w:eastAsia="ru-RU"/>
        </w:rPr>
        <w:t xml:space="preserve"> </w:t>
      </w:r>
      <w:r w:rsidRPr="00614F76">
        <w:rPr>
          <w:rFonts w:ascii="Times New Roman" w:hAnsi="Times New Roman" w:cs="Times New Roman"/>
          <w:sz w:val="26"/>
          <w:szCs w:val="26"/>
        </w:rPr>
        <w:t xml:space="preserve">приймає рішення про включення бюджетного запиту до пропозиції проекту бюджету МТГ перед поданням його на розгляд виконавчому комітету </w:t>
      </w:r>
      <w:proofErr w:type="spellStart"/>
      <w:r w:rsidR="00430042" w:rsidRPr="00614F76">
        <w:rPr>
          <w:rFonts w:ascii="Times New Roman" w:hAnsi="Times New Roman" w:cs="Times New Roman"/>
          <w:sz w:val="26"/>
          <w:szCs w:val="26"/>
        </w:rPr>
        <w:t>Бериславської</w:t>
      </w:r>
      <w:proofErr w:type="spellEnd"/>
      <w:r w:rsidR="00430042" w:rsidRPr="00614F76">
        <w:rPr>
          <w:rFonts w:ascii="Times New Roman" w:hAnsi="Times New Roman" w:cs="Times New Roman"/>
          <w:sz w:val="26"/>
          <w:szCs w:val="26"/>
        </w:rPr>
        <w:t xml:space="preserve"> </w:t>
      </w:r>
      <w:r w:rsidRPr="00614F76">
        <w:rPr>
          <w:rFonts w:ascii="Times New Roman" w:hAnsi="Times New Roman" w:cs="Times New Roman"/>
          <w:sz w:val="26"/>
          <w:szCs w:val="26"/>
        </w:rPr>
        <w:t>міської ради.</w:t>
      </w:r>
    </w:p>
    <w:p w:rsidR="001E40F5" w:rsidRPr="00614F76" w:rsidRDefault="005312B1" w:rsidP="00614F76">
      <w:pPr>
        <w:spacing w:after="0"/>
        <w:ind w:firstLine="567"/>
        <w:jc w:val="both"/>
        <w:rPr>
          <w:rFonts w:ascii="Times New Roman" w:hAnsi="Times New Roman" w:cs="Times New Roman"/>
          <w:color w:val="000000"/>
          <w:sz w:val="26"/>
          <w:szCs w:val="26"/>
        </w:rPr>
      </w:pPr>
      <w:r w:rsidRPr="00614F76">
        <w:rPr>
          <w:rFonts w:ascii="Times New Roman" w:hAnsi="Times New Roman" w:cs="Times New Roman"/>
          <w:color w:val="000000"/>
          <w:sz w:val="26"/>
          <w:szCs w:val="26"/>
        </w:rPr>
        <w:t>3.</w:t>
      </w:r>
      <w:r w:rsidR="00E03EAE" w:rsidRPr="00614F76">
        <w:rPr>
          <w:rFonts w:ascii="Times New Roman" w:hAnsi="Times New Roman" w:cs="Times New Roman"/>
          <w:color w:val="000000"/>
          <w:sz w:val="26"/>
          <w:szCs w:val="26"/>
        </w:rPr>
        <w:t>9</w:t>
      </w:r>
      <w:r w:rsidRPr="00614F76">
        <w:rPr>
          <w:rFonts w:ascii="Times New Roman" w:hAnsi="Times New Roman" w:cs="Times New Roman"/>
          <w:color w:val="000000"/>
          <w:sz w:val="26"/>
          <w:szCs w:val="26"/>
        </w:rPr>
        <w:t>.</w:t>
      </w:r>
      <w:r w:rsidR="001E40F5" w:rsidRPr="00614F76">
        <w:rPr>
          <w:rFonts w:ascii="Times New Roman" w:hAnsi="Times New Roman" w:cs="Times New Roman"/>
          <w:color w:val="000000"/>
          <w:sz w:val="26"/>
          <w:szCs w:val="26"/>
        </w:rPr>
        <w:t xml:space="preserve"> Під час підготовки проекту бюджету МТГ з головними розпорядниками бюджетних коштів здійснюється узгодження показників видатків бюджету МТГ з метою усунення розбіжностей.</w:t>
      </w:r>
    </w:p>
    <w:p w:rsidR="005312B1" w:rsidRPr="00614F76" w:rsidRDefault="005312B1" w:rsidP="00614F76">
      <w:pPr>
        <w:spacing w:after="0"/>
        <w:ind w:firstLine="567"/>
        <w:jc w:val="both"/>
        <w:rPr>
          <w:rFonts w:ascii="Times New Roman" w:hAnsi="Times New Roman" w:cs="Times New Roman"/>
          <w:color w:val="000000"/>
          <w:sz w:val="26"/>
          <w:szCs w:val="26"/>
        </w:rPr>
      </w:pPr>
      <w:r w:rsidRPr="00614F76">
        <w:rPr>
          <w:rFonts w:ascii="Times New Roman" w:hAnsi="Times New Roman" w:cs="Times New Roman"/>
          <w:bCs/>
          <w:color w:val="000000"/>
          <w:sz w:val="26"/>
          <w:szCs w:val="26"/>
        </w:rPr>
        <w:t>3.1</w:t>
      </w:r>
      <w:r w:rsidR="00E03EAE" w:rsidRPr="00614F76">
        <w:rPr>
          <w:rFonts w:ascii="Times New Roman" w:hAnsi="Times New Roman" w:cs="Times New Roman"/>
          <w:bCs/>
          <w:color w:val="000000"/>
          <w:sz w:val="26"/>
          <w:szCs w:val="26"/>
        </w:rPr>
        <w:t>0</w:t>
      </w:r>
      <w:r w:rsidRPr="00614F76">
        <w:rPr>
          <w:rFonts w:ascii="Times New Roman" w:hAnsi="Times New Roman" w:cs="Times New Roman"/>
          <w:bCs/>
          <w:color w:val="000000"/>
          <w:sz w:val="26"/>
          <w:szCs w:val="26"/>
        </w:rPr>
        <w:t>.</w:t>
      </w:r>
      <w:r w:rsidRPr="00614F76">
        <w:rPr>
          <w:rFonts w:ascii="Times New Roman" w:hAnsi="Times New Roman" w:cs="Times New Roman"/>
          <w:b/>
          <w:color w:val="000000"/>
          <w:sz w:val="26"/>
          <w:szCs w:val="26"/>
        </w:rPr>
        <w:t xml:space="preserve"> </w:t>
      </w:r>
      <w:r w:rsidR="00E03EAE" w:rsidRPr="00614F76">
        <w:rPr>
          <w:rFonts w:ascii="Times New Roman" w:eastAsia="Times New Roman" w:hAnsi="Times New Roman"/>
          <w:color w:val="252121"/>
          <w:sz w:val="26"/>
          <w:szCs w:val="26"/>
          <w:lang w:eastAsia="ru-RU"/>
        </w:rPr>
        <w:t>Фінансове управління</w:t>
      </w:r>
      <w:r w:rsidR="00E03EAE" w:rsidRPr="00614F76">
        <w:rPr>
          <w:rFonts w:ascii="Times New Roman" w:eastAsia="Times New Roman" w:hAnsi="Times New Roman"/>
          <w:color w:val="252121"/>
          <w:sz w:val="28"/>
          <w:szCs w:val="28"/>
          <w:lang w:eastAsia="ru-RU"/>
        </w:rPr>
        <w:t xml:space="preserve"> </w:t>
      </w:r>
      <w:r w:rsidRPr="00614F76">
        <w:rPr>
          <w:rFonts w:ascii="Times New Roman" w:hAnsi="Times New Roman" w:cs="Times New Roman"/>
          <w:color w:val="000000"/>
          <w:sz w:val="26"/>
          <w:szCs w:val="26"/>
        </w:rPr>
        <w:t>доводить до головних розпорядників коштів</w:t>
      </w:r>
      <w:r w:rsidR="00482C85">
        <w:rPr>
          <w:rFonts w:ascii="Times New Roman" w:hAnsi="Times New Roman" w:cs="Times New Roman"/>
          <w:color w:val="000000"/>
          <w:sz w:val="26"/>
          <w:szCs w:val="26"/>
        </w:rPr>
        <w:t xml:space="preserve"> </w:t>
      </w:r>
      <w:r w:rsidRPr="00614F76">
        <w:rPr>
          <w:rFonts w:ascii="Times New Roman" w:hAnsi="Times New Roman" w:cs="Times New Roman"/>
          <w:color w:val="000000"/>
          <w:sz w:val="26"/>
          <w:szCs w:val="26"/>
        </w:rPr>
        <w:t>отриман</w:t>
      </w:r>
      <w:r w:rsidR="00482C85">
        <w:rPr>
          <w:rFonts w:ascii="Times New Roman" w:hAnsi="Times New Roman" w:cs="Times New Roman"/>
          <w:color w:val="000000"/>
          <w:sz w:val="26"/>
          <w:szCs w:val="26"/>
        </w:rPr>
        <w:t>у</w:t>
      </w:r>
      <w:r w:rsidRPr="00614F76">
        <w:rPr>
          <w:rFonts w:ascii="Times New Roman" w:hAnsi="Times New Roman" w:cs="Times New Roman"/>
          <w:color w:val="000000"/>
          <w:sz w:val="26"/>
          <w:szCs w:val="26"/>
        </w:rPr>
        <w:t xml:space="preserve"> від Міністерства фінансів України інформацію </w:t>
      </w:r>
      <w:r w:rsidRPr="00614F76">
        <w:rPr>
          <w:rFonts w:ascii="Times New Roman" w:eastAsia="Times New Roman" w:hAnsi="Times New Roman" w:cs="Times New Roman"/>
          <w:sz w:val="26"/>
          <w:szCs w:val="26"/>
          <w:lang w:eastAsia="ru-RU"/>
        </w:rPr>
        <w:t>відповідно</w:t>
      </w:r>
      <w:r w:rsidRPr="00614F76">
        <w:rPr>
          <w:rFonts w:ascii="Times New Roman" w:hAnsi="Times New Roman" w:cs="Times New Roman"/>
          <w:color w:val="000000"/>
          <w:sz w:val="26"/>
          <w:szCs w:val="26"/>
        </w:rPr>
        <w:t xml:space="preserve"> до частин 1, 8 та 9 статті 75 Кодексу, зокрема:</w:t>
      </w:r>
    </w:p>
    <w:p w:rsidR="005312B1" w:rsidRPr="00614F76" w:rsidRDefault="005312B1" w:rsidP="00614F76">
      <w:pPr>
        <w:spacing w:after="0"/>
        <w:ind w:firstLine="567"/>
        <w:jc w:val="both"/>
        <w:rPr>
          <w:rFonts w:ascii="Times New Roman" w:hAnsi="Times New Roman" w:cs="Times New Roman"/>
          <w:color w:val="000000"/>
          <w:sz w:val="26"/>
          <w:szCs w:val="26"/>
        </w:rPr>
      </w:pPr>
      <w:r w:rsidRPr="00614F76">
        <w:rPr>
          <w:rFonts w:ascii="Times New Roman" w:hAnsi="Times New Roman" w:cs="Times New Roman"/>
          <w:color w:val="000000"/>
          <w:sz w:val="26"/>
          <w:szCs w:val="26"/>
        </w:rPr>
        <w:t>- показники міжбюджетних трансфертів на плановий рік та методики їх визначення;</w:t>
      </w:r>
    </w:p>
    <w:p w:rsidR="005312B1" w:rsidRPr="00614F76" w:rsidRDefault="005312B1" w:rsidP="00614F76">
      <w:pPr>
        <w:spacing w:after="0"/>
        <w:ind w:firstLine="567"/>
        <w:jc w:val="both"/>
        <w:rPr>
          <w:rFonts w:ascii="Times New Roman" w:hAnsi="Times New Roman" w:cs="Times New Roman"/>
          <w:color w:val="000000"/>
          <w:sz w:val="26"/>
          <w:szCs w:val="26"/>
        </w:rPr>
      </w:pPr>
      <w:r w:rsidRPr="00614F76">
        <w:rPr>
          <w:rFonts w:ascii="Times New Roman" w:hAnsi="Times New Roman" w:cs="Times New Roman"/>
          <w:color w:val="000000"/>
          <w:sz w:val="26"/>
          <w:szCs w:val="26"/>
        </w:rPr>
        <w:t>- текстові статті проекту закону про Державний бюджет України, прийнятому у другому читанні;</w:t>
      </w:r>
    </w:p>
    <w:p w:rsidR="005312B1" w:rsidRPr="00614F76" w:rsidRDefault="005312B1" w:rsidP="00614F76">
      <w:pPr>
        <w:spacing w:after="0"/>
        <w:ind w:firstLine="567"/>
        <w:jc w:val="both"/>
        <w:rPr>
          <w:rFonts w:ascii="Times New Roman" w:hAnsi="Times New Roman" w:cs="Times New Roman"/>
          <w:sz w:val="26"/>
          <w:szCs w:val="26"/>
        </w:rPr>
      </w:pPr>
      <w:r w:rsidRPr="00614F76">
        <w:rPr>
          <w:rFonts w:ascii="Times New Roman" w:hAnsi="Times New Roman" w:cs="Times New Roman"/>
          <w:color w:val="000000"/>
          <w:sz w:val="26"/>
          <w:szCs w:val="26"/>
        </w:rPr>
        <w:t xml:space="preserve">- інші показники та організаційно-методологічні вимоги щодо складання </w:t>
      </w:r>
      <w:proofErr w:type="spellStart"/>
      <w:r w:rsidRPr="00614F76">
        <w:rPr>
          <w:rFonts w:ascii="Times New Roman" w:hAnsi="Times New Roman" w:cs="Times New Roman"/>
          <w:sz w:val="26"/>
          <w:szCs w:val="26"/>
        </w:rPr>
        <w:t>проєктів</w:t>
      </w:r>
      <w:proofErr w:type="spellEnd"/>
      <w:r w:rsidRPr="00614F76">
        <w:rPr>
          <w:rFonts w:ascii="Times New Roman" w:hAnsi="Times New Roman" w:cs="Times New Roman"/>
          <w:sz w:val="26"/>
          <w:szCs w:val="26"/>
        </w:rPr>
        <w:t xml:space="preserve"> місцевих бюджетів.</w:t>
      </w:r>
    </w:p>
    <w:p w:rsidR="005312B1" w:rsidRPr="00614F76" w:rsidRDefault="005312B1" w:rsidP="00614F76">
      <w:pPr>
        <w:pStyle w:val="ab"/>
        <w:ind w:left="0" w:firstLine="567"/>
        <w:contextualSpacing w:val="0"/>
        <w:jc w:val="both"/>
        <w:rPr>
          <w:sz w:val="26"/>
          <w:szCs w:val="26"/>
          <w:lang w:val="uk-UA"/>
        </w:rPr>
      </w:pPr>
      <w:r w:rsidRPr="00614F76">
        <w:rPr>
          <w:bCs/>
          <w:color w:val="000000"/>
          <w:sz w:val="26"/>
          <w:szCs w:val="26"/>
          <w:lang w:val="uk-UA"/>
        </w:rPr>
        <w:t>3.1</w:t>
      </w:r>
      <w:r w:rsidR="00E03EAE" w:rsidRPr="00614F76">
        <w:rPr>
          <w:bCs/>
          <w:color w:val="000000"/>
          <w:sz w:val="26"/>
          <w:szCs w:val="26"/>
          <w:lang w:val="uk-UA"/>
        </w:rPr>
        <w:t>1</w:t>
      </w:r>
      <w:r w:rsidRPr="00614F76">
        <w:rPr>
          <w:bCs/>
          <w:color w:val="000000"/>
          <w:sz w:val="26"/>
          <w:szCs w:val="26"/>
          <w:lang w:val="uk-UA"/>
        </w:rPr>
        <w:t>.</w:t>
      </w:r>
      <w:r w:rsidRPr="00614F76">
        <w:rPr>
          <w:b/>
          <w:color w:val="000000"/>
          <w:sz w:val="26"/>
          <w:szCs w:val="26"/>
          <w:lang w:val="uk-UA"/>
        </w:rPr>
        <w:t xml:space="preserve"> </w:t>
      </w:r>
      <w:proofErr w:type="spellStart"/>
      <w:r w:rsidRPr="00614F76">
        <w:rPr>
          <w:sz w:val="26"/>
          <w:szCs w:val="26"/>
          <w:lang w:val="uk-UA"/>
        </w:rPr>
        <w:t>Проєкт</w:t>
      </w:r>
      <w:proofErr w:type="spellEnd"/>
      <w:r w:rsidRPr="00614F76">
        <w:rPr>
          <w:sz w:val="26"/>
          <w:szCs w:val="26"/>
          <w:lang w:val="uk-UA"/>
        </w:rPr>
        <w:t xml:space="preserve"> </w:t>
      </w:r>
      <w:r w:rsidRPr="00614F76">
        <w:rPr>
          <w:sz w:val="26"/>
          <w:szCs w:val="26"/>
          <w:lang w:val="uk-UA" w:eastAsia="uk-UA"/>
        </w:rPr>
        <w:t xml:space="preserve">рішення про бюджет МТГ готується </w:t>
      </w:r>
      <w:r w:rsidRPr="00614F76">
        <w:rPr>
          <w:sz w:val="26"/>
          <w:szCs w:val="26"/>
          <w:lang w:val="uk-UA"/>
        </w:rPr>
        <w:t>фін</w:t>
      </w:r>
      <w:r w:rsidR="00E03EAE" w:rsidRPr="00614F76">
        <w:rPr>
          <w:sz w:val="26"/>
          <w:szCs w:val="26"/>
          <w:lang w:val="uk-UA"/>
        </w:rPr>
        <w:t xml:space="preserve">ансовим </w:t>
      </w:r>
      <w:r w:rsidRPr="00614F76">
        <w:rPr>
          <w:sz w:val="26"/>
          <w:szCs w:val="26"/>
          <w:lang w:val="uk-UA"/>
        </w:rPr>
        <w:t xml:space="preserve">управлінням  згідно із типовою формою, доведеною Міністерством фінансів, та подається виконавчому комітету </w:t>
      </w:r>
      <w:proofErr w:type="spellStart"/>
      <w:r w:rsidR="00E03EAE" w:rsidRPr="00614F76">
        <w:rPr>
          <w:sz w:val="26"/>
          <w:szCs w:val="26"/>
          <w:lang w:val="uk-UA"/>
        </w:rPr>
        <w:t>Бериславської</w:t>
      </w:r>
      <w:proofErr w:type="spellEnd"/>
      <w:r w:rsidRPr="00614F76">
        <w:rPr>
          <w:sz w:val="26"/>
          <w:szCs w:val="26"/>
          <w:lang w:val="uk-UA"/>
        </w:rPr>
        <w:t xml:space="preserve"> міської ради </w:t>
      </w:r>
      <w:r w:rsidR="00E03EAE" w:rsidRPr="00614F76">
        <w:rPr>
          <w:sz w:val="26"/>
          <w:szCs w:val="26"/>
          <w:lang w:val="uk-UA"/>
        </w:rPr>
        <w:t>на</w:t>
      </w:r>
      <w:r w:rsidRPr="00614F76">
        <w:rPr>
          <w:sz w:val="26"/>
          <w:szCs w:val="26"/>
          <w:lang w:val="uk-UA"/>
        </w:rPr>
        <w:t xml:space="preserve"> паперовому та електронному вигляді для схвалення.</w:t>
      </w:r>
    </w:p>
    <w:p w:rsidR="005312B1" w:rsidRPr="00614F76" w:rsidRDefault="005312B1" w:rsidP="00614F76">
      <w:pPr>
        <w:spacing w:after="0"/>
        <w:ind w:firstLine="567"/>
        <w:jc w:val="both"/>
        <w:rPr>
          <w:rFonts w:ascii="Times New Roman" w:hAnsi="Times New Roman" w:cs="Times New Roman"/>
          <w:color w:val="000000"/>
          <w:sz w:val="26"/>
          <w:szCs w:val="26"/>
          <w:shd w:val="clear" w:color="auto" w:fill="FFFFFF"/>
        </w:rPr>
      </w:pPr>
      <w:r w:rsidRPr="00614F76">
        <w:rPr>
          <w:rFonts w:ascii="Times New Roman" w:hAnsi="Times New Roman" w:cs="Times New Roman"/>
          <w:color w:val="000000"/>
          <w:sz w:val="26"/>
          <w:szCs w:val="26"/>
          <w:shd w:val="clear" w:color="auto" w:fill="FFFFFF"/>
        </w:rPr>
        <w:t xml:space="preserve">Разом з проектом рішення про бюджет подаються матеріали, визначені частиною 1 статті 76 </w:t>
      </w:r>
      <w:r w:rsidR="0053306A" w:rsidRPr="00614F76">
        <w:rPr>
          <w:rFonts w:ascii="Times New Roman" w:hAnsi="Times New Roman" w:cs="Times New Roman"/>
          <w:color w:val="000000"/>
          <w:sz w:val="26"/>
          <w:szCs w:val="26"/>
          <w:shd w:val="clear" w:color="auto" w:fill="FFFFFF"/>
        </w:rPr>
        <w:t>Бюджетного к</w:t>
      </w:r>
      <w:r w:rsidRPr="00614F76">
        <w:rPr>
          <w:rFonts w:ascii="Times New Roman" w:hAnsi="Times New Roman" w:cs="Times New Roman"/>
          <w:color w:val="000000"/>
          <w:sz w:val="26"/>
          <w:szCs w:val="26"/>
          <w:shd w:val="clear" w:color="auto" w:fill="FFFFFF"/>
        </w:rPr>
        <w:t>одексу</w:t>
      </w:r>
      <w:r w:rsidR="0053306A" w:rsidRPr="00614F76">
        <w:rPr>
          <w:rFonts w:ascii="Times New Roman" w:hAnsi="Times New Roman" w:cs="Times New Roman"/>
          <w:color w:val="000000"/>
          <w:sz w:val="26"/>
          <w:szCs w:val="26"/>
          <w:shd w:val="clear" w:color="auto" w:fill="FFFFFF"/>
        </w:rPr>
        <w:t xml:space="preserve"> України</w:t>
      </w:r>
      <w:r w:rsidRPr="00614F76">
        <w:rPr>
          <w:rFonts w:ascii="Times New Roman" w:hAnsi="Times New Roman" w:cs="Times New Roman"/>
          <w:color w:val="000000"/>
          <w:sz w:val="26"/>
          <w:szCs w:val="26"/>
          <w:shd w:val="clear" w:color="auto" w:fill="FFFFFF"/>
        </w:rPr>
        <w:t>.</w:t>
      </w:r>
    </w:p>
    <w:p w:rsidR="00BB5B7D" w:rsidRPr="00614F76" w:rsidRDefault="00BB5B7D" w:rsidP="00614F76">
      <w:pPr>
        <w:pStyle w:val="ab"/>
        <w:widowControl w:val="0"/>
        <w:shd w:val="clear" w:color="auto" w:fill="FFFFFF"/>
        <w:tabs>
          <w:tab w:val="left" w:pos="709"/>
          <w:tab w:val="left" w:pos="1134"/>
        </w:tabs>
        <w:autoSpaceDE w:val="0"/>
        <w:autoSpaceDN w:val="0"/>
        <w:adjustRightInd w:val="0"/>
        <w:ind w:left="0" w:firstLine="567"/>
        <w:jc w:val="both"/>
        <w:rPr>
          <w:spacing w:val="-3"/>
          <w:sz w:val="26"/>
          <w:szCs w:val="26"/>
          <w:lang w:val="uk-UA"/>
        </w:rPr>
      </w:pPr>
      <w:r w:rsidRPr="00614F76">
        <w:rPr>
          <w:spacing w:val="-3"/>
          <w:sz w:val="26"/>
          <w:szCs w:val="26"/>
          <w:lang w:val="uk-UA"/>
        </w:rPr>
        <w:t xml:space="preserve">3.12. Для забезпечення відкритості і прозорості процесу формування  бюджету МТГ, проєкт рішення про бюджет МТГ, схвалений виконавчим комітетом, та матеріали до нього розміщуються на офіційному сайті </w:t>
      </w:r>
      <w:proofErr w:type="spellStart"/>
      <w:r w:rsidRPr="00614F76">
        <w:rPr>
          <w:spacing w:val="-3"/>
          <w:sz w:val="26"/>
          <w:szCs w:val="26"/>
          <w:lang w:val="uk-UA"/>
        </w:rPr>
        <w:t>Бериславської</w:t>
      </w:r>
      <w:proofErr w:type="spellEnd"/>
      <w:r w:rsidRPr="00614F76">
        <w:rPr>
          <w:spacing w:val="-3"/>
          <w:sz w:val="26"/>
          <w:szCs w:val="26"/>
          <w:lang w:val="uk-UA"/>
        </w:rPr>
        <w:t xml:space="preserve"> міської ради.</w:t>
      </w:r>
    </w:p>
    <w:p w:rsidR="001E40F5" w:rsidRPr="00614F76" w:rsidRDefault="001E40F5" w:rsidP="00614F76">
      <w:pPr>
        <w:spacing w:after="0"/>
        <w:ind w:firstLine="567"/>
        <w:jc w:val="both"/>
        <w:rPr>
          <w:rFonts w:ascii="Times New Roman" w:hAnsi="Times New Roman" w:cs="Times New Roman"/>
          <w:color w:val="000000"/>
          <w:sz w:val="26"/>
          <w:szCs w:val="26"/>
          <w:shd w:val="clear" w:color="auto" w:fill="FFFFFF"/>
        </w:rPr>
      </w:pPr>
    </w:p>
    <w:p w:rsidR="00E03EAE" w:rsidRPr="00614F76" w:rsidRDefault="00B2023B" w:rsidP="00614F76">
      <w:pPr>
        <w:spacing w:after="0"/>
        <w:ind w:firstLine="851"/>
        <w:jc w:val="both"/>
        <w:outlineLvl w:val="2"/>
        <w:rPr>
          <w:rFonts w:ascii="Times New Roman" w:hAnsi="Times New Roman" w:cs="Times New Roman"/>
          <w:b/>
          <w:bCs/>
          <w:sz w:val="26"/>
          <w:szCs w:val="26"/>
        </w:rPr>
      </w:pPr>
      <w:r w:rsidRPr="00614F76">
        <w:rPr>
          <w:rFonts w:ascii="Times New Roman" w:eastAsia="Times New Roman" w:hAnsi="Times New Roman" w:cs="Times New Roman"/>
          <w:sz w:val="26"/>
          <w:szCs w:val="26"/>
        </w:rPr>
        <w:t> </w:t>
      </w:r>
      <w:r w:rsidR="00E03EAE" w:rsidRPr="00614F76">
        <w:rPr>
          <w:rFonts w:ascii="Times New Roman" w:hAnsi="Times New Roman" w:cs="Times New Roman"/>
          <w:b/>
          <w:bCs/>
          <w:sz w:val="26"/>
          <w:szCs w:val="26"/>
        </w:rPr>
        <w:t xml:space="preserve">4. Розгляд </w:t>
      </w:r>
      <w:proofErr w:type="spellStart"/>
      <w:r w:rsidR="00E03EAE" w:rsidRPr="00614F76">
        <w:rPr>
          <w:rFonts w:ascii="Times New Roman" w:hAnsi="Times New Roman" w:cs="Times New Roman"/>
          <w:b/>
          <w:bCs/>
          <w:sz w:val="26"/>
          <w:szCs w:val="26"/>
        </w:rPr>
        <w:t>проєкту</w:t>
      </w:r>
      <w:proofErr w:type="spellEnd"/>
      <w:r w:rsidR="00E03EAE" w:rsidRPr="00614F76">
        <w:rPr>
          <w:rFonts w:ascii="Times New Roman" w:hAnsi="Times New Roman" w:cs="Times New Roman"/>
          <w:b/>
          <w:bCs/>
          <w:sz w:val="26"/>
          <w:szCs w:val="26"/>
        </w:rPr>
        <w:t xml:space="preserve"> рішення про бюджет МТГ та його затвердження</w:t>
      </w:r>
    </w:p>
    <w:p w:rsidR="001E40F5" w:rsidRPr="00614F76" w:rsidRDefault="001E40F5" w:rsidP="00614F76">
      <w:pPr>
        <w:spacing w:after="0"/>
        <w:ind w:firstLine="851"/>
        <w:jc w:val="both"/>
        <w:outlineLvl w:val="2"/>
        <w:rPr>
          <w:rFonts w:ascii="Times New Roman" w:hAnsi="Times New Roman" w:cs="Times New Roman"/>
          <w:b/>
          <w:bCs/>
          <w:sz w:val="26"/>
          <w:szCs w:val="26"/>
        </w:rPr>
      </w:pPr>
    </w:p>
    <w:p w:rsidR="001B2D2E" w:rsidRPr="00614F76" w:rsidRDefault="006201DA" w:rsidP="00614F76">
      <w:pPr>
        <w:pStyle w:val="ab"/>
        <w:widowControl w:val="0"/>
        <w:shd w:val="clear" w:color="auto" w:fill="FFFFFF"/>
        <w:tabs>
          <w:tab w:val="left" w:pos="709"/>
          <w:tab w:val="left" w:pos="1134"/>
        </w:tabs>
        <w:autoSpaceDE w:val="0"/>
        <w:autoSpaceDN w:val="0"/>
        <w:adjustRightInd w:val="0"/>
        <w:ind w:left="0" w:firstLine="567"/>
        <w:jc w:val="both"/>
        <w:rPr>
          <w:color w:val="252121"/>
          <w:sz w:val="26"/>
          <w:szCs w:val="26"/>
          <w:lang w:val="uk-UA"/>
        </w:rPr>
      </w:pPr>
      <w:bookmarkStart w:id="15" w:name="120"/>
      <w:bookmarkEnd w:id="15"/>
      <w:r w:rsidRPr="00614F76">
        <w:rPr>
          <w:color w:val="252121"/>
          <w:sz w:val="26"/>
          <w:szCs w:val="26"/>
          <w:lang w:val="uk-UA"/>
        </w:rPr>
        <w:t xml:space="preserve">4.1. </w:t>
      </w:r>
      <w:proofErr w:type="spellStart"/>
      <w:r w:rsidR="00BB5B7D" w:rsidRPr="00614F76">
        <w:rPr>
          <w:rFonts w:eastAsia="Calibri"/>
          <w:sz w:val="26"/>
          <w:szCs w:val="26"/>
          <w:lang w:val="uk-UA" w:eastAsia="en-US"/>
        </w:rPr>
        <w:t>Проєкт</w:t>
      </w:r>
      <w:proofErr w:type="spellEnd"/>
      <w:r w:rsidR="00BB5B7D" w:rsidRPr="00614F76">
        <w:rPr>
          <w:rFonts w:eastAsia="Calibri"/>
          <w:sz w:val="26"/>
          <w:szCs w:val="26"/>
          <w:lang w:val="uk-UA" w:eastAsia="en-US"/>
        </w:rPr>
        <w:t xml:space="preserve"> рішення про бюджет МТГ розглядається </w:t>
      </w:r>
      <w:proofErr w:type="spellStart"/>
      <w:r w:rsidR="00BB5B7D" w:rsidRPr="00614F76">
        <w:rPr>
          <w:rFonts w:eastAsia="Calibri"/>
          <w:sz w:val="26"/>
          <w:szCs w:val="26"/>
          <w:lang w:val="uk-UA"/>
        </w:rPr>
        <w:t>Бериславською</w:t>
      </w:r>
      <w:proofErr w:type="spellEnd"/>
      <w:r w:rsidR="00BB5B7D" w:rsidRPr="00614F76">
        <w:rPr>
          <w:rFonts w:eastAsia="Calibri"/>
          <w:sz w:val="26"/>
          <w:szCs w:val="26"/>
          <w:lang w:val="uk-UA" w:eastAsia="en-US"/>
        </w:rPr>
        <w:t xml:space="preserve"> міською радою </w:t>
      </w:r>
      <w:r w:rsidR="00BB5B7D" w:rsidRPr="00614F76">
        <w:rPr>
          <w:rFonts w:eastAsia="Calibri"/>
          <w:i/>
          <w:sz w:val="26"/>
          <w:szCs w:val="26"/>
          <w:lang w:val="uk-UA" w:eastAsia="en-US"/>
        </w:rPr>
        <w:t xml:space="preserve"> </w:t>
      </w:r>
      <w:r w:rsidR="00BB5B7D" w:rsidRPr="00614F76">
        <w:rPr>
          <w:rFonts w:eastAsia="Calibri"/>
          <w:sz w:val="26"/>
          <w:szCs w:val="26"/>
          <w:lang w:val="uk-UA" w:eastAsia="en-US"/>
        </w:rPr>
        <w:t>відповідно до її Регламенту.</w:t>
      </w:r>
    </w:p>
    <w:p w:rsidR="00A23033" w:rsidRPr="00614F76" w:rsidRDefault="001B2D2E" w:rsidP="00614F76">
      <w:pPr>
        <w:pStyle w:val="ab"/>
        <w:widowControl w:val="0"/>
        <w:shd w:val="clear" w:color="auto" w:fill="FFFFFF"/>
        <w:tabs>
          <w:tab w:val="left" w:pos="709"/>
          <w:tab w:val="left" w:pos="1134"/>
        </w:tabs>
        <w:autoSpaceDE w:val="0"/>
        <w:autoSpaceDN w:val="0"/>
        <w:adjustRightInd w:val="0"/>
        <w:ind w:left="0" w:firstLine="567"/>
        <w:jc w:val="both"/>
        <w:rPr>
          <w:color w:val="252121"/>
          <w:sz w:val="26"/>
          <w:szCs w:val="26"/>
          <w:lang w:val="uk-UA"/>
        </w:rPr>
      </w:pPr>
      <w:r w:rsidRPr="00614F76">
        <w:rPr>
          <w:color w:val="252121"/>
          <w:sz w:val="26"/>
          <w:szCs w:val="26"/>
          <w:lang w:val="uk-UA"/>
        </w:rPr>
        <w:t>4.2.</w:t>
      </w:r>
      <w:r w:rsidR="00BB5B7D" w:rsidRPr="00614F76">
        <w:rPr>
          <w:color w:val="252121"/>
          <w:sz w:val="26"/>
          <w:szCs w:val="26"/>
          <w:lang w:val="uk-UA"/>
        </w:rPr>
        <w:t xml:space="preserve"> Виконавчий комітет міської ради надає на розгляд постійних комісій </w:t>
      </w:r>
      <w:proofErr w:type="spellStart"/>
      <w:r w:rsidR="00BB5B7D" w:rsidRPr="00614F76">
        <w:rPr>
          <w:color w:val="252121"/>
          <w:sz w:val="26"/>
          <w:szCs w:val="26"/>
          <w:lang w:val="uk-UA"/>
        </w:rPr>
        <w:t>Бериславської</w:t>
      </w:r>
      <w:proofErr w:type="spellEnd"/>
      <w:r w:rsidR="00BB5B7D" w:rsidRPr="00614F76">
        <w:rPr>
          <w:color w:val="252121"/>
          <w:sz w:val="26"/>
          <w:szCs w:val="26"/>
          <w:lang w:val="uk-UA"/>
        </w:rPr>
        <w:t xml:space="preserve"> міської ради схвалений проект рішення про бюджет МТГ з відповідними матеріалами.</w:t>
      </w:r>
    </w:p>
    <w:p w:rsidR="00A23033" w:rsidRPr="00614F76" w:rsidRDefault="00E03EAE" w:rsidP="00614F76">
      <w:pPr>
        <w:pStyle w:val="ab"/>
        <w:widowControl w:val="0"/>
        <w:shd w:val="clear" w:color="auto" w:fill="FFFFFF"/>
        <w:tabs>
          <w:tab w:val="left" w:pos="709"/>
          <w:tab w:val="left" w:pos="1134"/>
        </w:tabs>
        <w:autoSpaceDE w:val="0"/>
        <w:autoSpaceDN w:val="0"/>
        <w:adjustRightInd w:val="0"/>
        <w:ind w:left="0" w:firstLine="567"/>
        <w:jc w:val="both"/>
        <w:rPr>
          <w:sz w:val="26"/>
          <w:szCs w:val="26"/>
          <w:lang w:val="uk-UA"/>
        </w:rPr>
      </w:pPr>
      <w:r w:rsidRPr="00614F76">
        <w:rPr>
          <w:rFonts w:eastAsia="Calibri"/>
          <w:bCs/>
          <w:sz w:val="26"/>
          <w:szCs w:val="26"/>
          <w:lang w:val="uk-UA"/>
        </w:rPr>
        <w:t>4.</w:t>
      </w:r>
      <w:r w:rsidR="00A23033" w:rsidRPr="00614F76">
        <w:rPr>
          <w:rFonts w:eastAsia="Calibri"/>
          <w:bCs/>
          <w:sz w:val="26"/>
          <w:szCs w:val="26"/>
          <w:lang w:val="uk-UA"/>
        </w:rPr>
        <w:t>3</w:t>
      </w:r>
      <w:r w:rsidRPr="00614F76">
        <w:rPr>
          <w:rFonts w:eastAsia="Calibri"/>
          <w:bCs/>
          <w:sz w:val="26"/>
          <w:szCs w:val="26"/>
          <w:lang w:val="uk-UA"/>
        </w:rPr>
        <w:t>.</w:t>
      </w:r>
      <w:r w:rsidRPr="00614F76">
        <w:rPr>
          <w:rFonts w:eastAsia="Calibri"/>
          <w:sz w:val="26"/>
          <w:szCs w:val="26"/>
          <w:lang w:val="uk-UA"/>
        </w:rPr>
        <w:tab/>
      </w:r>
      <w:proofErr w:type="spellStart"/>
      <w:r w:rsidRPr="00614F76">
        <w:rPr>
          <w:rFonts w:eastAsia="Calibri"/>
          <w:sz w:val="26"/>
          <w:szCs w:val="26"/>
          <w:lang w:val="uk-UA"/>
        </w:rPr>
        <w:t>Проєкт</w:t>
      </w:r>
      <w:proofErr w:type="spellEnd"/>
      <w:r w:rsidRPr="00614F76">
        <w:rPr>
          <w:rFonts w:eastAsia="Calibri"/>
          <w:sz w:val="26"/>
          <w:szCs w:val="26"/>
          <w:lang w:val="uk-UA"/>
        </w:rPr>
        <w:t xml:space="preserve">  бюджету МТГ розглядається постійними комісіями міської ради. </w:t>
      </w:r>
      <w:r w:rsidR="00A23033" w:rsidRPr="00614F76">
        <w:rPr>
          <w:sz w:val="26"/>
          <w:szCs w:val="26"/>
          <w:lang w:val="uk-UA"/>
        </w:rPr>
        <w:t xml:space="preserve">Всі пропозиції постійних комісій про зміни та доповнення до </w:t>
      </w:r>
      <w:proofErr w:type="spellStart"/>
      <w:r w:rsidR="00A23033" w:rsidRPr="00614F76">
        <w:rPr>
          <w:sz w:val="26"/>
          <w:szCs w:val="26"/>
          <w:lang w:val="uk-UA"/>
        </w:rPr>
        <w:t>проєкту</w:t>
      </w:r>
      <w:proofErr w:type="spellEnd"/>
      <w:r w:rsidR="00A23033" w:rsidRPr="00614F76">
        <w:rPr>
          <w:sz w:val="26"/>
          <w:szCs w:val="26"/>
          <w:lang w:val="uk-UA"/>
        </w:rPr>
        <w:t xml:space="preserve">  бюджету подаються </w:t>
      </w:r>
      <w:r w:rsidR="00A23033" w:rsidRPr="00614F76">
        <w:rPr>
          <w:sz w:val="26"/>
          <w:szCs w:val="26"/>
          <w:lang w:val="uk-UA"/>
        </w:rPr>
        <w:lastRenderedPageBreak/>
        <w:t>фінансовому управлінню для попереднього опрацювання з подальшою передачею їх на розгляд постійної комісії міської ради з питань соціально-економічного, культурного розвитку, планування, обліку, бюджету, фінансів і цін та сприяння розвитку підприємництва, управління комунальною власністю, інвестиційною діяльністю, зовнішньоекономічної діяльності та адміністративно-територіального устрою.</w:t>
      </w:r>
    </w:p>
    <w:p w:rsidR="00E03EAE" w:rsidRPr="00614F76" w:rsidRDefault="00E03EAE" w:rsidP="00614F76">
      <w:pPr>
        <w:spacing w:after="0"/>
        <w:ind w:firstLine="567"/>
        <w:jc w:val="both"/>
        <w:rPr>
          <w:rFonts w:ascii="Times New Roman" w:hAnsi="Times New Roman" w:cs="Times New Roman"/>
          <w:sz w:val="26"/>
          <w:szCs w:val="26"/>
        </w:rPr>
      </w:pPr>
      <w:r w:rsidRPr="00614F76">
        <w:rPr>
          <w:rFonts w:ascii="Times New Roman" w:eastAsia="Calibri" w:hAnsi="Times New Roman" w:cs="Times New Roman"/>
          <w:bCs/>
          <w:sz w:val="26"/>
          <w:szCs w:val="26"/>
        </w:rPr>
        <w:t>4.</w:t>
      </w:r>
      <w:r w:rsidR="000D0FC5" w:rsidRPr="00614F76">
        <w:rPr>
          <w:rFonts w:ascii="Times New Roman" w:eastAsia="Calibri" w:hAnsi="Times New Roman" w:cs="Times New Roman"/>
          <w:bCs/>
          <w:sz w:val="26"/>
          <w:szCs w:val="26"/>
        </w:rPr>
        <w:t>4</w:t>
      </w:r>
      <w:r w:rsidRPr="00614F76">
        <w:rPr>
          <w:rFonts w:ascii="Times New Roman" w:eastAsia="Calibri" w:hAnsi="Times New Roman" w:cs="Times New Roman"/>
          <w:bCs/>
          <w:sz w:val="26"/>
          <w:szCs w:val="26"/>
        </w:rPr>
        <w:t>.</w:t>
      </w:r>
      <w:r w:rsidRPr="00614F76">
        <w:rPr>
          <w:rFonts w:ascii="Times New Roman" w:eastAsia="Calibri" w:hAnsi="Times New Roman" w:cs="Times New Roman"/>
          <w:b/>
          <w:sz w:val="26"/>
          <w:szCs w:val="26"/>
        </w:rPr>
        <w:t xml:space="preserve"> </w:t>
      </w:r>
      <w:r w:rsidRPr="00614F76">
        <w:rPr>
          <w:rFonts w:ascii="Times New Roman" w:eastAsia="Calibri" w:hAnsi="Times New Roman" w:cs="Times New Roman"/>
          <w:sz w:val="26"/>
          <w:szCs w:val="26"/>
        </w:rPr>
        <w:t xml:space="preserve">Поправки щодо збільшення видатків, передбачених </w:t>
      </w:r>
      <w:proofErr w:type="spellStart"/>
      <w:r w:rsidRPr="00614F76">
        <w:rPr>
          <w:rFonts w:ascii="Times New Roman" w:eastAsia="Calibri" w:hAnsi="Times New Roman" w:cs="Times New Roman"/>
          <w:sz w:val="26"/>
          <w:szCs w:val="26"/>
        </w:rPr>
        <w:t>проєктом</w:t>
      </w:r>
      <w:proofErr w:type="spellEnd"/>
      <w:r w:rsidRPr="00614F76">
        <w:rPr>
          <w:rFonts w:ascii="Times New Roman" w:eastAsia="Calibri" w:hAnsi="Times New Roman" w:cs="Times New Roman"/>
          <w:sz w:val="26"/>
          <w:szCs w:val="26"/>
        </w:rPr>
        <w:t xml:space="preserve"> рішення про бюджет МТГ, мають визначати джерела покриття таких видатків, а поправки про зменшення доходів бюджету МТГ, мають визначати джерела компенсації втрат доходів бюджету МТГ, або види та обсяги видатків, що підлягають відповідному скороченню. Жодна з поправок, яка призводить  до необґрунтованого збільшення доходів бюджету МТГ чи створення дефіциту  бюджету МТГ та зміни обсягів міжбюджетних трансфертів не може бути врахована в </w:t>
      </w:r>
      <w:proofErr w:type="spellStart"/>
      <w:r w:rsidRPr="00614F76">
        <w:rPr>
          <w:rFonts w:ascii="Times New Roman" w:eastAsia="Calibri" w:hAnsi="Times New Roman" w:cs="Times New Roman"/>
          <w:sz w:val="26"/>
          <w:szCs w:val="26"/>
        </w:rPr>
        <w:t>проєкті</w:t>
      </w:r>
      <w:proofErr w:type="spellEnd"/>
      <w:r w:rsidRPr="00614F76">
        <w:rPr>
          <w:rFonts w:ascii="Times New Roman" w:eastAsia="Calibri" w:hAnsi="Times New Roman" w:cs="Times New Roman"/>
          <w:sz w:val="26"/>
          <w:szCs w:val="26"/>
        </w:rPr>
        <w:t xml:space="preserve"> рішення про бюджет МТГ.</w:t>
      </w:r>
      <w:r w:rsidRPr="00614F76">
        <w:rPr>
          <w:rFonts w:ascii="Times New Roman" w:hAnsi="Times New Roman" w:cs="Times New Roman"/>
          <w:sz w:val="26"/>
          <w:szCs w:val="26"/>
        </w:rPr>
        <w:t xml:space="preserve">  </w:t>
      </w:r>
    </w:p>
    <w:p w:rsidR="00E03EAE" w:rsidRPr="00614F76" w:rsidRDefault="00E03EAE" w:rsidP="00614F76">
      <w:pPr>
        <w:spacing w:after="0"/>
        <w:ind w:firstLine="567"/>
        <w:jc w:val="both"/>
        <w:rPr>
          <w:rFonts w:ascii="Times New Roman" w:eastAsia="Calibri" w:hAnsi="Times New Roman" w:cs="Times New Roman"/>
          <w:sz w:val="26"/>
          <w:szCs w:val="26"/>
        </w:rPr>
      </w:pPr>
      <w:r w:rsidRPr="00614F76">
        <w:rPr>
          <w:rFonts w:ascii="Times New Roman" w:eastAsia="Calibri" w:hAnsi="Times New Roman" w:cs="Times New Roman"/>
          <w:sz w:val="26"/>
          <w:szCs w:val="26"/>
        </w:rPr>
        <w:t>Пропозиції до доходної частини бюджету можуть прийматися при наявності обґрунтованих розрахунків та відповідно до вимог Податкового кодексу України.</w:t>
      </w:r>
    </w:p>
    <w:p w:rsidR="00E03EAE" w:rsidRPr="00614F76" w:rsidRDefault="00E03EAE" w:rsidP="00614F76">
      <w:pPr>
        <w:spacing w:after="0"/>
        <w:ind w:firstLine="567"/>
        <w:jc w:val="both"/>
        <w:rPr>
          <w:rFonts w:ascii="Times New Roman" w:eastAsia="Calibri" w:hAnsi="Times New Roman" w:cs="Times New Roman"/>
          <w:sz w:val="26"/>
          <w:szCs w:val="26"/>
        </w:rPr>
      </w:pPr>
      <w:r w:rsidRPr="00614F76">
        <w:rPr>
          <w:rFonts w:ascii="Times New Roman" w:eastAsia="Calibri" w:hAnsi="Times New Roman" w:cs="Times New Roman"/>
          <w:sz w:val="26"/>
          <w:szCs w:val="26"/>
        </w:rPr>
        <w:t>Зміни та доповнення до видаткової частини  повинні бути:</w:t>
      </w:r>
    </w:p>
    <w:p w:rsidR="00E03EAE" w:rsidRPr="00614F76" w:rsidRDefault="00E03EAE" w:rsidP="00614F76">
      <w:pPr>
        <w:spacing w:after="0"/>
        <w:ind w:firstLine="567"/>
        <w:jc w:val="both"/>
        <w:rPr>
          <w:rFonts w:ascii="Times New Roman" w:eastAsia="Calibri" w:hAnsi="Times New Roman" w:cs="Times New Roman"/>
          <w:sz w:val="26"/>
          <w:szCs w:val="26"/>
        </w:rPr>
      </w:pPr>
      <w:r w:rsidRPr="00614F76">
        <w:rPr>
          <w:rFonts w:ascii="Times New Roman" w:eastAsia="Calibri" w:hAnsi="Times New Roman" w:cs="Times New Roman"/>
          <w:sz w:val="26"/>
          <w:szCs w:val="26"/>
        </w:rPr>
        <w:t>- збалансовані та обґрунтовані (тобто пропозиції на збільшення видатків обов’язково подаються із зазначенням джерел їх забезпечення – вказуються статті видатків, які пропонується зменшити,  наводиться відповідне обґрунтування розрахунків) ;</w:t>
      </w:r>
    </w:p>
    <w:p w:rsidR="00E03EAE" w:rsidRPr="00614F76" w:rsidRDefault="00E03EAE" w:rsidP="00614F76">
      <w:pPr>
        <w:spacing w:after="0"/>
        <w:ind w:firstLine="567"/>
        <w:jc w:val="both"/>
        <w:rPr>
          <w:rFonts w:ascii="Times New Roman" w:eastAsia="Calibri" w:hAnsi="Times New Roman" w:cs="Times New Roman"/>
          <w:sz w:val="26"/>
          <w:szCs w:val="26"/>
        </w:rPr>
      </w:pPr>
      <w:r w:rsidRPr="00614F76">
        <w:rPr>
          <w:rFonts w:ascii="Times New Roman" w:eastAsia="Calibri" w:hAnsi="Times New Roman" w:cs="Times New Roman"/>
          <w:sz w:val="26"/>
          <w:szCs w:val="26"/>
        </w:rPr>
        <w:t>- орієнтовані на першочергове забезпечення потреби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rsidR="00E03EAE" w:rsidRPr="00614F76" w:rsidRDefault="00E03EAE" w:rsidP="00614F76">
      <w:pPr>
        <w:spacing w:after="0"/>
        <w:ind w:firstLine="567"/>
        <w:jc w:val="both"/>
        <w:rPr>
          <w:rFonts w:ascii="Times New Roman" w:eastAsia="Calibri" w:hAnsi="Times New Roman" w:cs="Times New Roman"/>
          <w:sz w:val="26"/>
          <w:szCs w:val="26"/>
        </w:rPr>
      </w:pPr>
      <w:r w:rsidRPr="00614F76">
        <w:rPr>
          <w:rFonts w:ascii="Times New Roman" w:eastAsia="Calibri" w:hAnsi="Times New Roman" w:cs="Times New Roman"/>
          <w:bCs/>
          <w:sz w:val="26"/>
          <w:szCs w:val="26"/>
        </w:rPr>
        <w:t>4.</w:t>
      </w:r>
      <w:r w:rsidR="00223010" w:rsidRPr="00614F76">
        <w:rPr>
          <w:rFonts w:ascii="Times New Roman" w:eastAsia="Calibri" w:hAnsi="Times New Roman" w:cs="Times New Roman"/>
          <w:bCs/>
          <w:sz w:val="26"/>
          <w:szCs w:val="26"/>
        </w:rPr>
        <w:t>5</w:t>
      </w:r>
      <w:r w:rsidRPr="00614F76">
        <w:rPr>
          <w:rFonts w:ascii="Times New Roman" w:eastAsia="Calibri" w:hAnsi="Times New Roman" w:cs="Times New Roman"/>
          <w:bCs/>
          <w:sz w:val="26"/>
          <w:szCs w:val="26"/>
        </w:rPr>
        <w:t>.</w:t>
      </w:r>
      <w:r w:rsidRPr="00614F76">
        <w:rPr>
          <w:rFonts w:ascii="Times New Roman" w:eastAsia="Calibri" w:hAnsi="Times New Roman" w:cs="Times New Roman"/>
          <w:sz w:val="26"/>
          <w:szCs w:val="26"/>
        </w:rPr>
        <w:t xml:space="preserve"> Всі пропозиції розглядаються фін</w:t>
      </w:r>
      <w:r w:rsidR="00223010" w:rsidRPr="00614F76">
        <w:rPr>
          <w:rFonts w:ascii="Times New Roman" w:eastAsia="Calibri" w:hAnsi="Times New Roman" w:cs="Times New Roman"/>
          <w:sz w:val="26"/>
          <w:szCs w:val="26"/>
        </w:rPr>
        <w:t xml:space="preserve">ансовим </w:t>
      </w:r>
      <w:r w:rsidRPr="00614F76">
        <w:rPr>
          <w:rFonts w:ascii="Times New Roman" w:eastAsia="Calibri" w:hAnsi="Times New Roman" w:cs="Times New Roman"/>
          <w:sz w:val="26"/>
          <w:szCs w:val="26"/>
        </w:rPr>
        <w:t>управлінням</w:t>
      </w:r>
      <w:r w:rsidR="00223010" w:rsidRPr="00614F76">
        <w:rPr>
          <w:rFonts w:ascii="Times New Roman" w:eastAsia="Calibri" w:hAnsi="Times New Roman" w:cs="Times New Roman"/>
          <w:sz w:val="26"/>
          <w:szCs w:val="26"/>
        </w:rPr>
        <w:t xml:space="preserve"> </w:t>
      </w:r>
      <w:r w:rsidRPr="00614F76">
        <w:rPr>
          <w:rFonts w:ascii="Times New Roman" w:eastAsia="Calibri" w:hAnsi="Times New Roman" w:cs="Times New Roman"/>
          <w:sz w:val="26"/>
          <w:szCs w:val="26"/>
        </w:rPr>
        <w:t xml:space="preserve">в межах балансу  бюджету </w:t>
      </w:r>
      <w:r w:rsidR="00223010" w:rsidRPr="00614F76">
        <w:rPr>
          <w:rFonts w:ascii="Times New Roman" w:eastAsia="Calibri" w:hAnsi="Times New Roman" w:cs="Times New Roman"/>
          <w:sz w:val="26"/>
          <w:szCs w:val="26"/>
        </w:rPr>
        <w:t xml:space="preserve">МТГ </w:t>
      </w:r>
      <w:r w:rsidRPr="00614F76">
        <w:rPr>
          <w:rFonts w:ascii="Times New Roman" w:eastAsia="Calibri" w:hAnsi="Times New Roman" w:cs="Times New Roman"/>
          <w:sz w:val="26"/>
          <w:szCs w:val="26"/>
        </w:rPr>
        <w:t>на плановий рік.</w:t>
      </w:r>
    </w:p>
    <w:p w:rsidR="006764FB" w:rsidRPr="00614F76" w:rsidRDefault="00223010" w:rsidP="00614F76">
      <w:pPr>
        <w:pStyle w:val="ab"/>
        <w:widowControl w:val="0"/>
        <w:shd w:val="clear" w:color="auto" w:fill="FFFFFF"/>
        <w:tabs>
          <w:tab w:val="left" w:pos="709"/>
          <w:tab w:val="left" w:pos="1134"/>
        </w:tabs>
        <w:autoSpaceDE w:val="0"/>
        <w:autoSpaceDN w:val="0"/>
        <w:adjustRightInd w:val="0"/>
        <w:ind w:left="0" w:firstLine="567"/>
        <w:jc w:val="both"/>
        <w:rPr>
          <w:color w:val="252121"/>
          <w:sz w:val="26"/>
          <w:szCs w:val="26"/>
          <w:lang w:val="uk-UA"/>
        </w:rPr>
      </w:pPr>
      <w:bookmarkStart w:id="16" w:name="122"/>
      <w:bookmarkStart w:id="17" w:name="123"/>
      <w:bookmarkStart w:id="18" w:name="124"/>
      <w:bookmarkStart w:id="19" w:name="148"/>
      <w:bookmarkEnd w:id="16"/>
      <w:bookmarkEnd w:id="17"/>
      <w:bookmarkEnd w:id="18"/>
      <w:bookmarkEnd w:id="19"/>
      <w:r w:rsidRPr="00614F76">
        <w:rPr>
          <w:color w:val="000000"/>
          <w:sz w:val="26"/>
          <w:szCs w:val="26"/>
          <w:shd w:val="clear" w:color="auto" w:fill="FFFFFF"/>
          <w:lang w:val="uk-UA"/>
        </w:rPr>
        <w:t xml:space="preserve">4.6. </w:t>
      </w:r>
      <w:r w:rsidR="006764FB" w:rsidRPr="00614F76">
        <w:rPr>
          <w:color w:val="000000"/>
          <w:sz w:val="26"/>
          <w:szCs w:val="26"/>
          <w:shd w:val="clear" w:color="auto" w:fill="FFFFFF"/>
          <w:lang w:val="uk-UA"/>
        </w:rPr>
        <w:t xml:space="preserve">Перед розглядом </w:t>
      </w:r>
      <w:proofErr w:type="spellStart"/>
      <w:r w:rsidR="006764FB" w:rsidRPr="00614F76">
        <w:rPr>
          <w:color w:val="000000"/>
          <w:sz w:val="26"/>
          <w:szCs w:val="26"/>
          <w:shd w:val="clear" w:color="auto" w:fill="FFFFFF"/>
          <w:lang w:val="uk-UA"/>
        </w:rPr>
        <w:t>проєкту</w:t>
      </w:r>
      <w:proofErr w:type="spellEnd"/>
      <w:r w:rsidR="006764FB" w:rsidRPr="00614F76">
        <w:rPr>
          <w:color w:val="000000"/>
          <w:sz w:val="26"/>
          <w:szCs w:val="26"/>
          <w:shd w:val="clear" w:color="auto" w:fill="FFFFFF"/>
          <w:lang w:val="uk-UA"/>
        </w:rPr>
        <w:t xml:space="preserve"> рішення про </w:t>
      </w:r>
      <w:proofErr w:type="spellStart"/>
      <w:r w:rsidR="006764FB" w:rsidRPr="00614F76">
        <w:rPr>
          <w:color w:val="000000"/>
          <w:sz w:val="26"/>
          <w:szCs w:val="26"/>
          <w:shd w:val="clear" w:color="auto" w:fill="FFFFFF"/>
          <w:lang w:val="uk-UA"/>
        </w:rPr>
        <w:t>бюджет </w:t>
      </w:r>
      <w:r w:rsidRPr="00614F76">
        <w:rPr>
          <w:color w:val="000000"/>
          <w:sz w:val="26"/>
          <w:szCs w:val="26"/>
          <w:shd w:val="clear" w:color="auto" w:fill="FFFFFF"/>
          <w:lang w:val="uk-UA"/>
        </w:rPr>
        <w:t>Берисл</w:t>
      </w:r>
      <w:proofErr w:type="spellEnd"/>
      <w:r w:rsidRPr="00614F76">
        <w:rPr>
          <w:color w:val="000000"/>
          <w:sz w:val="26"/>
          <w:szCs w:val="26"/>
          <w:shd w:val="clear" w:color="auto" w:fill="FFFFFF"/>
          <w:lang w:val="uk-UA"/>
        </w:rPr>
        <w:t xml:space="preserve">авської </w:t>
      </w:r>
      <w:r w:rsidR="006764FB" w:rsidRPr="00614F76">
        <w:rPr>
          <w:color w:val="000000"/>
          <w:sz w:val="26"/>
          <w:szCs w:val="26"/>
          <w:shd w:val="clear" w:color="auto" w:fill="FFFFFF"/>
          <w:lang w:val="uk-UA"/>
        </w:rPr>
        <w:t xml:space="preserve">міської територіальної громади міська рада затверджує програму економічного і соціального розвитку </w:t>
      </w:r>
      <w:proofErr w:type="spellStart"/>
      <w:r w:rsidRPr="00614F76">
        <w:rPr>
          <w:color w:val="000000"/>
          <w:sz w:val="26"/>
          <w:szCs w:val="26"/>
          <w:shd w:val="clear" w:color="auto" w:fill="FFFFFF"/>
          <w:lang w:val="uk-UA"/>
        </w:rPr>
        <w:t>Бериславської</w:t>
      </w:r>
      <w:proofErr w:type="spellEnd"/>
      <w:r w:rsidRPr="00614F76">
        <w:rPr>
          <w:color w:val="000000"/>
          <w:sz w:val="26"/>
          <w:szCs w:val="26"/>
          <w:shd w:val="clear" w:color="auto" w:fill="FFFFFF"/>
          <w:lang w:val="uk-UA"/>
        </w:rPr>
        <w:t xml:space="preserve"> міської територіальної громади</w:t>
      </w:r>
      <w:r w:rsidR="006764FB" w:rsidRPr="00614F76">
        <w:rPr>
          <w:color w:val="000000"/>
          <w:sz w:val="26"/>
          <w:szCs w:val="26"/>
          <w:shd w:val="clear" w:color="auto" w:fill="FFFFFF"/>
          <w:lang w:val="uk-UA"/>
        </w:rPr>
        <w:t xml:space="preserve">, програми розвитку </w:t>
      </w:r>
      <w:r w:rsidR="00FC2706" w:rsidRPr="00614F76">
        <w:rPr>
          <w:color w:val="000000"/>
          <w:sz w:val="26"/>
          <w:szCs w:val="26"/>
          <w:shd w:val="clear" w:color="auto" w:fill="FFFFFF"/>
          <w:lang w:val="uk-UA"/>
        </w:rPr>
        <w:t>громади</w:t>
      </w:r>
      <w:r w:rsidR="006764FB" w:rsidRPr="00614F76">
        <w:rPr>
          <w:color w:val="000000"/>
          <w:sz w:val="26"/>
          <w:szCs w:val="26"/>
          <w:shd w:val="clear" w:color="auto" w:fill="FFFFFF"/>
          <w:lang w:val="uk-UA"/>
        </w:rPr>
        <w:t xml:space="preserve"> галузевого спрямування (або, за необхідності, вносить зміни до діючих програм).</w:t>
      </w:r>
    </w:p>
    <w:p w:rsidR="00E03EAE" w:rsidRPr="00614F76" w:rsidRDefault="00E03EAE" w:rsidP="00614F76">
      <w:pPr>
        <w:pStyle w:val="ab"/>
        <w:widowControl w:val="0"/>
        <w:shd w:val="clear" w:color="auto" w:fill="FFFFFF"/>
        <w:tabs>
          <w:tab w:val="left" w:pos="1134"/>
        </w:tabs>
        <w:autoSpaceDE w:val="0"/>
        <w:autoSpaceDN w:val="0"/>
        <w:adjustRightInd w:val="0"/>
        <w:ind w:left="0" w:firstLine="567"/>
        <w:jc w:val="both"/>
        <w:outlineLvl w:val="0"/>
        <w:rPr>
          <w:sz w:val="26"/>
          <w:szCs w:val="26"/>
          <w:lang w:val="uk-UA"/>
        </w:rPr>
      </w:pPr>
      <w:r w:rsidRPr="00614F76">
        <w:rPr>
          <w:bCs/>
          <w:sz w:val="26"/>
          <w:szCs w:val="26"/>
          <w:lang w:val="uk-UA"/>
        </w:rPr>
        <w:t>4.</w:t>
      </w:r>
      <w:r w:rsidR="00FC2706" w:rsidRPr="00614F76">
        <w:rPr>
          <w:bCs/>
          <w:sz w:val="26"/>
          <w:szCs w:val="26"/>
          <w:lang w:val="uk-UA"/>
        </w:rPr>
        <w:t>7</w:t>
      </w:r>
      <w:r w:rsidRPr="00614F76">
        <w:rPr>
          <w:bCs/>
          <w:sz w:val="26"/>
          <w:szCs w:val="26"/>
          <w:lang w:val="uk-UA"/>
        </w:rPr>
        <w:t>.</w:t>
      </w:r>
      <w:r w:rsidRPr="00614F76">
        <w:rPr>
          <w:b/>
          <w:sz w:val="26"/>
          <w:szCs w:val="26"/>
          <w:lang w:val="uk-UA"/>
        </w:rPr>
        <w:tab/>
        <w:t xml:space="preserve"> </w:t>
      </w:r>
      <w:r w:rsidRPr="00614F76">
        <w:rPr>
          <w:sz w:val="26"/>
          <w:szCs w:val="26"/>
          <w:lang w:val="uk-UA"/>
        </w:rPr>
        <w:t xml:space="preserve">Рішення про затвердження бюджету МТГ приймається </w:t>
      </w:r>
      <w:proofErr w:type="spellStart"/>
      <w:r w:rsidR="00AB138B" w:rsidRPr="00614F76">
        <w:rPr>
          <w:sz w:val="26"/>
          <w:szCs w:val="26"/>
          <w:lang w:val="uk-UA"/>
        </w:rPr>
        <w:t>Бериславською</w:t>
      </w:r>
      <w:proofErr w:type="spellEnd"/>
      <w:r w:rsidRPr="00614F76">
        <w:rPr>
          <w:sz w:val="26"/>
          <w:szCs w:val="26"/>
          <w:lang w:val="uk-UA"/>
        </w:rPr>
        <w:t xml:space="preserve"> міською радою до </w:t>
      </w:r>
      <w:r w:rsidRPr="00614F76">
        <w:rPr>
          <w:i/>
          <w:sz w:val="26"/>
          <w:szCs w:val="26"/>
          <w:lang w:val="uk-UA"/>
        </w:rPr>
        <w:t>25 грудня (включно) року</w:t>
      </w:r>
      <w:r w:rsidRPr="00614F76">
        <w:rPr>
          <w:sz w:val="26"/>
          <w:szCs w:val="26"/>
          <w:lang w:val="uk-UA"/>
        </w:rPr>
        <w:t>, що передує плановому.</w:t>
      </w:r>
    </w:p>
    <w:p w:rsidR="00E03EAE" w:rsidRPr="00614F76" w:rsidRDefault="00E03EAE" w:rsidP="007B275D">
      <w:pPr>
        <w:pStyle w:val="ab"/>
        <w:widowControl w:val="0"/>
        <w:shd w:val="clear" w:color="auto" w:fill="FFFFFF"/>
        <w:tabs>
          <w:tab w:val="left" w:pos="1134"/>
        </w:tabs>
        <w:autoSpaceDE w:val="0"/>
        <w:autoSpaceDN w:val="0"/>
        <w:adjustRightInd w:val="0"/>
        <w:ind w:left="0" w:firstLine="567"/>
        <w:jc w:val="both"/>
        <w:outlineLvl w:val="0"/>
        <w:rPr>
          <w:sz w:val="26"/>
          <w:szCs w:val="26"/>
          <w:lang w:val="uk-UA"/>
        </w:rPr>
      </w:pPr>
      <w:r w:rsidRPr="00614F76">
        <w:rPr>
          <w:sz w:val="26"/>
          <w:szCs w:val="26"/>
          <w:lang w:val="uk-UA"/>
        </w:rPr>
        <w:t xml:space="preserve">Якщо до </w:t>
      </w:r>
      <w:r w:rsidRPr="00614F76">
        <w:rPr>
          <w:i/>
          <w:sz w:val="26"/>
          <w:szCs w:val="26"/>
          <w:lang w:val="uk-UA"/>
        </w:rPr>
        <w:t>1 грудня року,</w:t>
      </w:r>
      <w:r w:rsidRPr="00614F76">
        <w:rPr>
          <w:sz w:val="26"/>
          <w:szCs w:val="26"/>
          <w:lang w:val="uk-UA"/>
        </w:rPr>
        <w:t xml:space="preserve"> що передує плановому, Верховною Радою України не прийнято закон про Державний бюджет України, </w:t>
      </w:r>
      <w:proofErr w:type="spellStart"/>
      <w:r w:rsidR="00AB138B" w:rsidRPr="00614F76">
        <w:rPr>
          <w:sz w:val="26"/>
          <w:szCs w:val="26"/>
          <w:lang w:val="uk-UA"/>
        </w:rPr>
        <w:t>Бериславсь</w:t>
      </w:r>
      <w:r w:rsidRPr="00614F76">
        <w:rPr>
          <w:sz w:val="26"/>
          <w:szCs w:val="26"/>
          <w:lang w:val="uk-UA"/>
        </w:rPr>
        <w:t>ка</w:t>
      </w:r>
      <w:proofErr w:type="spellEnd"/>
      <w:r w:rsidRPr="00614F76">
        <w:rPr>
          <w:sz w:val="26"/>
          <w:szCs w:val="26"/>
          <w:lang w:val="uk-UA"/>
        </w:rPr>
        <w:t xml:space="preserve"> міська рада при затвердженні бюджету МТГ враховує обсяги міжбюджетних</w:t>
      </w:r>
      <w:r w:rsidR="00911142" w:rsidRPr="00614F76">
        <w:rPr>
          <w:sz w:val="26"/>
          <w:szCs w:val="26"/>
          <w:shd w:val="clear" w:color="auto" w:fill="FFFFFF"/>
          <w:lang w:val="uk-UA"/>
        </w:rPr>
        <w:t>, визначені у проекті закону про Державний бюджет України на плановий бюджетний період, поданому Кабінетом Міністрів України до Верховної Ради України.</w:t>
      </w:r>
      <w:r w:rsidRPr="00614F76">
        <w:rPr>
          <w:sz w:val="26"/>
          <w:szCs w:val="26"/>
          <w:lang w:val="uk-UA"/>
        </w:rPr>
        <w:t xml:space="preserve">.У </w:t>
      </w:r>
      <w:r w:rsidRPr="00614F76">
        <w:rPr>
          <w:i/>
          <w:sz w:val="26"/>
          <w:szCs w:val="26"/>
          <w:lang w:val="uk-UA"/>
        </w:rPr>
        <w:t>двотижневий строк</w:t>
      </w:r>
      <w:r w:rsidRPr="00614F76">
        <w:rPr>
          <w:sz w:val="26"/>
          <w:szCs w:val="26"/>
          <w:lang w:val="uk-UA"/>
        </w:rPr>
        <w:t xml:space="preserve"> з дня офіційного опублікування закону про Державний бюджет України </w:t>
      </w:r>
      <w:proofErr w:type="spellStart"/>
      <w:r w:rsidR="00C121B8" w:rsidRPr="00614F76">
        <w:rPr>
          <w:sz w:val="26"/>
          <w:szCs w:val="26"/>
          <w:lang w:val="uk-UA"/>
        </w:rPr>
        <w:t>Бериславська</w:t>
      </w:r>
      <w:proofErr w:type="spellEnd"/>
      <w:r w:rsidRPr="00614F76">
        <w:rPr>
          <w:sz w:val="26"/>
          <w:szCs w:val="26"/>
          <w:lang w:val="uk-UA"/>
        </w:rPr>
        <w:t xml:space="preserve"> міська рада приводить обсяги міжбюджетних трансфертів у відповідність із законом про Державний бюджет України.</w:t>
      </w:r>
    </w:p>
    <w:p w:rsidR="00E03EAE" w:rsidRPr="00614F76" w:rsidRDefault="00E03EAE" w:rsidP="00614F76">
      <w:pPr>
        <w:pStyle w:val="ab"/>
        <w:widowControl w:val="0"/>
        <w:shd w:val="clear" w:color="auto" w:fill="FFFFFF"/>
        <w:tabs>
          <w:tab w:val="left" w:pos="1134"/>
        </w:tabs>
        <w:autoSpaceDE w:val="0"/>
        <w:autoSpaceDN w:val="0"/>
        <w:adjustRightInd w:val="0"/>
        <w:ind w:left="0" w:firstLine="567"/>
        <w:jc w:val="both"/>
        <w:outlineLvl w:val="0"/>
        <w:rPr>
          <w:sz w:val="26"/>
          <w:szCs w:val="26"/>
          <w:lang w:val="uk-UA"/>
        </w:rPr>
      </w:pPr>
      <w:r w:rsidRPr="00614F76">
        <w:rPr>
          <w:bCs/>
          <w:sz w:val="26"/>
          <w:szCs w:val="26"/>
          <w:lang w:val="uk-UA"/>
        </w:rPr>
        <w:t>4.</w:t>
      </w:r>
      <w:r w:rsidR="00FC2706" w:rsidRPr="00614F76">
        <w:rPr>
          <w:bCs/>
          <w:sz w:val="26"/>
          <w:szCs w:val="26"/>
          <w:lang w:val="uk-UA"/>
        </w:rPr>
        <w:t>8</w:t>
      </w:r>
      <w:r w:rsidRPr="00614F76">
        <w:rPr>
          <w:bCs/>
          <w:sz w:val="26"/>
          <w:szCs w:val="26"/>
          <w:lang w:val="uk-UA"/>
        </w:rPr>
        <w:t>.</w:t>
      </w:r>
      <w:r w:rsidRPr="00614F76">
        <w:rPr>
          <w:sz w:val="26"/>
          <w:szCs w:val="26"/>
          <w:lang w:val="uk-UA"/>
        </w:rPr>
        <w:t xml:space="preserve"> Рішення про бюджет МТГ </w:t>
      </w:r>
      <w:r w:rsidR="001525A0" w:rsidRPr="00614F76">
        <w:rPr>
          <w:sz w:val="26"/>
          <w:szCs w:val="26"/>
          <w:lang w:val="uk-UA"/>
        </w:rPr>
        <w:t xml:space="preserve">(без додатків) </w:t>
      </w:r>
      <w:r w:rsidRPr="00614F76">
        <w:rPr>
          <w:sz w:val="26"/>
          <w:szCs w:val="26"/>
          <w:lang w:val="uk-UA"/>
        </w:rPr>
        <w:t>має бути оприлюднене не пізніше ніж через десять днів з дня його прийняття у друкованому засобі масової інформації, визначеному міською радою відповідно до статті 28  Бюджетного кодексу України.</w:t>
      </w:r>
    </w:p>
    <w:p w:rsidR="00E03EAE" w:rsidRPr="00614F76" w:rsidRDefault="00FC2706" w:rsidP="00614F76">
      <w:pPr>
        <w:pStyle w:val="ab"/>
        <w:widowControl w:val="0"/>
        <w:shd w:val="clear" w:color="auto" w:fill="FFFFFF"/>
        <w:tabs>
          <w:tab w:val="left" w:pos="1134"/>
        </w:tabs>
        <w:autoSpaceDE w:val="0"/>
        <w:autoSpaceDN w:val="0"/>
        <w:adjustRightInd w:val="0"/>
        <w:ind w:left="0" w:firstLine="567"/>
        <w:jc w:val="both"/>
        <w:outlineLvl w:val="0"/>
        <w:rPr>
          <w:sz w:val="26"/>
          <w:szCs w:val="26"/>
          <w:lang w:val="uk-UA"/>
        </w:rPr>
      </w:pPr>
      <w:r w:rsidRPr="00614F76">
        <w:rPr>
          <w:bCs/>
          <w:sz w:val="26"/>
          <w:szCs w:val="26"/>
          <w:lang w:val="uk-UA"/>
        </w:rPr>
        <w:t>4.9.</w:t>
      </w:r>
      <w:r w:rsidR="00E03EAE" w:rsidRPr="00614F76">
        <w:rPr>
          <w:sz w:val="26"/>
          <w:szCs w:val="26"/>
          <w:lang w:val="uk-UA"/>
        </w:rPr>
        <w:tab/>
        <w:t xml:space="preserve">Відповідно до Закону України «Про доступ до публічної інформації» дане рішення </w:t>
      </w:r>
      <w:r w:rsidR="001525A0" w:rsidRPr="00614F76">
        <w:rPr>
          <w:sz w:val="26"/>
          <w:szCs w:val="26"/>
          <w:lang w:val="uk-UA"/>
        </w:rPr>
        <w:t xml:space="preserve">(з додатками) </w:t>
      </w:r>
      <w:r w:rsidR="00E03EAE" w:rsidRPr="00614F76">
        <w:rPr>
          <w:sz w:val="26"/>
          <w:szCs w:val="26"/>
          <w:lang w:val="uk-UA"/>
        </w:rPr>
        <w:t xml:space="preserve">підлягає обов'язковому оприлюдненню невідкладно, але не пізніше п'яти робочих днів з дня затвердження документа  на офіційному веб-сайті </w:t>
      </w:r>
      <w:proofErr w:type="spellStart"/>
      <w:r w:rsidRPr="00614F76">
        <w:rPr>
          <w:sz w:val="26"/>
          <w:szCs w:val="26"/>
          <w:lang w:val="uk-UA"/>
        </w:rPr>
        <w:lastRenderedPageBreak/>
        <w:t>Бериславської</w:t>
      </w:r>
      <w:proofErr w:type="spellEnd"/>
      <w:r w:rsidR="00E03EAE" w:rsidRPr="00614F76">
        <w:rPr>
          <w:sz w:val="26"/>
          <w:szCs w:val="26"/>
          <w:lang w:val="uk-UA"/>
        </w:rPr>
        <w:t xml:space="preserve"> міської ради.</w:t>
      </w:r>
    </w:p>
    <w:p w:rsidR="00B073C6" w:rsidRPr="002D5591" w:rsidRDefault="00B073C6" w:rsidP="00614F76">
      <w:pPr>
        <w:shd w:val="clear" w:color="auto" w:fill="FFFFFF"/>
        <w:spacing w:after="360" w:line="240" w:lineRule="auto"/>
        <w:jc w:val="both"/>
        <w:rPr>
          <w:rFonts w:ascii="Times New Roman" w:eastAsia="Times New Roman" w:hAnsi="Times New Roman" w:cs="Times New Roman"/>
          <w:color w:val="000000"/>
          <w:sz w:val="26"/>
          <w:szCs w:val="26"/>
        </w:rPr>
      </w:pPr>
      <w:r w:rsidRPr="002D5591">
        <w:rPr>
          <w:rFonts w:ascii="Times New Roman" w:eastAsia="Times New Roman" w:hAnsi="Times New Roman" w:cs="Times New Roman"/>
          <w:color w:val="000000"/>
          <w:sz w:val="26"/>
          <w:szCs w:val="26"/>
        </w:rPr>
        <w:t xml:space="preserve">Якщо до 1 грудня року, що передує плановому, Верховною Радою України не прийнято закон про Державний бюджет України, Миколаївська міська рада при затвердженні бюджету Миколаївської міської територіальної громади враховує обсяги міжбюджетних трансфертів визначені у </w:t>
      </w:r>
      <w:proofErr w:type="spellStart"/>
      <w:r w:rsidRPr="002D5591">
        <w:rPr>
          <w:rFonts w:ascii="Times New Roman" w:eastAsia="Times New Roman" w:hAnsi="Times New Roman" w:cs="Times New Roman"/>
          <w:color w:val="000000"/>
          <w:sz w:val="26"/>
          <w:szCs w:val="26"/>
        </w:rPr>
        <w:t>проєкті</w:t>
      </w:r>
      <w:proofErr w:type="spellEnd"/>
      <w:r w:rsidRPr="002D5591">
        <w:rPr>
          <w:rFonts w:ascii="Times New Roman" w:eastAsia="Times New Roman" w:hAnsi="Times New Roman" w:cs="Times New Roman"/>
          <w:color w:val="000000"/>
          <w:sz w:val="26"/>
          <w:szCs w:val="26"/>
        </w:rPr>
        <w:t xml:space="preserve"> закону про Державний бюджет України на плановий бюджетний період, поданому Кабінетом Міністрів України до Верховної Ради України.</w:t>
      </w:r>
    </w:p>
    <w:p w:rsidR="00B073C6" w:rsidRPr="002D5591" w:rsidRDefault="00B073C6" w:rsidP="00614F76">
      <w:pPr>
        <w:shd w:val="clear" w:color="auto" w:fill="FFFFFF"/>
        <w:spacing w:after="360" w:line="240" w:lineRule="auto"/>
        <w:jc w:val="both"/>
        <w:rPr>
          <w:rFonts w:ascii="Times New Roman" w:eastAsia="Times New Roman" w:hAnsi="Times New Roman" w:cs="Times New Roman"/>
          <w:color w:val="000000"/>
          <w:sz w:val="26"/>
          <w:szCs w:val="26"/>
        </w:rPr>
      </w:pPr>
      <w:r w:rsidRPr="002D5591">
        <w:rPr>
          <w:rFonts w:ascii="Times New Roman" w:eastAsia="Times New Roman" w:hAnsi="Times New Roman" w:cs="Times New Roman"/>
          <w:color w:val="000000"/>
          <w:sz w:val="26"/>
          <w:szCs w:val="26"/>
        </w:rPr>
        <w:t>У двотижневий строк з дня офіційного опублікування закону про Державний бюджет України Миколаївська міська рада приводить обсяги міжбюджетних трансфертів у відповідність із законом про Державний бюджет України.</w:t>
      </w:r>
    </w:p>
    <w:p w:rsidR="00B073C6" w:rsidRPr="00614F76" w:rsidRDefault="00B073C6" w:rsidP="00614F76">
      <w:pPr>
        <w:pStyle w:val="ab"/>
        <w:widowControl w:val="0"/>
        <w:shd w:val="clear" w:color="auto" w:fill="FFFFFF"/>
        <w:tabs>
          <w:tab w:val="left" w:pos="1134"/>
        </w:tabs>
        <w:autoSpaceDE w:val="0"/>
        <w:autoSpaceDN w:val="0"/>
        <w:adjustRightInd w:val="0"/>
        <w:ind w:left="0" w:firstLine="567"/>
        <w:jc w:val="both"/>
        <w:outlineLvl w:val="0"/>
        <w:rPr>
          <w:sz w:val="26"/>
          <w:szCs w:val="26"/>
          <w:lang w:val="uk-UA"/>
        </w:rPr>
      </w:pPr>
    </w:p>
    <w:p w:rsidR="006C5E1F" w:rsidRPr="00614F76" w:rsidRDefault="006C5E1F" w:rsidP="00614F76">
      <w:pPr>
        <w:pStyle w:val="ab"/>
        <w:widowControl w:val="0"/>
        <w:shd w:val="clear" w:color="auto" w:fill="FFFFFF"/>
        <w:tabs>
          <w:tab w:val="left" w:pos="709"/>
          <w:tab w:val="left" w:pos="1134"/>
        </w:tabs>
        <w:autoSpaceDE w:val="0"/>
        <w:autoSpaceDN w:val="0"/>
        <w:adjustRightInd w:val="0"/>
        <w:ind w:left="0"/>
        <w:jc w:val="both"/>
        <w:outlineLvl w:val="0"/>
        <w:rPr>
          <w:b/>
          <w:bCs/>
          <w:spacing w:val="-3"/>
          <w:sz w:val="28"/>
          <w:szCs w:val="28"/>
          <w:lang w:val="uk-UA"/>
        </w:rPr>
      </w:pPr>
      <w:r w:rsidRPr="00614F76">
        <w:rPr>
          <w:b/>
          <w:bCs/>
          <w:spacing w:val="-3"/>
          <w:sz w:val="28"/>
          <w:szCs w:val="28"/>
          <w:lang w:val="uk-UA"/>
        </w:rPr>
        <w:t>5. Організація виконання  та внесення змін до  бюджету МТГ</w:t>
      </w:r>
    </w:p>
    <w:p w:rsidR="006C5E1F" w:rsidRPr="00614F76" w:rsidRDefault="006C5E1F" w:rsidP="00614F76">
      <w:pPr>
        <w:pStyle w:val="ab"/>
        <w:widowControl w:val="0"/>
        <w:shd w:val="clear" w:color="auto" w:fill="FFFFFF"/>
        <w:tabs>
          <w:tab w:val="left" w:pos="709"/>
          <w:tab w:val="left" w:pos="1134"/>
        </w:tabs>
        <w:autoSpaceDE w:val="0"/>
        <w:autoSpaceDN w:val="0"/>
        <w:adjustRightInd w:val="0"/>
        <w:ind w:left="0" w:firstLine="851"/>
        <w:jc w:val="both"/>
        <w:rPr>
          <w:b/>
          <w:sz w:val="28"/>
          <w:szCs w:val="28"/>
          <w:lang w:val="uk-UA"/>
        </w:rPr>
      </w:pPr>
    </w:p>
    <w:p w:rsidR="006C5E1F" w:rsidRPr="00614F76" w:rsidRDefault="006C5E1F" w:rsidP="00614F76">
      <w:pPr>
        <w:pStyle w:val="ab"/>
        <w:widowControl w:val="0"/>
        <w:shd w:val="clear" w:color="auto" w:fill="FFFFFF"/>
        <w:autoSpaceDE w:val="0"/>
        <w:autoSpaceDN w:val="0"/>
        <w:adjustRightInd w:val="0"/>
        <w:ind w:left="0" w:firstLine="567"/>
        <w:jc w:val="both"/>
        <w:rPr>
          <w:spacing w:val="-3"/>
          <w:sz w:val="26"/>
          <w:szCs w:val="26"/>
          <w:lang w:val="uk-UA"/>
        </w:rPr>
      </w:pPr>
      <w:r w:rsidRPr="00614F76">
        <w:rPr>
          <w:bCs/>
          <w:sz w:val="26"/>
          <w:szCs w:val="26"/>
          <w:lang w:val="uk-UA"/>
        </w:rPr>
        <w:t>5.1.</w:t>
      </w:r>
      <w:r w:rsidRPr="00614F76">
        <w:rPr>
          <w:sz w:val="26"/>
          <w:szCs w:val="26"/>
          <w:lang w:val="uk-UA"/>
        </w:rPr>
        <w:t xml:space="preserve"> </w:t>
      </w:r>
      <w:r w:rsidR="006718C9" w:rsidRPr="00614F76">
        <w:rPr>
          <w:sz w:val="26"/>
          <w:szCs w:val="26"/>
          <w:lang w:val="uk-UA"/>
        </w:rPr>
        <w:t>Фінансове управління здійснює з</w:t>
      </w:r>
      <w:r w:rsidRPr="00614F76">
        <w:rPr>
          <w:sz w:val="26"/>
          <w:szCs w:val="26"/>
          <w:lang w:val="uk-UA"/>
        </w:rPr>
        <w:t>агальну о</w:t>
      </w:r>
      <w:r w:rsidRPr="00614F76">
        <w:rPr>
          <w:spacing w:val="-3"/>
          <w:sz w:val="26"/>
          <w:szCs w:val="26"/>
          <w:lang w:val="uk-UA"/>
        </w:rPr>
        <w:t xml:space="preserve">рганізацію і управління виконанням бюджету </w:t>
      </w:r>
      <w:proofErr w:type="spellStart"/>
      <w:r w:rsidR="00771A9A" w:rsidRPr="00614F76">
        <w:rPr>
          <w:spacing w:val="-3"/>
          <w:sz w:val="26"/>
          <w:szCs w:val="26"/>
          <w:lang w:val="uk-UA"/>
        </w:rPr>
        <w:t>Бериславської</w:t>
      </w:r>
      <w:proofErr w:type="spellEnd"/>
      <w:r w:rsidR="00771A9A" w:rsidRPr="00614F76">
        <w:rPr>
          <w:spacing w:val="-3"/>
          <w:sz w:val="26"/>
          <w:szCs w:val="26"/>
          <w:lang w:val="uk-UA"/>
        </w:rPr>
        <w:t xml:space="preserve"> міської </w:t>
      </w:r>
      <w:r w:rsidR="00DA1E08" w:rsidRPr="00614F76">
        <w:rPr>
          <w:spacing w:val="-3"/>
          <w:sz w:val="26"/>
          <w:szCs w:val="26"/>
          <w:lang w:val="uk-UA"/>
        </w:rPr>
        <w:t>територіальної громади</w:t>
      </w:r>
      <w:r w:rsidRPr="00614F76">
        <w:rPr>
          <w:spacing w:val="-3"/>
          <w:sz w:val="26"/>
          <w:szCs w:val="26"/>
          <w:lang w:val="uk-UA"/>
        </w:rPr>
        <w:t xml:space="preserve">, </w:t>
      </w:r>
      <w:r w:rsidR="006718C9" w:rsidRPr="00614F76">
        <w:rPr>
          <w:sz w:val="26"/>
          <w:szCs w:val="26"/>
          <w:lang w:val="uk-UA"/>
        </w:rPr>
        <w:t>координує діяльність учасників бюджетного процесу з питань виконання бюджету</w:t>
      </w:r>
      <w:r w:rsidRPr="00614F76">
        <w:rPr>
          <w:spacing w:val="-3"/>
          <w:sz w:val="26"/>
          <w:szCs w:val="26"/>
          <w:lang w:val="uk-UA"/>
        </w:rPr>
        <w:t>.</w:t>
      </w:r>
    </w:p>
    <w:p w:rsidR="00777681" w:rsidRPr="00614F76" w:rsidRDefault="006C5E1F" w:rsidP="00614F76">
      <w:pPr>
        <w:pStyle w:val="ab"/>
        <w:widowControl w:val="0"/>
        <w:shd w:val="clear" w:color="auto" w:fill="FFFFFF"/>
        <w:autoSpaceDE w:val="0"/>
        <w:autoSpaceDN w:val="0"/>
        <w:adjustRightInd w:val="0"/>
        <w:ind w:left="0" w:firstLine="567"/>
        <w:jc w:val="both"/>
        <w:rPr>
          <w:b/>
          <w:spacing w:val="-3"/>
          <w:sz w:val="26"/>
          <w:szCs w:val="26"/>
          <w:lang w:val="uk-UA"/>
        </w:rPr>
      </w:pPr>
      <w:r w:rsidRPr="00614F76">
        <w:rPr>
          <w:bCs/>
          <w:spacing w:val="-3"/>
          <w:sz w:val="26"/>
          <w:szCs w:val="26"/>
          <w:lang w:val="uk-UA"/>
        </w:rPr>
        <w:t>5.2.</w:t>
      </w:r>
      <w:r w:rsidRPr="00614F76">
        <w:rPr>
          <w:b/>
          <w:spacing w:val="-3"/>
          <w:sz w:val="26"/>
          <w:szCs w:val="26"/>
          <w:lang w:val="uk-UA"/>
        </w:rPr>
        <w:t xml:space="preserve"> </w:t>
      </w:r>
      <w:r w:rsidR="00777681" w:rsidRPr="00614F76">
        <w:rPr>
          <w:sz w:val="26"/>
          <w:szCs w:val="26"/>
          <w:lang w:val="uk-UA"/>
        </w:rPr>
        <w:t xml:space="preserve">Бюджет МТГ виконується за розписом, який затверджується начальником фінансового управління протягом місяця, після ухвалення міською радою рішення про бюджет  на відповідний бюджетний рік.  </w:t>
      </w:r>
      <w:r w:rsidR="00E95E5B" w:rsidRPr="00614F76">
        <w:rPr>
          <w:color w:val="252121"/>
          <w:sz w:val="26"/>
          <w:szCs w:val="26"/>
          <w:lang w:val="uk-UA"/>
        </w:rPr>
        <w:t>У разі необхідності, д</w:t>
      </w:r>
      <w:r w:rsidR="00E95E5B" w:rsidRPr="00614F76">
        <w:rPr>
          <w:color w:val="000000"/>
          <w:sz w:val="26"/>
          <w:szCs w:val="26"/>
          <w:shd w:val="clear" w:color="auto" w:fill="FFFFFF"/>
          <w:lang w:val="uk-UA"/>
        </w:rPr>
        <w:t>о затвердження розпису міського бюджету начальником фінансового управління затверджується тимчасовий розпис міського бюджету на відповідний період.</w:t>
      </w:r>
      <w:r w:rsidR="00E95E5B" w:rsidRPr="00614F76">
        <w:rPr>
          <w:color w:val="252121"/>
          <w:sz w:val="26"/>
          <w:szCs w:val="26"/>
          <w:lang w:val="uk-UA"/>
        </w:rPr>
        <w:t xml:space="preserve"> </w:t>
      </w:r>
      <w:r w:rsidR="00777681" w:rsidRPr="00614F76">
        <w:rPr>
          <w:sz w:val="26"/>
          <w:szCs w:val="26"/>
          <w:lang w:val="uk-UA"/>
        </w:rPr>
        <w:t>Фінансове управління протягом бюджетного періоду забезпечує відповідність розпису</w:t>
      </w:r>
      <w:r w:rsidR="00E95E5B" w:rsidRPr="00614F76">
        <w:rPr>
          <w:sz w:val="26"/>
          <w:szCs w:val="26"/>
          <w:lang w:val="uk-UA"/>
        </w:rPr>
        <w:t xml:space="preserve"> </w:t>
      </w:r>
      <w:r w:rsidR="00777681" w:rsidRPr="00614F76">
        <w:rPr>
          <w:sz w:val="26"/>
          <w:szCs w:val="26"/>
          <w:lang w:val="uk-UA"/>
        </w:rPr>
        <w:t>бюджету</w:t>
      </w:r>
      <w:r w:rsidR="00E95E5B" w:rsidRPr="00614F76">
        <w:rPr>
          <w:sz w:val="26"/>
          <w:szCs w:val="26"/>
          <w:lang w:val="uk-UA"/>
        </w:rPr>
        <w:t xml:space="preserve"> МТГ</w:t>
      </w:r>
      <w:r w:rsidR="00777681" w:rsidRPr="00614F76">
        <w:rPr>
          <w:sz w:val="26"/>
          <w:szCs w:val="26"/>
          <w:lang w:val="uk-UA"/>
        </w:rPr>
        <w:t xml:space="preserve"> встановленим бюджетним призначенням.</w:t>
      </w:r>
    </w:p>
    <w:p w:rsidR="00E95E5B" w:rsidRPr="00614F76" w:rsidRDefault="00E95E5B" w:rsidP="00614F76">
      <w:pPr>
        <w:shd w:val="clear" w:color="auto" w:fill="FFFFFF"/>
        <w:spacing w:after="0" w:line="240" w:lineRule="auto"/>
        <w:ind w:firstLine="709"/>
        <w:jc w:val="both"/>
        <w:textAlignment w:val="baseline"/>
        <w:rPr>
          <w:rFonts w:ascii="Times New Roman" w:eastAsia="Times New Roman" w:hAnsi="Times New Roman" w:cs="Times New Roman"/>
          <w:color w:val="252121"/>
          <w:sz w:val="26"/>
          <w:szCs w:val="26"/>
          <w:lang w:eastAsia="ru-RU"/>
        </w:rPr>
      </w:pPr>
      <w:r w:rsidRPr="00614F76">
        <w:rPr>
          <w:rFonts w:ascii="Times New Roman" w:hAnsi="Times New Roman" w:cs="Times New Roman"/>
          <w:bCs/>
          <w:spacing w:val="-3"/>
          <w:sz w:val="26"/>
          <w:szCs w:val="26"/>
        </w:rPr>
        <w:t>5.3.</w:t>
      </w:r>
      <w:r w:rsidRPr="00614F76">
        <w:rPr>
          <w:rFonts w:ascii="Times New Roman" w:hAnsi="Times New Roman" w:cs="Times New Roman"/>
          <w:b/>
          <w:spacing w:val="-3"/>
          <w:sz w:val="26"/>
          <w:szCs w:val="26"/>
        </w:rPr>
        <w:t xml:space="preserve"> </w:t>
      </w:r>
      <w:r w:rsidRPr="00614F76">
        <w:rPr>
          <w:rFonts w:ascii="Times New Roman" w:eastAsia="Times New Roman" w:hAnsi="Times New Roman" w:cs="Times New Roman"/>
          <w:color w:val="252121"/>
          <w:sz w:val="26"/>
          <w:szCs w:val="26"/>
          <w:lang w:eastAsia="ru-RU"/>
        </w:rPr>
        <w:t xml:space="preserve">При виконанні міського бюджету застосовується казначейське обслуговування, яке здійснюється органами </w:t>
      </w:r>
      <w:r w:rsidR="00964349" w:rsidRPr="00614F76">
        <w:rPr>
          <w:rFonts w:ascii="Times New Roman" w:eastAsia="Times New Roman" w:hAnsi="Times New Roman" w:cs="Times New Roman"/>
          <w:color w:val="252121"/>
          <w:sz w:val="26"/>
          <w:szCs w:val="26"/>
          <w:lang w:eastAsia="ru-RU"/>
        </w:rPr>
        <w:t>К</w:t>
      </w:r>
      <w:r w:rsidRPr="00614F76">
        <w:rPr>
          <w:rFonts w:ascii="Times New Roman" w:eastAsia="Times New Roman" w:hAnsi="Times New Roman" w:cs="Times New Roman"/>
          <w:color w:val="252121"/>
          <w:sz w:val="26"/>
          <w:szCs w:val="26"/>
          <w:lang w:eastAsia="ru-RU"/>
        </w:rPr>
        <w:t>азначейства України відповідно до </w:t>
      </w:r>
      <w:hyperlink r:id="rId10" w:anchor="n796" w:history="1">
        <w:r w:rsidRPr="00614F76">
          <w:rPr>
            <w:rFonts w:ascii="Times New Roman" w:eastAsia="Times New Roman" w:hAnsi="Times New Roman" w:cs="Times New Roman"/>
            <w:sz w:val="26"/>
            <w:szCs w:val="26"/>
            <w:lang w:eastAsia="ru-RU"/>
          </w:rPr>
          <w:t>статті 43</w:t>
        </w:r>
      </w:hyperlink>
      <w:r w:rsidRPr="00614F76">
        <w:rPr>
          <w:rFonts w:ascii="Times New Roman" w:eastAsia="Times New Roman" w:hAnsi="Times New Roman" w:cs="Times New Roman"/>
          <w:sz w:val="26"/>
          <w:szCs w:val="26"/>
          <w:lang w:eastAsia="ru-RU"/>
        </w:rPr>
        <w:t> Б</w:t>
      </w:r>
      <w:r w:rsidRPr="00614F76">
        <w:rPr>
          <w:rFonts w:ascii="Times New Roman" w:eastAsia="Times New Roman" w:hAnsi="Times New Roman" w:cs="Times New Roman"/>
          <w:color w:val="252121"/>
          <w:sz w:val="26"/>
          <w:szCs w:val="26"/>
          <w:lang w:eastAsia="ru-RU"/>
        </w:rPr>
        <w:t>юджетного кодексу України</w:t>
      </w:r>
      <w:r w:rsidR="00964349" w:rsidRPr="00614F76">
        <w:rPr>
          <w:rFonts w:ascii="Times New Roman" w:eastAsia="Times New Roman" w:hAnsi="Times New Roman" w:cs="Times New Roman"/>
          <w:color w:val="252121"/>
          <w:sz w:val="26"/>
          <w:szCs w:val="26"/>
          <w:lang w:eastAsia="ru-RU"/>
        </w:rPr>
        <w:t>.</w:t>
      </w:r>
      <w:r w:rsidRPr="00614F76">
        <w:rPr>
          <w:rFonts w:ascii="Times New Roman" w:eastAsia="Times New Roman" w:hAnsi="Times New Roman" w:cs="Times New Roman"/>
          <w:color w:val="252121"/>
          <w:sz w:val="26"/>
          <w:szCs w:val="26"/>
          <w:lang w:eastAsia="ru-RU"/>
        </w:rPr>
        <w:t xml:space="preserve"> </w:t>
      </w:r>
    </w:p>
    <w:p w:rsidR="00964349" w:rsidRPr="00614F76" w:rsidRDefault="00964349" w:rsidP="00614F76">
      <w:pPr>
        <w:pStyle w:val="rvps2"/>
        <w:shd w:val="clear" w:color="auto" w:fill="FFFFFF"/>
        <w:spacing w:before="0" w:beforeAutospacing="0" w:after="0" w:afterAutospacing="0"/>
        <w:ind w:firstLine="708"/>
        <w:jc w:val="both"/>
        <w:rPr>
          <w:color w:val="252121"/>
          <w:sz w:val="26"/>
          <w:szCs w:val="26"/>
          <w:lang w:val="uk-UA"/>
        </w:rPr>
      </w:pPr>
      <w:r w:rsidRPr="00614F76">
        <w:rPr>
          <w:spacing w:val="-3"/>
          <w:sz w:val="26"/>
          <w:szCs w:val="26"/>
          <w:lang w:val="uk-UA"/>
        </w:rPr>
        <w:t xml:space="preserve">5.4. </w:t>
      </w:r>
      <w:r w:rsidRPr="00614F76">
        <w:rPr>
          <w:color w:val="252121"/>
          <w:sz w:val="26"/>
          <w:szCs w:val="26"/>
          <w:lang w:val="uk-UA"/>
        </w:rPr>
        <w:t>Фінансове управління</w:t>
      </w:r>
      <w:r w:rsidRPr="00614F76">
        <w:rPr>
          <w:color w:val="252121"/>
          <w:sz w:val="28"/>
          <w:szCs w:val="28"/>
          <w:lang w:val="uk-UA"/>
        </w:rPr>
        <w:t xml:space="preserve"> </w:t>
      </w:r>
      <w:r w:rsidR="006C5E1F" w:rsidRPr="00614F76">
        <w:rPr>
          <w:spacing w:val="-3"/>
          <w:sz w:val="26"/>
          <w:szCs w:val="26"/>
          <w:lang w:val="uk-UA"/>
        </w:rPr>
        <w:t>за участю органів, що контролюють справляння надходжень бюджету, у процесі виконання бюджету МТГ за доходами здійснює прогнозування та аналіз доходів бюджету.</w:t>
      </w:r>
      <w:r w:rsidRPr="00614F76">
        <w:rPr>
          <w:color w:val="252121"/>
          <w:sz w:val="28"/>
          <w:szCs w:val="28"/>
          <w:lang w:val="uk-UA"/>
        </w:rPr>
        <w:t xml:space="preserve"> </w:t>
      </w:r>
      <w:r w:rsidR="004147D7" w:rsidRPr="00614F76">
        <w:rPr>
          <w:sz w:val="26"/>
          <w:szCs w:val="26"/>
          <w:lang w:val="uk-UA"/>
        </w:rPr>
        <w:t>Органи, що контролюють справляння надходжень бюджету, забезпечують своєчасне та в повному обсязі надходження до бюджету податків і зборів та інших доходів відповідно до законодавства.</w:t>
      </w:r>
    </w:p>
    <w:p w:rsidR="00E24619" w:rsidRPr="00614F76" w:rsidRDefault="001525A0" w:rsidP="00614F76">
      <w:pPr>
        <w:pStyle w:val="ab"/>
        <w:widowControl w:val="0"/>
        <w:shd w:val="clear" w:color="auto" w:fill="FFFFFF"/>
        <w:autoSpaceDE w:val="0"/>
        <w:autoSpaceDN w:val="0"/>
        <w:adjustRightInd w:val="0"/>
        <w:ind w:left="0" w:firstLine="567"/>
        <w:jc w:val="both"/>
        <w:rPr>
          <w:spacing w:val="-3"/>
          <w:sz w:val="26"/>
          <w:szCs w:val="26"/>
          <w:lang w:val="uk-UA"/>
        </w:rPr>
      </w:pPr>
      <w:r w:rsidRPr="00614F76">
        <w:rPr>
          <w:bCs/>
          <w:spacing w:val="-3"/>
          <w:sz w:val="26"/>
          <w:szCs w:val="26"/>
          <w:lang w:val="uk-UA"/>
        </w:rPr>
        <w:t>5.</w:t>
      </w:r>
      <w:r w:rsidR="00F6768A" w:rsidRPr="00614F76">
        <w:rPr>
          <w:bCs/>
          <w:spacing w:val="-3"/>
          <w:sz w:val="26"/>
          <w:szCs w:val="26"/>
          <w:lang w:val="uk-UA"/>
        </w:rPr>
        <w:t>5</w:t>
      </w:r>
      <w:r w:rsidR="004147D7" w:rsidRPr="00614F76">
        <w:rPr>
          <w:bCs/>
          <w:spacing w:val="-3"/>
          <w:sz w:val="26"/>
          <w:szCs w:val="26"/>
          <w:lang w:val="uk-UA"/>
        </w:rPr>
        <w:t>.</w:t>
      </w:r>
      <w:r w:rsidR="006C5E1F" w:rsidRPr="00614F76">
        <w:rPr>
          <w:b/>
          <w:spacing w:val="-3"/>
          <w:sz w:val="26"/>
          <w:szCs w:val="26"/>
          <w:lang w:val="uk-UA"/>
        </w:rPr>
        <w:t xml:space="preserve"> </w:t>
      </w:r>
      <w:r w:rsidR="006C5E1F" w:rsidRPr="00614F76">
        <w:rPr>
          <w:spacing w:val="-3"/>
          <w:sz w:val="26"/>
          <w:szCs w:val="26"/>
          <w:lang w:val="uk-UA"/>
        </w:rPr>
        <w:t>Виконання  бюджету МТГ за видатками та кредитуванням здійснюється за процедурою, визначеною Бюджетним кодексом України та іншими  нормативно-правовими документами.</w:t>
      </w:r>
    </w:p>
    <w:p w:rsidR="00F6768A" w:rsidRPr="00614F76" w:rsidRDefault="00F6768A" w:rsidP="00614F76">
      <w:pPr>
        <w:pStyle w:val="ab"/>
        <w:widowControl w:val="0"/>
        <w:shd w:val="clear" w:color="auto" w:fill="FFFFFF"/>
        <w:autoSpaceDE w:val="0"/>
        <w:autoSpaceDN w:val="0"/>
        <w:adjustRightInd w:val="0"/>
        <w:ind w:left="0" w:firstLine="567"/>
        <w:jc w:val="both"/>
        <w:rPr>
          <w:sz w:val="26"/>
          <w:szCs w:val="26"/>
          <w:lang w:val="uk-UA"/>
        </w:rPr>
      </w:pPr>
      <w:r w:rsidRPr="00614F76">
        <w:rPr>
          <w:spacing w:val="-3"/>
          <w:sz w:val="26"/>
          <w:szCs w:val="26"/>
          <w:lang w:val="uk-UA"/>
        </w:rPr>
        <w:t xml:space="preserve">5.6. </w:t>
      </w:r>
      <w:r w:rsidR="00E24619" w:rsidRPr="00614F76">
        <w:rPr>
          <w:sz w:val="26"/>
          <w:szCs w:val="26"/>
          <w:lang w:val="uk-UA"/>
        </w:rPr>
        <w:t xml:space="preserve">Головні розпорядники коштів </w:t>
      </w:r>
      <w:r w:rsidR="00E24619" w:rsidRPr="00614F76">
        <w:rPr>
          <w:color w:val="000000"/>
          <w:sz w:val="26"/>
          <w:szCs w:val="26"/>
          <w:lang w:val="uk-UA"/>
        </w:rPr>
        <w:t>бюджету</w:t>
      </w:r>
      <w:r w:rsidR="00E24619" w:rsidRPr="00614F76">
        <w:rPr>
          <w:sz w:val="26"/>
          <w:szCs w:val="26"/>
          <w:lang w:val="uk-UA"/>
        </w:rPr>
        <w:t xml:space="preserve"> </w:t>
      </w:r>
      <w:proofErr w:type="spellStart"/>
      <w:r w:rsidRPr="00614F76">
        <w:rPr>
          <w:sz w:val="26"/>
          <w:szCs w:val="26"/>
          <w:lang w:val="uk-UA"/>
        </w:rPr>
        <w:t>Бериславської</w:t>
      </w:r>
      <w:proofErr w:type="spellEnd"/>
      <w:r w:rsidRPr="00614F76">
        <w:rPr>
          <w:sz w:val="26"/>
          <w:szCs w:val="26"/>
          <w:lang w:val="uk-UA"/>
        </w:rPr>
        <w:t xml:space="preserve"> МТГ:</w:t>
      </w:r>
    </w:p>
    <w:p w:rsidR="00F6768A" w:rsidRPr="00614F76" w:rsidRDefault="00F6768A" w:rsidP="00614F76">
      <w:pPr>
        <w:pStyle w:val="ab"/>
        <w:widowControl w:val="0"/>
        <w:shd w:val="clear" w:color="auto" w:fill="FFFFFF"/>
        <w:autoSpaceDE w:val="0"/>
        <w:autoSpaceDN w:val="0"/>
        <w:adjustRightInd w:val="0"/>
        <w:ind w:left="0" w:firstLine="567"/>
        <w:jc w:val="both"/>
        <w:rPr>
          <w:sz w:val="26"/>
          <w:szCs w:val="26"/>
          <w:lang w:val="uk-UA"/>
        </w:rPr>
      </w:pPr>
      <w:r w:rsidRPr="00614F76">
        <w:rPr>
          <w:sz w:val="26"/>
          <w:szCs w:val="26"/>
          <w:lang w:val="uk-UA"/>
        </w:rPr>
        <w:t>-</w:t>
      </w:r>
      <w:r w:rsidR="00E24619" w:rsidRPr="00614F76">
        <w:rPr>
          <w:sz w:val="26"/>
          <w:szCs w:val="26"/>
          <w:lang w:val="uk-UA"/>
        </w:rPr>
        <w:t xml:space="preserve"> забезпечують подання органу Казначейства мережі розпорядника коштів бюджету</w:t>
      </w:r>
      <w:r w:rsidRPr="00614F76">
        <w:rPr>
          <w:sz w:val="26"/>
          <w:szCs w:val="26"/>
          <w:lang w:val="uk-UA"/>
        </w:rPr>
        <w:t xml:space="preserve"> МТГ</w:t>
      </w:r>
      <w:r w:rsidR="00E24619" w:rsidRPr="00614F76">
        <w:rPr>
          <w:sz w:val="26"/>
          <w:szCs w:val="26"/>
          <w:lang w:val="uk-UA"/>
        </w:rPr>
        <w:t xml:space="preserve"> (реєстру змін до мережі) відповідно до 15 грудня року, що передує плановому</w:t>
      </w:r>
      <w:r w:rsidRPr="00614F76">
        <w:rPr>
          <w:sz w:val="26"/>
          <w:szCs w:val="26"/>
          <w:lang w:val="uk-UA"/>
        </w:rPr>
        <w:t>;</w:t>
      </w:r>
    </w:p>
    <w:p w:rsidR="006E7634" w:rsidRPr="00614F76" w:rsidRDefault="00F6768A" w:rsidP="00614F76">
      <w:pPr>
        <w:pStyle w:val="ab"/>
        <w:widowControl w:val="0"/>
        <w:shd w:val="clear" w:color="auto" w:fill="FFFFFF"/>
        <w:autoSpaceDE w:val="0"/>
        <w:autoSpaceDN w:val="0"/>
        <w:adjustRightInd w:val="0"/>
        <w:ind w:left="0" w:firstLine="567"/>
        <w:jc w:val="both"/>
        <w:rPr>
          <w:color w:val="000000"/>
          <w:sz w:val="26"/>
          <w:szCs w:val="26"/>
          <w:lang w:val="uk-UA"/>
        </w:rPr>
      </w:pPr>
      <w:r w:rsidRPr="00614F76">
        <w:rPr>
          <w:sz w:val="26"/>
          <w:szCs w:val="26"/>
          <w:lang w:val="uk-UA"/>
        </w:rPr>
        <w:t xml:space="preserve">- </w:t>
      </w:r>
      <w:r w:rsidR="00E24619" w:rsidRPr="00614F76">
        <w:rPr>
          <w:color w:val="000000"/>
          <w:sz w:val="26"/>
          <w:szCs w:val="26"/>
          <w:lang w:val="uk-UA"/>
        </w:rPr>
        <w:t>організовують складання та затвердження паспортів бюджетних програм відповідно до вимог та в терміни, визначені бюджетним законодавством, забезпечують достовірність і повноту інформації, що в них міститься, а також їх оприлюднення</w:t>
      </w:r>
      <w:r w:rsidR="006E7634" w:rsidRPr="00614F76">
        <w:rPr>
          <w:color w:val="000000"/>
          <w:sz w:val="26"/>
          <w:szCs w:val="26"/>
          <w:lang w:val="uk-UA"/>
        </w:rPr>
        <w:t>;</w:t>
      </w:r>
    </w:p>
    <w:p w:rsidR="006E7634" w:rsidRPr="00614F76" w:rsidRDefault="006E7634" w:rsidP="00614F76">
      <w:pPr>
        <w:pStyle w:val="ab"/>
        <w:widowControl w:val="0"/>
        <w:shd w:val="clear" w:color="auto" w:fill="FFFFFF"/>
        <w:autoSpaceDE w:val="0"/>
        <w:autoSpaceDN w:val="0"/>
        <w:adjustRightInd w:val="0"/>
        <w:ind w:left="0" w:firstLine="567"/>
        <w:jc w:val="both"/>
        <w:rPr>
          <w:sz w:val="26"/>
          <w:szCs w:val="26"/>
          <w:lang w:val="uk-UA"/>
        </w:rPr>
      </w:pPr>
      <w:r w:rsidRPr="00614F76">
        <w:rPr>
          <w:color w:val="000000"/>
          <w:sz w:val="26"/>
          <w:szCs w:val="26"/>
          <w:lang w:val="uk-UA"/>
        </w:rPr>
        <w:t>- в</w:t>
      </w:r>
      <w:r w:rsidRPr="00614F76">
        <w:rPr>
          <w:sz w:val="26"/>
          <w:szCs w:val="26"/>
          <w:lang w:val="uk-UA"/>
        </w:rPr>
        <w:t>ідповідно до затвердженого розпису бюджету одержують бюджетні асигнування, що є підставою для затвердження кошторисів;</w:t>
      </w:r>
    </w:p>
    <w:p w:rsidR="006E7634" w:rsidRPr="00614F76" w:rsidRDefault="006E7634" w:rsidP="00614F76">
      <w:pPr>
        <w:pStyle w:val="ab"/>
        <w:widowControl w:val="0"/>
        <w:shd w:val="clear" w:color="auto" w:fill="FFFFFF"/>
        <w:autoSpaceDE w:val="0"/>
        <w:autoSpaceDN w:val="0"/>
        <w:adjustRightInd w:val="0"/>
        <w:ind w:left="0" w:firstLine="567"/>
        <w:jc w:val="both"/>
        <w:rPr>
          <w:sz w:val="26"/>
          <w:szCs w:val="26"/>
          <w:lang w:val="uk-UA"/>
        </w:rPr>
      </w:pPr>
      <w:r w:rsidRPr="00614F76">
        <w:rPr>
          <w:sz w:val="26"/>
          <w:szCs w:val="26"/>
          <w:lang w:val="uk-UA"/>
        </w:rPr>
        <w:t>- забезпечують управління бюджетними асигнуваннями і здійснення контролю за виконанням процедур та вимог, встановлених Бюджетним кодексом України;</w:t>
      </w:r>
    </w:p>
    <w:p w:rsidR="001C38C3" w:rsidRPr="00614F76" w:rsidRDefault="006E7634" w:rsidP="00614F76">
      <w:pPr>
        <w:pStyle w:val="ab"/>
        <w:widowControl w:val="0"/>
        <w:shd w:val="clear" w:color="auto" w:fill="FFFFFF"/>
        <w:autoSpaceDE w:val="0"/>
        <w:autoSpaceDN w:val="0"/>
        <w:adjustRightInd w:val="0"/>
        <w:ind w:left="0" w:firstLine="567"/>
        <w:jc w:val="both"/>
        <w:rPr>
          <w:sz w:val="26"/>
          <w:szCs w:val="26"/>
          <w:lang w:val="uk-UA"/>
        </w:rPr>
      </w:pPr>
      <w:r w:rsidRPr="00614F76">
        <w:rPr>
          <w:sz w:val="26"/>
          <w:szCs w:val="26"/>
          <w:lang w:val="uk-UA"/>
        </w:rPr>
        <w:t xml:space="preserve">- беруть бюджетні зобов'язання та здійснюють платежі тільки в межах бюджетних </w:t>
      </w:r>
      <w:r w:rsidRPr="00614F76">
        <w:rPr>
          <w:sz w:val="26"/>
          <w:szCs w:val="26"/>
          <w:lang w:val="uk-UA"/>
        </w:rPr>
        <w:lastRenderedPageBreak/>
        <w:t>асигнувань, встановлених кошторисами, враховуючи необхідність виконання бюджетних зобов'язань минулих років;</w:t>
      </w:r>
    </w:p>
    <w:p w:rsidR="001C38C3" w:rsidRPr="00614F76" w:rsidRDefault="006E7634" w:rsidP="00614F76">
      <w:pPr>
        <w:pStyle w:val="ab"/>
        <w:widowControl w:val="0"/>
        <w:shd w:val="clear" w:color="auto" w:fill="FFFFFF"/>
        <w:autoSpaceDE w:val="0"/>
        <w:autoSpaceDN w:val="0"/>
        <w:adjustRightInd w:val="0"/>
        <w:ind w:left="0" w:firstLine="567"/>
        <w:jc w:val="both"/>
        <w:rPr>
          <w:sz w:val="26"/>
          <w:szCs w:val="26"/>
          <w:lang w:val="uk-UA"/>
        </w:rPr>
      </w:pPr>
      <w:r w:rsidRPr="00614F76">
        <w:rPr>
          <w:sz w:val="26"/>
          <w:szCs w:val="26"/>
          <w:lang w:val="uk-UA"/>
        </w:rPr>
        <w:t xml:space="preserve">- </w:t>
      </w:r>
      <w:r w:rsidR="001C38C3" w:rsidRPr="00614F76">
        <w:rPr>
          <w:sz w:val="26"/>
          <w:szCs w:val="26"/>
          <w:lang w:val="uk-UA"/>
        </w:rPr>
        <w:t>беруть бюджетні зобов'язання за спеціальним фондом бюджету виключно в межах відповідних фактичних надходжень спеціального фонду бюджету.</w:t>
      </w:r>
    </w:p>
    <w:p w:rsidR="006E7634" w:rsidRPr="00614F76" w:rsidRDefault="001C38C3" w:rsidP="00614F76">
      <w:pPr>
        <w:pStyle w:val="ab"/>
        <w:widowControl w:val="0"/>
        <w:shd w:val="clear" w:color="auto" w:fill="FFFFFF"/>
        <w:autoSpaceDE w:val="0"/>
        <w:autoSpaceDN w:val="0"/>
        <w:adjustRightInd w:val="0"/>
        <w:ind w:left="0" w:firstLine="567"/>
        <w:jc w:val="both"/>
        <w:rPr>
          <w:sz w:val="26"/>
          <w:szCs w:val="26"/>
          <w:lang w:val="uk-UA"/>
        </w:rPr>
      </w:pPr>
      <w:r w:rsidRPr="00614F76">
        <w:rPr>
          <w:sz w:val="26"/>
          <w:szCs w:val="26"/>
          <w:lang w:val="uk-UA"/>
        </w:rPr>
        <w:t>К</w:t>
      </w:r>
      <w:r w:rsidR="006E7634" w:rsidRPr="00614F76">
        <w:rPr>
          <w:sz w:val="26"/>
          <w:szCs w:val="26"/>
          <w:lang w:val="uk-UA"/>
        </w:rPr>
        <w:t>онтроль за відповідністю кошторисів розпорядників бюджетних коштів розпису бюджету</w:t>
      </w:r>
      <w:r w:rsidRPr="00614F76">
        <w:rPr>
          <w:sz w:val="26"/>
          <w:szCs w:val="26"/>
          <w:lang w:val="uk-UA"/>
        </w:rPr>
        <w:t xml:space="preserve"> МТГ здійснює територіальні органи Казначейства України</w:t>
      </w:r>
      <w:r w:rsidR="006E7634" w:rsidRPr="00614F76">
        <w:rPr>
          <w:sz w:val="26"/>
          <w:szCs w:val="26"/>
          <w:lang w:val="uk-UA"/>
        </w:rPr>
        <w:t>.</w:t>
      </w:r>
    </w:p>
    <w:p w:rsidR="003A07B7" w:rsidRPr="00614F76" w:rsidRDefault="00F6768A" w:rsidP="00614F76">
      <w:pPr>
        <w:pStyle w:val="ab"/>
        <w:widowControl w:val="0"/>
        <w:shd w:val="clear" w:color="auto" w:fill="FFFFFF"/>
        <w:autoSpaceDE w:val="0"/>
        <w:autoSpaceDN w:val="0"/>
        <w:adjustRightInd w:val="0"/>
        <w:ind w:left="0" w:firstLine="567"/>
        <w:jc w:val="both"/>
        <w:rPr>
          <w:spacing w:val="-3"/>
          <w:sz w:val="26"/>
          <w:szCs w:val="26"/>
          <w:lang w:val="uk-UA"/>
        </w:rPr>
      </w:pPr>
      <w:r w:rsidRPr="00614F76">
        <w:rPr>
          <w:bCs/>
          <w:spacing w:val="-3"/>
          <w:sz w:val="26"/>
          <w:szCs w:val="26"/>
          <w:lang w:val="uk-UA"/>
        </w:rPr>
        <w:t>5.7.</w:t>
      </w:r>
      <w:r w:rsidRPr="00614F76">
        <w:rPr>
          <w:b/>
          <w:spacing w:val="-3"/>
          <w:sz w:val="26"/>
          <w:szCs w:val="26"/>
          <w:lang w:val="uk-UA"/>
        </w:rPr>
        <w:t xml:space="preserve"> </w:t>
      </w:r>
      <w:r w:rsidRPr="00614F76">
        <w:rPr>
          <w:color w:val="252121"/>
          <w:sz w:val="26"/>
          <w:szCs w:val="26"/>
          <w:lang w:val="uk-UA"/>
        </w:rPr>
        <w:t>Фінансове управління</w:t>
      </w:r>
      <w:r w:rsidRPr="00614F76">
        <w:rPr>
          <w:color w:val="252121"/>
          <w:sz w:val="28"/>
          <w:szCs w:val="28"/>
          <w:lang w:val="uk-UA"/>
        </w:rPr>
        <w:t xml:space="preserve"> </w:t>
      </w:r>
      <w:r w:rsidRPr="00614F76">
        <w:rPr>
          <w:spacing w:val="-3"/>
          <w:sz w:val="26"/>
          <w:szCs w:val="26"/>
          <w:lang w:val="uk-UA"/>
        </w:rPr>
        <w:t>має право одержувати в установленому порядку від підприємств, установ та організацій всіх форм власності інформацію, матеріали та інші документи необхідні для аналізу виконання  бюджету МТГ.</w:t>
      </w:r>
    </w:p>
    <w:p w:rsidR="003A07B7" w:rsidRPr="00614F76" w:rsidRDefault="003A07B7" w:rsidP="00614F76">
      <w:pPr>
        <w:pStyle w:val="ab"/>
        <w:widowControl w:val="0"/>
        <w:shd w:val="clear" w:color="auto" w:fill="FFFFFF"/>
        <w:autoSpaceDE w:val="0"/>
        <w:autoSpaceDN w:val="0"/>
        <w:adjustRightInd w:val="0"/>
        <w:ind w:left="0" w:firstLine="567"/>
        <w:jc w:val="both"/>
        <w:rPr>
          <w:sz w:val="26"/>
          <w:szCs w:val="26"/>
          <w:lang w:val="uk-UA"/>
        </w:rPr>
      </w:pPr>
      <w:r w:rsidRPr="00614F76">
        <w:rPr>
          <w:spacing w:val="-3"/>
          <w:sz w:val="26"/>
          <w:szCs w:val="26"/>
          <w:lang w:val="uk-UA"/>
        </w:rPr>
        <w:t xml:space="preserve">5.8. </w:t>
      </w:r>
      <w:r w:rsidRPr="00614F76">
        <w:rPr>
          <w:sz w:val="26"/>
          <w:szCs w:val="26"/>
          <w:lang w:val="uk-UA"/>
        </w:rPr>
        <w:t>Протягом бюджетного року до рішення про бюджет МТГ можуть вноситися зміни з урахуванням вимог статей 78 та 23 Кодексу.</w:t>
      </w:r>
    </w:p>
    <w:p w:rsidR="003A07B7" w:rsidRPr="00614F76" w:rsidRDefault="003A07B7" w:rsidP="00614F76">
      <w:pPr>
        <w:pStyle w:val="ab"/>
        <w:widowControl w:val="0"/>
        <w:shd w:val="clear" w:color="auto" w:fill="FFFFFF"/>
        <w:autoSpaceDE w:val="0"/>
        <w:autoSpaceDN w:val="0"/>
        <w:adjustRightInd w:val="0"/>
        <w:ind w:left="0" w:firstLine="567"/>
        <w:jc w:val="both"/>
        <w:rPr>
          <w:rFonts w:eastAsia="Calibri"/>
          <w:sz w:val="26"/>
          <w:szCs w:val="26"/>
          <w:lang w:val="uk-UA" w:eastAsia="en-US"/>
        </w:rPr>
      </w:pPr>
      <w:r w:rsidRPr="00614F76">
        <w:rPr>
          <w:sz w:val="26"/>
          <w:szCs w:val="26"/>
          <w:lang w:val="uk-UA"/>
        </w:rPr>
        <w:t>5.9.</w:t>
      </w:r>
      <w:r w:rsidRPr="00614F76">
        <w:rPr>
          <w:color w:val="000000"/>
          <w:sz w:val="26"/>
          <w:szCs w:val="26"/>
          <w:lang w:val="uk-UA"/>
        </w:rPr>
        <w:t> </w:t>
      </w:r>
      <w:r w:rsidRPr="00614F76">
        <w:rPr>
          <w:rFonts w:eastAsia="Calibri"/>
          <w:sz w:val="26"/>
          <w:szCs w:val="26"/>
          <w:lang w:val="uk-UA" w:eastAsia="en-US"/>
        </w:rPr>
        <w:t>Зміни до рішення про бюджет можуть вноситися виключно рішеннями про внесення змін до рішення про бюджет</w:t>
      </w:r>
      <w:r w:rsidR="00B17FB3" w:rsidRPr="00614F76">
        <w:rPr>
          <w:rFonts w:eastAsia="Calibri"/>
          <w:sz w:val="26"/>
          <w:szCs w:val="26"/>
          <w:lang w:val="uk-UA" w:eastAsia="en-US"/>
        </w:rPr>
        <w:t xml:space="preserve"> МТГ</w:t>
      </w:r>
      <w:r w:rsidRPr="00614F76">
        <w:rPr>
          <w:rFonts w:eastAsia="Calibri"/>
          <w:sz w:val="26"/>
          <w:szCs w:val="26"/>
          <w:lang w:val="uk-UA" w:eastAsia="en-US"/>
        </w:rPr>
        <w:t>.</w:t>
      </w:r>
    </w:p>
    <w:p w:rsidR="00E11B29" w:rsidRPr="00614F76" w:rsidRDefault="00E11B29" w:rsidP="00614F76">
      <w:pPr>
        <w:pStyle w:val="ab"/>
        <w:widowControl w:val="0"/>
        <w:shd w:val="clear" w:color="auto" w:fill="FFFFFF"/>
        <w:autoSpaceDE w:val="0"/>
        <w:autoSpaceDN w:val="0"/>
        <w:adjustRightInd w:val="0"/>
        <w:ind w:left="0" w:firstLine="567"/>
        <w:jc w:val="both"/>
        <w:rPr>
          <w:sz w:val="26"/>
          <w:szCs w:val="26"/>
          <w:lang w:val="uk-UA"/>
        </w:rPr>
      </w:pPr>
      <w:r w:rsidRPr="00614F76">
        <w:rPr>
          <w:spacing w:val="-3"/>
          <w:sz w:val="26"/>
          <w:szCs w:val="26"/>
          <w:lang w:val="uk-UA"/>
        </w:rPr>
        <w:t>5.</w:t>
      </w:r>
      <w:r w:rsidR="00B17FB3" w:rsidRPr="00614F76">
        <w:rPr>
          <w:spacing w:val="-3"/>
          <w:sz w:val="26"/>
          <w:szCs w:val="26"/>
          <w:lang w:val="uk-UA"/>
        </w:rPr>
        <w:t>10</w:t>
      </w:r>
      <w:r w:rsidRPr="00614F76">
        <w:rPr>
          <w:spacing w:val="-3"/>
          <w:sz w:val="26"/>
          <w:szCs w:val="26"/>
          <w:lang w:val="uk-UA"/>
        </w:rPr>
        <w:t xml:space="preserve">. </w:t>
      </w:r>
      <w:r w:rsidR="00F107AE" w:rsidRPr="00614F76">
        <w:rPr>
          <w:sz w:val="26"/>
          <w:szCs w:val="26"/>
          <w:lang w:val="uk-UA"/>
        </w:rPr>
        <w:t xml:space="preserve">Зміни до рішення про бюджет </w:t>
      </w:r>
      <w:r w:rsidR="00F6768A" w:rsidRPr="00614F76">
        <w:rPr>
          <w:sz w:val="26"/>
          <w:szCs w:val="26"/>
          <w:lang w:val="uk-UA"/>
        </w:rPr>
        <w:t xml:space="preserve">МТГ </w:t>
      </w:r>
      <w:r w:rsidR="00F107AE" w:rsidRPr="00614F76">
        <w:rPr>
          <w:sz w:val="26"/>
          <w:szCs w:val="26"/>
          <w:lang w:val="uk-UA"/>
        </w:rPr>
        <w:t>можуть вноситись у разі:</w:t>
      </w:r>
    </w:p>
    <w:p w:rsidR="00E11B29" w:rsidRPr="00614F76" w:rsidRDefault="00F107AE" w:rsidP="00614F76">
      <w:pPr>
        <w:pStyle w:val="ab"/>
        <w:widowControl w:val="0"/>
        <w:shd w:val="clear" w:color="auto" w:fill="FFFFFF"/>
        <w:autoSpaceDE w:val="0"/>
        <w:autoSpaceDN w:val="0"/>
        <w:adjustRightInd w:val="0"/>
        <w:ind w:left="0" w:firstLine="567"/>
        <w:jc w:val="both"/>
        <w:rPr>
          <w:sz w:val="26"/>
          <w:szCs w:val="26"/>
          <w:lang w:val="uk-UA"/>
        </w:rPr>
      </w:pPr>
      <w:r w:rsidRPr="00614F76">
        <w:rPr>
          <w:sz w:val="26"/>
          <w:szCs w:val="26"/>
          <w:lang w:val="uk-UA"/>
        </w:rPr>
        <w:t>1) необхідності приведення обсягів міжбюджетних трансфертів у відповідність із законом про Державний бюджет України (у випадку його несвоєчасного прийняття);</w:t>
      </w:r>
    </w:p>
    <w:p w:rsidR="00E11B29" w:rsidRPr="00614F76" w:rsidRDefault="00F107AE" w:rsidP="00614F76">
      <w:pPr>
        <w:pStyle w:val="ab"/>
        <w:widowControl w:val="0"/>
        <w:shd w:val="clear" w:color="auto" w:fill="FFFFFF"/>
        <w:autoSpaceDE w:val="0"/>
        <w:autoSpaceDN w:val="0"/>
        <w:adjustRightInd w:val="0"/>
        <w:ind w:left="0" w:firstLine="567"/>
        <w:jc w:val="both"/>
        <w:rPr>
          <w:sz w:val="26"/>
          <w:szCs w:val="26"/>
          <w:lang w:val="uk-UA"/>
        </w:rPr>
      </w:pPr>
      <w:r w:rsidRPr="00614F76">
        <w:rPr>
          <w:sz w:val="26"/>
          <w:szCs w:val="26"/>
          <w:lang w:val="uk-UA"/>
        </w:rPr>
        <w:t xml:space="preserve">2) перевиконання чи недовиконання дохідної частини загального фонду бюджету (на підставі офіційного висновку фінансового управління   про перевиконання чи недовиконання дохідної частини загального фонду бюджету). Факт перевиконання дохідної частини загального фонду  бюджету визнається за підсумками першого </w:t>
      </w:r>
      <w:r w:rsidR="00A1258A" w:rsidRPr="00614F76">
        <w:rPr>
          <w:sz w:val="26"/>
          <w:szCs w:val="26"/>
          <w:lang w:val="uk-UA"/>
        </w:rPr>
        <w:t>півріччя</w:t>
      </w:r>
      <w:r w:rsidRPr="00614F76">
        <w:rPr>
          <w:sz w:val="26"/>
          <w:szCs w:val="26"/>
          <w:lang w:val="uk-UA"/>
        </w:rPr>
        <w:t xml:space="preserve"> та наступних звітних періодів з початку поточного бюджетного періоду на підставі офіційних висновків фінансового управління за умови перевищення доходів загального фонду бюджету (без урахування міжбюджетних трансфертів), врахованих у розписі бюджету на відповідний період, не менше ніж на 5 відсотків. Факт недоотримання доходів загального фонду міського бюджету визнається на підставі офіційного висновку фінансового управління в разі недоотримання доходів загального фонду бюджету, врахованих у розписі бюджету на відповідний період, більше ніж на 15 відсотків;</w:t>
      </w:r>
    </w:p>
    <w:p w:rsidR="00E11B29" w:rsidRPr="00614F76" w:rsidRDefault="00F107AE" w:rsidP="00614F76">
      <w:pPr>
        <w:pStyle w:val="ab"/>
        <w:widowControl w:val="0"/>
        <w:shd w:val="clear" w:color="auto" w:fill="FFFFFF"/>
        <w:autoSpaceDE w:val="0"/>
        <w:autoSpaceDN w:val="0"/>
        <w:adjustRightInd w:val="0"/>
        <w:ind w:left="0" w:firstLine="567"/>
        <w:jc w:val="both"/>
        <w:rPr>
          <w:sz w:val="26"/>
          <w:szCs w:val="26"/>
          <w:lang w:val="uk-UA"/>
        </w:rPr>
      </w:pPr>
      <w:r w:rsidRPr="00614F76">
        <w:rPr>
          <w:sz w:val="26"/>
          <w:szCs w:val="26"/>
          <w:lang w:val="uk-UA"/>
        </w:rPr>
        <w:t>3) розподілу залишку коштів загального та спеціального фондів (крім власних надходжень бюджетних установ) бюджету (на підставі офіційного висновку фінансового управління про обсяг залишку коштів загального та спеціального фондів бюджету);</w:t>
      </w:r>
    </w:p>
    <w:p w:rsidR="00E11B29" w:rsidRPr="00614F76" w:rsidRDefault="00F107AE" w:rsidP="00614F76">
      <w:pPr>
        <w:pStyle w:val="ab"/>
        <w:widowControl w:val="0"/>
        <w:shd w:val="clear" w:color="auto" w:fill="FFFFFF"/>
        <w:autoSpaceDE w:val="0"/>
        <w:autoSpaceDN w:val="0"/>
        <w:adjustRightInd w:val="0"/>
        <w:ind w:left="0" w:firstLine="567"/>
        <w:jc w:val="both"/>
        <w:rPr>
          <w:sz w:val="26"/>
          <w:szCs w:val="26"/>
          <w:lang w:val="uk-UA"/>
        </w:rPr>
      </w:pPr>
      <w:r w:rsidRPr="00614F76">
        <w:rPr>
          <w:sz w:val="26"/>
          <w:szCs w:val="26"/>
          <w:lang w:val="uk-UA"/>
        </w:rPr>
        <w:t>4) перерозподілу бюджетних призначень між головними розпорядниками бюджетних коштів (за наявності відповідного обґрунтування);</w:t>
      </w:r>
    </w:p>
    <w:p w:rsidR="00E11B29" w:rsidRPr="00614F76" w:rsidRDefault="00F107AE" w:rsidP="00614F76">
      <w:pPr>
        <w:pStyle w:val="ab"/>
        <w:widowControl w:val="0"/>
        <w:shd w:val="clear" w:color="auto" w:fill="FFFFFF"/>
        <w:autoSpaceDE w:val="0"/>
        <w:autoSpaceDN w:val="0"/>
        <w:adjustRightInd w:val="0"/>
        <w:ind w:left="0" w:firstLine="567"/>
        <w:jc w:val="both"/>
        <w:rPr>
          <w:sz w:val="26"/>
          <w:szCs w:val="26"/>
          <w:lang w:val="uk-UA"/>
        </w:rPr>
      </w:pPr>
      <w:r w:rsidRPr="00614F76">
        <w:rPr>
          <w:sz w:val="26"/>
          <w:szCs w:val="26"/>
          <w:lang w:val="uk-UA"/>
        </w:rPr>
        <w:t>5) внесення змін до показників Закону України про Державний бюджет України, зокрема, в частині взаємовідносин з місцевими бюджетами;</w:t>
      </w:r>
    </w:p>
    <w:p w:rsidR="00E11B29" w:rsidRPr="00614F76" w:rsidRDefault="00F107AE" w:rsidP="00614F76">
      <w:pPr>
        <w:pStyle w:val="ab"/>
        <w:widowControl w:val="0"/>
        <w:shd w:val="clear" w:color="auto" w:fill="FFFFFF"/>
        <w:autoSpaceDE w:val="0"/>
        <w:autoSpaceDN w:val="0"/>
        <w:adjustRightInd w:val="0"/>
        <w:ind w:left="0" w:firstLine="567"/>
        <w:jc w:val="both"/>
        <w:rPr>
          <w:sz w:val="26"/>
          <w:szCs w:val="26"/>
          <w:lang w:val="uk-UA"/>
        </w:rPr>
      </w:pPr>
      <w:r w:rsidRPr="00614F76">
        <w:rPr>
          <w:sz w:val="26"/>
          <w:szCs w:val="26"/>
          <w:lang w:val="uk-UA"/>
        </w:rPr>
        <w:t>6) внесення змін до Податкового кодексу України та до Бюджетного кодексу України;</w:t>
      </w:r>
    </w:p>
    <w:p w:rsidR="00807515" w:rsidRPr="00614F76" w:rsidRDefault="00807515" w:rsidP="00614F76">
      <w:pPr>
        <w:shd w:val="clear" w:color="auto" w:fill="FFFFFF"/>
        <w:spacing w:after="0" w:line="240" w:lineRule="auto"/>
        <w:ind w:firstLine="708"/>
        <w:jc w:val="both"/>
        <w:textAlignment w:val="baseline"/>
        <w:rPr>
          <w:rFonts w:ascii="Times New Roman" w:hAnsi="Times New Roman" w:cs="Times New Roman"/>
          <w:color w:val="000000"/>
          <w:sz w:val="26"/>
          <w:szCs w:val="26"/>
          <w:shd w:val="clear" w:color="auto" w:fill="FFFFFF"/>
        </w:rPr>
      </w:pPr>
      <w:r w:rsidRPr="00614F76">
        <w:rPr>
          <w:rFonts w:ascii="Times New Roman" w:hAnsi="Times New Roman" w:cs="Times New Roman"/>
          <w:sz w:val="26"/>
          <w:szCs w:val="26"/>
        </w:rPr>
        <w:t xml:space="preserve">7) </w:t>
      </w:r>
      <w:r w:rsidRPr="00614F76">
        <w:rPr>
          <w:rFonts w:ascii="Times New Roman" w:hAnsi="Times New Roman" w:cs="Times New Roman"/>
          <w:color w:val="000000"/>
          <w:sz w:val="26"/>
          <w:szCs w:val="26"/>
          <w:shd w:val="clear" w:color="auto" w:fill="FFFFFF"/>
        </w:rPr>
        <w:t xml:space="preserve">якщо в процесі виконання бюджету зміна обставин вимагає менших бюджетних асигнувань головним розпорядникам бюджетних коштів, фінансове управління  готує пропозиції про зменшення відповідного бюджетного призначення бюджету МТГ. Виконавчий комітет </w:t>
      </w:r>
      <w:proofErr w:type="spellStart"/>
      <w:r w:rsidR="00D97316" w:rsidRPr="00614F76">
        <w:rPr>
          <w:rFonts w:ascii="Times New Roman" w:hAnsi="Times New Roman" w:cs="Times New Roman"/>
          <w:color w:val="000000"/>
          <w:sz w:val="26"/>
          <w:szCs w:val="26"/>
          <w:shd w:val="clear" w:color="auto" w:fill="FFFFFF"/>
        </w:rPr>
        <w:t>Бериславської</w:t>
      </w:r>
      <w:proofErr w:type="spellEnd"/>
      <w:r w:rsidRPr="00614F76">
        <w:rPr>
          <w:rFonts w:ascii="Times New Roman" w:hAnsi="Times New Roman" w:cs="Times New Roman"/>
          <w:color w:val="000000"/>
          <w:sz w:val="26"/>
          <w:szCs w:val="26"/>
          <w:shd w:val="clear" w:color="auto" w:fill="FFFFFF"/>
        </w:rPr>
        <w:t xml:space="preserve"> міської ради  у двотижневий строк подає до </w:t>
      </w:r>
      <w:proofErr w:type="spellStart"/>
      <w:r w:rsidR="00D97316" w:rsidRPr="00614F76">
        <w:rPr>
          <w:rFonts w:ascii="Times New Roman" w:hAnsi="Times New Roman" w:cs="Times New Roman"/>
          <w:color w:val="000000"/>
          <w:sz w:val="26"/>
          <w:szCs w:val="26"/>
          <w:shd w:val="clear" w:color="auto" w:fill="FFFFFF"/>
        </w:rPr>
        <w:t>Бериславської</w:t>
      </w:r>
      <w:proofErr w:type="spellEnd"/>
      <w:r w:rsidR="00D97316" w:rsidRPr="00614F76">
        <w:rPr>
          <w:rFonts w:ascii="Times New Roman" w:hAnsi="Times New Roman" w:cs="Times New Roman"/>
          <w:color w:val="000000"/>
          <w:sz w:val="26"/>
          <w:szCs w:val="26"/>
          <w:shd w:val="clear" w:color="auto" w:fill="FFFFFF"/>
        </w:rPr>
        <w:t xml:space="preserve"> </w:t>
      </w:r>
      <w:r w:rsidRPr="00614F76">
        <w:rPr>
          <w:rFonts w:ascii="Times New Roman" w:hAnsi="Times New Roman" w:cs="Times New Roman"/>
          <w:color w:val="000000"/>
          <w:sz w:val="26"/>
          <w:szCs w:val="26"/>
          <w:shd w:val="clear" w:color="auto" w:fill="FFFFFF"/>
        </w:rPr>
        <w:t>міської ради пропозиції про зменшення відповідних бюджетних призначень бюджету</w:t>
      </w:r>
      <w:r w:rsidR="00D97316" w:rsidRPr="00614F76">
        <w:rPr>
          <w:rFonts w:ascii="Times New Roman" w:hAnsi="Times New Roman" w:cs="Times New Roman"/>
          <w:color w:val="000000"/>
          <w:sz w:val="26"/>
          <w:szCs w:val="26"/>
          <w:shd w:val="clear" w:color="auto" w:fill="FFFFFF"/>
        </w:rPr>
        <w:t xml:space="preserve"> МТГ</w:t>
      </w:r>
      <w:r w:rsidRPr="00614F76">
        <w:rPr>
          <w:rFonts w:ascii="Times New Roman" w:hAnsi="Times New Roman" w:cs="Times New Roman"/>
          <w:color w:val="000000"/>
          <w:sz w:val="26"/>
          <w:szCs w:val="26"/>
          <w:shd w:val="clear" w:color="auto" w:fill="FFFFFF"/>
        </w:rPr>
        <w:t>;</w:t>
      </w:r>
    </w:p>
    <w:p w:rsidR="00E11B29" w:rsidRPr="00614F76" w:rsidRDefault="00807515" w:rsidP="00614F76">
      <w:pPr>
        <w:pStyle w:val="ab"/>
        <w:widowControl w:val="0"/>
        <w:shd w:val="clear" w:color="auto" w:fill="FFFFFF"/>
        <w:autoSpaceDE w:val="0"/>
        <w:autoSpaceDN w:val="0"/>
        <w:adjustRightInd w:val="0"/>
        <w:ind w:left="0" w:firstLine="567"/>
        <w:jc w:val="both"/>
        <w:rPr>
          <w:sz w:val="26"/>
          <w:szCs w:val="26"/>
          <w:lang w:val="uk-UA"/>
        </w:rPr>
      </w:pPr>
      <w:r w:rsidRPr="00614F76">
        <w:rPr>
          <w:sz w:val="26"/>
          <w:szCs w:val="26"/>
          <w:lang w:val="uk-UA"/>
        </w:rPr>
        <w:t>8</w:t>
      </w:r>
      <w:r w:rsidR="00F107AE" w:rsidRPr="00614F76">
        <w:rPr>
          <w:sz w:val="26"/>
          <w:szCs w:val="26"/>
          <w:lang w:val="uk-UA"/>
        </w:rPr>
        <w:t>) в інших випадках, передбачених Бюджетним кодексом України.</w:t>
      </w:r>
    </w:p>
    <w:p w:rsidR="00BB69C6" w:rsidRPr="00614F76" w:rsidRDefault="00BB69C6" w:rsidP="00614F76">
      <w:pPr>
        <w:pStyle w:val="ab"/>
        <w:widowControl w:val="0"/>
        <w:autoSpaceDE w:val="0"/>
        <w:autoSpaceDN w:val="0"/>
        <w:adjustRightInd w:val="0"/>
        <w:ind w:left="0" w:firstLine="567"/>
        <w:jc w:val="both"/>
        <w:rPr>
          <w:spacing w:val="-3"/>
          <w:sz w:val="26"/>
          <w:szCs w:val="26"/>
          <w:lang w:val="uk-UA"/>
        </w:rPr>
      </w:pPr>
      <w:r w:rsidRPr="00614F76">
        <w:rPr>
          <w:sz w:val="26"/>
          <w:szCs w:val="26"/>
          <w:lang w:val="uk-UA"/>
        </w:rPr>
        <w:t>5.</w:t>
      </w:r>
      <w:r w:rsidR="00B17FB3" w:rsidRPr="00614F76">
        <w:rPr>
          <w:sz w:val="26"/>
          <w:szCs w:val="26"/>
          <w:lang w:val="uk-UA"/>
        </w:rPr>
        <w:t>11</w:t>
      </w:r>
      <w:r w:rsidRPr="00614F76">
        <w:rPr>
          <w:sz w:val="26"/>
          <w:szCs w:val="26"/>
          <w:lang w:val="uk-UA"/>
        </w:rPr>
        <w:t xml:space="preserve">. </w:t>
      </w:r>
      <w:r w:rsidRPr="00614F76">
        <w:rPr>
          <w:spacing w:val="-3"/>
          <w:sz w:val="26"/>
          <w:szCs w:val="26"/>
          <w:lang w:val="uk-UA"/>
        </w:rPr>
        <w:t xml:space="preserve">Підготовка </w:t>
      </w:r>
      <w:proofErr w:type="spellStart"/>
      <w:r w:rsidRPr="00614F76">
        <w:rPr>
          <w:spacing w:val="-3"/>
          <w:sz w:val="26"/>
          <w:szCs w:val="26"/>
          <w:lang w:val="uk-UA"/>
        </w:rPr>
        <w:t>проєкту</w:t>
      </w:r>
      <w:proofErr w:type="spellEnd"/>
      <w:r w:rsidRPr="00614F76">
        <w:rPr>
          <w:spacing w:val="-3"/>
          <w:sz w:val="26"/>
          <w:szCs w:val="26"/>
          <w:lang w:val="uk-UA"/>
        </w:rPr>
        <w:t xml:space="preserve"> рішення про </w:t>
      </w:r>
      <w:r w:rsidRPr="00614F76">
        <w:rPr>
          <w:sz w:val="26"/>
          <w:szCs w:val="26"/>
          <w:lang w:val="uk-UA"/>
        </w:rPr>
        <w:t>внесення змін до</w:t>
      </w:r>
      <w:r w:rsidRPr="00614F76">
        <w:rPr>
          <w:spacing w:val="-3"/>
          <w:sz w:val="26"/>
          <w:szCs w:val="26"/>
          <w:lang w:val="uk-UA"/>
        </w:rPr>
        <w:t xml:space="preserve"> бюджету МТГ, подання та розгляд пропозиції про внесення змін до бюджетних призначень, встановлених у рішенні про  бюджет  МТГ проводиться наступним чином:</w:t>
      </w:r>
    </w:p>
    <w:p w:rsidR="00BB69C6" w:rsidRPr="00614F76" w:rsidRDefault="00BB69C6" w:rsidP="00614F76">
      <w:pPr>
        <w:pStyle w:val="ab"/>
        <w:numPr>
          <w:ilvl w:val="0"/>
          <w:numId w:val="12"/>
        </w:numPr>
        <w:tabs>
          <w:tab w:val="left" w:pos="993"/>
        </w:tabs>
        <w:ind w:left="0" w:firstLine="567"/>
        <w:jc w:val="both"/>
        <w:rPr>
          <w:sz w:val="26"/>
          <w:szCs w:val="26"/>
          <w:lang w:val="uk-UA"/>
        </w:rPr>
      </w:pPr>
      <w:r w:rsidRPr="00614F76">
        <w:rPr>
          <w:sz w:val="26"/>
          <w:szCs w:val="26"/>
          <w:lang w:val="uk-UA"/>
        </w:rPr>
        <w:lastRenderedPageBreak/>
        <w:t xml:space="preserve">головні розпорядники коштів при необхідності внесення змін в рішення про  бюджет МТГ подають до  фінансового управління пропозиції про внесення змін до бюджетних призначень, при цьому забезпечують вчасність надання розрахунків та детальних обґрунтувань </w:t>
      </w:r>
      <w:r w:rsidRPr="00614F76">
        <w:rPr>
          <w:i/>
          <w:sz w:val="26"/>
          <w:szCs w:val="26"/>
          <w:lang w:val="uk-UA"/>
        </w:rPr>
        <w:t>за 20 робочих днів</w:t>
      </w:r>
      <w:r w:rsidRPr="00614F76">
        <w:rPr>
          <w:sz w:val="26"/>
          <w:szCs w:val="26"/>
          <w:lang w:val="uk-UA"/>
        </w:rPr>
        <w:t xml:space="preserve">, враховуючи вимоги Закону України «Про доступ до публічної інформації» щодо оприлюднення </w:t>
      </w:r>
      <w:proofErr w:type="spellStart"/>
      <w:r w:rsidRPr="00614F76">
        <w:rPr>
          <w:sz w:val="26"/>
          <w:szCs w:val="26"/>
          <w:lang w:val="uk-UA"/>
        </w:rPr>
        <w:t>проєкту</w:t>
      </w:r>
      <w:proofErr w:type="spellEnd"/>
      <w:r w:rsidRPr="00614F76">
        <w:rPr>
          <w:sz w:val="26"/>
          <w:szCs w:val="26"/>
          <w:lang w:val="uk-UA"/>
        </w:rPr>
        <w:t xml:space="preserve"> рішення та його підготовки;</w:t>
      </w:r>
    </w:p>
    <w:p w:rsidR="00BB69C6" w:rsidRPr="00614F76" w:rsidRDefault="00BB69C6" w:rsidP="00614F76">
      <w:pPr>
        <w:pStyle w:val="ab"/>
        <w:numPr>
          <w:ilvl w:val="0"/>
          <w:numId w:val="12"/>
        </w:numPr>
        <w:tabs>
          <w:tab w:val="left" w:pos="993"/>
        </w:tabs>
        <w:ind w:left="0" w:firstLine="567"/>
        <w:jc w:val="both"/>
        <w:rPr>
          <w:sz w:val="26"/>
          <w:szCs w:val="26"/>
          <w:lang w:val="uk-UA"/>
        </w:rPr>
      </w:pPr>
      <w:r w:rsidRPr="00614F76">
        <w:rPr>
          <w:color w:val="252121"/>
          <w:sz w:val="26"/>
          <w:szCs w:val="26"/>
          <w:lang w:val="uk-UA"/>
        </w:rPr>
        <w:t>Фінансове управління</w:t>
      </w:r>
      <w:r w:rsidRPr="00614F76">
        <w:rPr>
          <w:color w:val="252121"/>
          <w:sz w:val="28"/>
          <w:szCs w:val="28"/>
          <w:lang w:val="uk-UA"/>
        </w:rPr>
        <w:t xml:space="preserve"> </w:t>
      </w:r>
      <w:r w:rsidRPr="00614F76">
        <w:rPr>
          <w:sz w:val="26"/>
          <w:szCs w:val="26"/>
          <w:lang w:val="uk-UA"/>
        </w:rPr>
        <w:t>протягом 5 робочих днів проводить аналіз пропозицій до уточнення бюджету МТГ, поданих головними розпорядниками коштів, з точки зору їх відповідності меті, пріоритетності та ефективності використання бюджетних коштів;</w:t>
      </w:r>
    </w:p>
    <w:p w:rsidR="00BB69C6" w:rsidRPr="00614F76" w:rsidRDefault="00BB69C6" w:rsidP="00614F76">
      <w:pPr>
        <w:pStyle w:val="ab"/>
        <w:numPr>
          <w:ilvl w:val="0"/>
          <w:numId w:val="12"/>
        </w:numPr>
        <w:tabs>
          <w:tab w:val="left" w:pos="993"/>
        </w:tabs>
        <w:ind w:left="0" w:firstLine="567"/>
        <w:jc w:val="both"/>
        <w:rPr>
          <w:sz w:val="26"/>
          <w:szCs w:val="26"/>
          <w:lang w:val="uk-UA"/>
        </w:rPr>
      </w:pPr>
      <w:r w:rsidRPr="00614F76">
        <w:rPr>
          <w:sz w:val="26"/>
          <w:szCs w:val="26"/>
          <w:lang w:val="uk-UA"/>
        </w:rPr>
        <w:t xml:space="preserve">на основі результатів аналізу начальник </w:t>
      </w:r>
      <w:r w:rsidR="000E4296" w:rsidRPr="00614F76">
        <w:rPr>
          <w:sz w:val="26"/>
          <w:szCs w:val="26"/>
          <w:lang w:val="uk-UA"/>
        </w:rPr>
        <w:t xml:space="preserve">фінансового управління </w:t>
      </w:r>
      <w:r w:rsidRPr="00614F76">
        <w:rPr>
          <w:sz w:val="26"/>
          <w:szCs w:val="26"/>
          <w:lang w:val="uk-UA"/>
        </w:rPr>
        <w:t xml:space="preserve">приймає рішення про включення пропозицій головних розпорядників коштів до </w:t>
      </w:r>
      <w:proofErr w:type="spellStart"/>
      <w:r w:rsidRPr="00614F76">
        <w:rPr>
          <w:sz w:val="26"/>
          <w:szCs w:val="26"/>
          <w:lang w:val="uk-UA"/>
        </w:rPr>
        <w:t>проєкту</w:t>
      </w:r>
      <w:proofErr w:type="spellEnd"/>
      <w:r w:rsidRPr="00614F76">
        <w:rPr>
          <w:sz w:val="26"/>
          <w:szCs w:val="26"/>
          <w:lang w:val="uk-UA"/>
        </w:rPr>
        <w:t xml:space="preserve"> рішення про внесення змін до бюджету МТГ та забезпечує його подання на розгляд міської ради;</w:t>
      </w:r>
    </w:p>
    <w:p w:rsidR="00BB69C6" w:rsidRPr="00614F76" w:rsidRDefault="00BB69C6" w:rsidP="00614F76">
      <w:pPr>
        <w:pStyle w:val="ab"/>
        <w:numPr>
          <w:ilvl w:val="0"/>
          <w:numId w:val="12"/>
        </w:numPr>
        <w:tabs>
          <w:tab w:val="left" w:pos="993"/>
        </w:tabs>
        <w:ind w:left="0" w:firstLine="567"/>
        <w:jc w:val="both"/>
        <w:rPr>
          <w:sz w:val="26"/>
          <w:szCs w:val="26"/>
          <w:lang w:val="uk-UA"/>
        </w:rPr>
      </w:pPr>
      <w:r w:rsidRPr="00614F76">
        <w:rPr>
          <w:sz w:val="26"/>
          <w:szCs w:val="26"/>
          <w:lang w:val="uk-UA"/>
        </w:rPr>
        <w:t xml:space="preserve">після схвалення </w:t>
      </w:r>
      <w:proofErr w:type="spellStart"/>
      <w:r w:rsidR="00C259BC" w:rsidRPr="00614F76">
        <w:rPr>
          <w:sz w:val="26"/>
          <w:szCs w:val="26"/>
          <w:lang w:val="uk-UA"/>
        </w:rPr>
        <w:t>проєкту</w:t>
      </w:r>
      <w:proofErr w:type="spellEnd"/>
      <w:r w:rsidR="00C259BC" w:rsidRPr="00614F76">
        <w:rPr>
          <w:sz w:val="26"/>
          <w:szCs w:val="26"/>
          <w:lang w:val="uk-UA"/>
        </w:rPr>
        <w:t xml:space="preserve"> рішення про внесення змін до бюджету МТГ </w:t>
      </w:r>
      <w:r w:rsidRPr="00614F76">
        <w:rPr>
          <w:sz w:val="26"/>
          <w:szCs w:val="26"/>
          <w:lang w:val="uk-UA"/>
        </w:rPr>
        <w:t>виконавчи</w:t>
      </w:r>
      <w:r w:rsidR="00C259BC" w:rsidRPr="00614F76">
        <w:rPr>
          <w:sz w:val="26"/>
          <w:szCs w:val="26"/>
          <w:lang w:val="uk-UA"/>
        </w:rPr>
        <w:t>й</w:t>
      </w:r>
      <w:r w:rsidRPr="00614F76">
        <w:rPr>
          <w:sz w:val="26"/>
          <w:szCs w:val="26"/>
          <w:lang w:val="uk-UA"/>
        </w:rPr>
        <w:t xml:space="preserve"> комітет міської ради</w:t>
      </w:r>
      <w:r w:rsidR="00C259BC" w:rsidRPr="00614F76">
        <w:rPr>
          <w:sz w:val="26"/>
          <w:szCs w:val="26"/>
          <w:lang w:val="uk-UA"/>
        </w:rPr>
        <w:t xml:space="preserve"> подає</w:t>
      </w:r>
      <w:r w:rsidRPr="00614F76">
        <w:rPr>
          <w:sz w:val="26"/>
          <w:szCs w:val="26"/>
          <w:lang w:val="uk-UA"/>
        </w:rPr>
        <w:t xml:space="preserve"> </w:t>
      </w:r>
      <w:r w:rsidR="00C259BC" w:rsidRPr="00614F76">
        <w:rPr>
          <w:sz w:val="26"/>
          <w:szCs w:val="26"/>
          <w:lang w:val="uk-UA"/>
        </w:rPr>
        <w:t xml:space="preserve">його </w:t>
      </w:r>
      <w:r w:rsidR="000E4296" w:rsidRPr="00614F76">
        <w:rPr>
          <w:sz w:val="26"/>
          <w:szCs w:val="26"/>
          <w:lang w:val="uk-UA"/>
        </w:rPr>
        <w:t>на розгляд</w:t>
      </w:r>
      <w:r w:rsidR="009D4B49" w:rsidRPr="00614F76">
        <w:rPr>
          <w:sz w:val="26"/>
          <w:szCs w:val="26"/>
          <w:lang w:val="uk-UA"/>
        </w:rPr>
        <w:t xml:space="preserve"> </w:t>
      </w:r>
      <w:r w:rsidRPr="00614F76">
        <w:rPr>
          <w:sz w:val="26"/>
          <w:szCs w:val="26"/>
          <w:lang w:val="uk-UA"/>
        </w:rPr>
        <w:t xml:space="preserve">міської ради </w:t>
      </w:r>
      <w:r w:rsidR="009D4B49" w:rsidRPr="00614F76">
        <w:rPr>
          <w:color w:val="000000"/>
          <w:sz w:val="26"/>
          <w:szCs w:val="26"/>
          <w:shd w:val="clear" w:color="auto" w:fill="FFFFFF"/>
          <w:lang w:val="uk-UA"/>
        </w:rPr>
        <w:t>в порядку, визначеному регламентом міської ради</w:t>
      </w:r>
      <w:r w:rsidRPr="00614F76">
        <w:rPr>
          <w:sz w:val="26"/>
          <w:szCs w:val="26"/>
          <w:lang w:val="uk-UA"/>
        </w:rPr>
        <w:t>;</w:t>
      </w:r>
    </w:p>
    <w:p w:rsidR="00BB69C6" w:rsidRPr="00614F76" w:rsidRDefault="00BB69C6" w:rsidP="00614F76">
      <w:pPr>
        <w:pStyle w:val="ab"/>
        <w:widowControl w:val="0"/>
        <w:numPr>
          <w:ilvl w:val="0"/>
          <w:numId w:val="12"/>
        </w:numPr>
        <w:shd w:val="clear" w:color="auto" w:fill="FFFFFF"/>
        <w:tabs>
          <w:tab w:val="left" w:pos="993"/>
        </w:tabs>
        <w:autoSpaceDE w:val="0"/>
        <w:autoSpaceDN w:val="0"/>
        <w:adjustRightInd w:val="0"/>
        <w:ind w:left="0" w:firstLine="567"/>
        <w:jc w:val="both"/>
        <w:rPr>
          <w:sz w:val="26"/>
          <w:szCs w:val="26"/>
          <w:lang w:val="uk-UA"/>
        </w:rPr>
      </w:pPr>
      <w:r w:rsidRPr="00614F76">
        <w:rPr>
          <w:sz w:val="26"/>
          <w:szCs w:val="26"/>
          <w:lang w:val="uk-UA"/>
        </w:rPr>
        <w:t xml:space="preserve">проєкт рішення про внесення змін до  бюджету МТГ перед розглядом на засіданні сесії міської ради розглядається постійними комісіями міської ради, які надають свої пропозиції до </w:t>
      </w:r>
      <w:proofErr w:type="spellStart"/>
      <w:r w:rsidRPr="00614F76">
        <w:rPr>
          <w:sz w:val="26"/>
          <w:szCs w:val="26"/>
          <w:lang w:val="uk-UA"/>
        </w:rPr>
        <w:t>проєкту</w:t>
      </w:r>
      <w:proofErr w:type="spellEnd"/>
      <w:r w:rsidRPr="00614F76">
        <w:rPr>
          <w:sz w:val="26"/>
          <w:szCs w:val="26"/>
          <w:lang w:val="uk-UA"/>
        </w:rPr>
        <w:t xml:space="preserve"> рішення про внесення змін до  бюджету МТГ</w:t>
      </w:r>
      <w:r w:rsidR="00C259BC" w:rsidRPr="00614F76">
        <w:rPr>
          <w:sz w:val="26"/>
          <w:szCs w:val="26"/>
          <w:lang w:val="uk-UA"/>
        </w:rPr>
        <w:t>.</w:t>
      </w:r>
      <w:r w:rsidRPr="00614F76">
        <w:rPr>
          <w:sz w:val="26"/>
          <w:szCs w:val="26"/>
          <w:lang w:val="uk-UA"/>
        </w:rPr>
        <w:t xml:space="preserve"> </w:t>
      </w:r>
    </w:p>
    <w:p w:rsidR="00A1258A" w:rsidRPr="00614F76" w:rsidRDefault="00A1258A" w:rsidP="00614F76">
      <w:pPr>
        <w:pStyle w:val="ab"/>
        <w:widowControl w:val="0"/>
        <w:shd w:val="clear" w:color="auto" w:fill="FFFFFF"/>
        <w:autoSpaceDE w:val="0"/>
        <w:autoSpaceDN w:val="0"/>
        <w:adjustRightInd w:val="0"/>
        <w:ind w:left="0" w:firstLine="567"/>
        <w:jc w:val="both"/>
        <w:rPr>
          <w:sz w:val="26"/>
          <w:szCs w:val="26"/>
          <w:lang w:val="uk-UA"/>
        </w:rPr>
      </w:pPr>
      <w:r w:rsidRPr="00614F76">
        <w:rPr>
          <w:sz w:val="26"/>
          <w:szCs w:val="26"/>
          <w:lang w:val="uk-UA"/>
        </w:rPr>
        <w:t>Рішення про внесення змін до</w:t>
      </w:r>
      <w:r w:rsidR="006B41ED" w:rsidRPr="00614F76">
        <w:rPr>
          <w:sz w:val="26"/>
          <w:szCs w:val="26"/>
          <w:lang w:val="uk-UA"/>
        </w:rPr>
        <w:t xml:space="preserve"> </w:t>
      </w:r>
      <w:r w:rsidRPr="00614F76">
        <w:rPr>
          <w:sz w:val="26"/>
          <w:szCs w:val="26"/>
          <w:lang w:val="uk-UA"/>
        </w:rPr>
        <w:t>бюджету ухвалюється Бериславською міською радою.</w:t>
      </w:r>
      <w:r w:rsidR="00E11B29" w:rsidRPr="00614F76">
        <w:rPr>
          <w:sz w:val="26"/>
          <w:szCs w:val="26"/>
          <w:lang w:val="uk-UA"/>
        </w:rPr>
        <w:t xml:space="preserve"> </w:t>
      </w:r>
      <w:proofErr w:type="spellStart"/>
      <w:r w:rsidRPr="00614F76">
        <w:rPr>
          <w:sz w:val="26"/>
          <w:szCs w:val="26"/>
          <w:lang w:val="uk-UA"/>
        </w:rPr>
        <w:t>Проєкти</w:t>
      </w:r>
      <w:proofErr w:type="spellEnd"/>
      <w:r w:rsidRPr="00614F76">
        <w:rPr>
          <w:sz w:val="26"/>
          <w:szCs w:val="26"/>
          <w:lang w:val="uk-UA"/>
        </w:rPr>
        <w:t xml:space="preserve"> таких рішень готує фінансове управління, попередньо схвалює виконавчий комітет міської ради та погоджують постійні комісії міської ради.</w:t>
      </w:r>
    </w:p>
    <w:p w:rsidR="008A27FE" w:rsidRPr="00614F76" w:rsidRDefault="00D97316" w:rsidP="00614F76">
      <w:pPr>
        <w:shd w:val="clear" w:color="auto" w:fill="FFFFFF"/>
        <w:spacing w:after="0" w:line="240" w:lineRule="auto"/>
        <w:ind w:firstLine="708"/>
        <w:jc w:val="both"/>
        <w:textAlignment w:val="baseline"/>
        <w:rPr>
          <w:rFonts w:ascii="Times New Roman" w:hAnsi="Times New Roman"/>
          <w:color w:val="000000"/>
          <w:sz w:val="26"/>
          <w:szCs w:val="26"/>
          <w:shd w:val="clear" w:color="auto" w:fill="FFFFFF"/>
        </w:rPr>
      </w:pPr>
      <w:r w:rsidRPr="00614F76">
        <w:rPr>
          <w:rFonts w:ascii="Times New Roman" w:hAnsi="Times New Roman"/>
          <w:color w:val="000000"/>
          <w:sz w:val="26"/>
          <w:szCs w:val="26"/>
          <w:shd w:val="clear" w:color="auto" w:fill="FFFFFF"/>
        </w:rPr>
        <w:t>5.12. У межах загального обсягу бюджетних призначень за бюджетною програмою окремо за загальним та спеціальним фондами бюджету фінансове управління за обґрунтованим поданням головного розпорядника бюджетних коштів здійснює перерозподіл бюджетних асигнувань, затверджених у розписі бюджету та кошторисі, в розрізі економічної класифікації видатків бюджету, а також в розрізі класифікації кредитування бюджету - щодо надання кредитів з бюджету.</w:t>
      </w:r>
    </w:p>
    <w:p w:rsidR="00F831FE" w:rsidRPr="00614F76" w:rsidRDefault="008A27FE" w:rsidP="00614F76">
      <w:pPr>
        <w:shd w:val="clear" w:color="auto" w:fill="FFFFFF"/>
        <w:spacing w:after="0" w:line="240" w:lineRule="auto"/>
        <w:ind w:firstLine="708"/>
        <w:jc w:val="both"/>
        <w:textAlignment w:val="baseline"/>
        <w:rPr>
          <w:rFonts w:ascii="Times New Roman" w:hAnsi="Times New Roman" w:cs="Times New Roman"/>
          <w:color w:val="000000"/>
          <w:sz w:val="26"/>
          <w:szCs w:val="26"/>
        </w:rPr>
      </w:pPr>
      <w:r w:rsidRPr="00614F76">
        <w:rPr>
          <w:rFonts w:ascii="Times New Roman" w:hAnsi="Times New Roman"/>
          <w:color w:val="000000"/>
          <w:sz w:val="26"/>
          <w:szCs w:val="26"/>
          <w:shd w:val="clear" w:color="auto" w:fill="FFFFFF"/>
        </w:rPr>
        <w:t xml:space="preserve">5.13. </w:t>
      </w:r>
      <w:r w:rsidRPr="00614F76">
        <w:rPr>
          <w:rFonts w:ascii="Times New Roman" w:hAnsi="Times New Roman" w:cs="Times New Roman"/>
          <w:color w:val="000000"/>
          <w:sz w:val="26"/>
          <w:szCs w:val="26"/>
        </w:rPr>
        <w:t xml:space="preserve">Якщо до початку нового бюджетного періоду не прийнято рішення про  бюджет </w:t>
      </w:r>
      <w:proofErr w:type="spellStart"/>
      <w:r w:rsidRPr="00614F76">
        <w:rPr>
          <w:rFonts w:ascii="Times New Roman" w:hAnsi="Times New Roman" w:cs="Times New Roman"/>
          <w:color w:val="000000"/>
          <w:sz w:val="26"/>
          <w:szCs w:val="26"/>
        </w:rPr>
        <w:t>Бериславської</w:t>
      </w:r>
      <w:proofErr w:type="spellEnd"/>
      <w:r w:rsidRPr="00614F76">
        <w:rPr>
          <w:rFonts w:ascii="Times New Roman" w:hAnsi="Times New Roman" w:cs="Times New Roman"/>
          <w:color w:val="000000"/>
          <w:sz w:val="26"/>
          <w:szCs w:val="26"/>
        </w:rPr>
        <w:t xml:space="preserve"> міської територіальної громади, витрати бюджету </w:t>
      </w:r>
      <w:proofErr w:type="spellStart"/>
      <w:r w:rsidRPr="00614F76">
        <w:rPr>
          <w:rFonts w:ascii="Times New Roman" w:hAnsi="Times New Roman" w:cs="Times New Roman"/>
          <w:color w:val="000000"/>
          <w:sz w:val="26"/>
          <w:szCs w:val="26"/>
        </w:rPr>
        <w:t>Бериславської</w:t>
      </w:r>
      <w:proofErr w:type="spellEnd"/>
      <w:r w:rsidRPr="00614F76">
        <w:rPr>
          <w:rFonts w:ascii="Times New Roman" w:hAnsi="Times New Roman" w:cs="Times New Roman"/>
          <w:color w:val="000000"/>
          <w:sz w:val="26"/>
          <w:szCs w:val="26"/>
        </w:rPr>
        <w:t xml:space="preserve"> міської територіальної громади лише на цілі, визначені у рішенні про бюджет </w:t>
      </w:r>
      <w:proofErr w:type="spellStart"/>
      <w:r w:rsidRPr="00614F76">
        <w:rPr>
          <w:rFonts w:ascii="Times New Roman" w:hAnsi="Times New Roman" w:cs="Times New Roman"/>
          <w:color w:val="000000"/>
          <w:sz w:val="26"/>
          <w:szCs w:val="26"/>
        </w:rPr>
        <w:t>Бериславської</w:t>
      </w:r>
      <w:proofErr w:type="spellEnd"/>
      <w:r w:rsidRPr="00614F76">
        <w:rPr>
          <w:rFonts w:ascii="Times New Roman" w:hAnsi="Times New Roman" w:cs="Times New Roman"/>
          <w:color w:val="000000"/>
          <w:sz w:val="26"/>
          <w:szCs w:val="26"/>
        </w:rPr>
        <w:t xml:space="preserve"> міської територіальної громади на попередній бюджетний період та одночасно передбачені у проекті рішення про бюджет МТГ на наступний бюджетний період, схваленому виконавчим </w:t>
      </w:r>
      <w:proofErr w:type="spellStart"/>
      <w:r w:rsidRPr="00614F76">
        <w:rPr>
          <w:rFonts w:ascii="Times New Roman" w:hAnsi="Times New Roman" w:cs="Times New Roman"/>
          <w:color w:val="000000"/>
          <w:sz w:val="26"/>
          <w:szCs w:val="26"/>
        </w:rPr>
        <w:t>комітетом Бериславськ</w:t>
      </w:r>
      <w:proofErr w:type="spellEnd"/>
      <w:r w:rsidRPr="00614F76">
        <w:rPr>
          <w:rFonts w:ascii="Times New Roman" w:hAnsi="Times New Roman" w:cs="Times New Roman"/>
          <w:color w:val="000000"/>
          <w:sz w:val="26"/>
          <w:szCs w:val="26"/>
        </w:rPr>
        <w:t xml:space="preserve">ої міської ради та поданому на </w:t>
      </w:r>
      <w:proofErr w:type="spellStart"/>
      <w:r w:rsidRPr="00614F76">
        <w:rPr>
          <w:rFonts w:ascii="Times New Roman" w:hAnsi="Times New Roman" w:cs="Times New Roman"/>
          <w:color w:val="000000"/>
          <w:sz w:val="26"/>
          <w:szCs w:val="26"/>
        </w:rPr>
        <w:t>розгляд Бериславської</w:t>
      </w:r>
      <w:proofErr w:type="spellEnd"/>
      <w:r w:rsidRPr="00614F76">
        <w:rPr>
          <w:rFonts w:ascii="Times New Roman" w:hAnsi="Times New Roman" w:cs="Times New Roman"/>
          <w:color w:val="000000"/>
          <w:sz w:val="26"/>
          <w:szCs w:val="26"/>
        </w:rPr>
        <w:t xml:space="preserve"> міської ради. При цьому щомісячні бюджетні асигнування бюджету </w:t>
      </w:r>
      <w:proofErr w:type="spellStart"/>
      <w:r w:rsidR="00F831FE" w:rsidRPr="00614F76">
        <w:rPr>
          <w:rFonts w:ascii="Times New Roman" w:hAnsi="Times New Roman" w:cs="Times New Roman"/>
          <w:color w:val="000000"/>
          <w:sz w:val="26"/>
          <w:szCs w:val="26"/>
        </w:rPr>
        <w:t>Бериславської</w:t>
      </w:r>
      <w:proofErr w:type="spellEnd"/>
      <w:r w:rsidRPr="00614F76">
        <w:rPr>
          <w:rFonts w:ascii="Times New Roman" w:hAnsi="Times New Roman" w:cs="Times New Roman"/>
          <w:color w:val="000000"/>
          <w:sz w:val="26"/>
          <w:szCs w:val="26"/>
        </w:rPr>
        <w:t xml:space="preserve"> міської територіальної громади сумарно не можуть перевищувати 1/12 обсягу бюджетних призначень, встановлених рішенням про бюджет </w:t>
      </w:r>
      <w:proofErr w:type="spellStart"/>
      <w:r w:rsidR="00F831FE" w:rsidRPr="00614F76">
        <w:rPr>
          <w:rFonts w:ascii="Times New Roman" w:hAnsi="Times New Roman" w:cs="Times New Roman"/>
          <w:color w:val="000000"/>
          <w:sz w:val="26"/>
          <w:szCs w:val="26"/>
        </w:rPr>
        <w:t>Бериславської</w:t>
      </w:r>
      <w:proofErr w:type="spellEnd"/>
      <w:r w:rsidRPr="00614F76">
        <w:rPr>
          <w:rFonts w:ascii="Times New Roman" w:hAnsi="Times New Roman" w:cs="Times New Roman"/>
          <w:color w:val="000000"/>
          <w:sz w:val="26"/>
          <w:szCs w:val="26"/>
        </w:rPr>
        <w:t xml:space="preserve"> міської територіальної громади на попередній бюджетний період (крім випадків, передбачених </w:t>
      </w:r>
      <w:hyperlink r:id="rId11" w:anchor="n331" w:history="1">
        <w:r w:rsidRPr="00614F76">
          <w:rPr>
            <w:rStyle w:val="a4"/>
            <w:rFonts w:ascii="Times New Roman" w:hAnsi="Times New Roman" w:cs="Times New Roman"/>
            <w:color w:val="000000"/>
            <w:sz w:val="26"/>
            <w:szCs w:val="26"/>
            <w:u w:val="none"/>
          </w:rPr>
          <w:t>частиною шостою статті 16</w:t>
        </w:r>
      </w:hyperlink>
      <w:r w:rsidRPr="00614F76">
        <w:rPr>
          <w:rFonts w:ascii="Times New Roman" w:hAnsi="Times New Roman" w:cs="Times New Roman"/>
          <w:color w:val="000000"/>
          <w:sz w:val="26"/>
          <w:szCs w:val="26"/>
        </w:rPr>
        <w:t> та </w:t>
      </w:r>
      <w:hyperlink r:id="rId12" w:anchor="n485" w:history="1">
        <w:r w:rsidRPr="00614F76">
          <w:rPr>
            <w:rStyle w:val="a4"/>
            <w:rFonts w:ascii="Times New Roman" w:hAnsi="Times New Roman" w:cs="Times New Roman"/>
            <w:color w:val="000000"/>
            <w:sz w:val="26"/>
            <w:szCs w:val="26"/>
            <w:u w:val="none"/>
          </w:rPr>
          <w:t>частиною четвертою статті 23</w:t>
        </w:r>
      </w:hyperlink>
      <w:r w:rsidRPr="00614F76">
        <w:rPr>
          <w:rFonts w:ascii="Times New Roman" w:hAnsi="Times New Roman" w:cs="Times New Roman"/>
          <w:color w:val="000000"/>
          <w:sz w:val="26"/>
          <w:szCs w:val="26"/>
        </w:rPr>
        <w:t> Бюджетного кодексу України, а також з урахуванням необхідності проведення захищених видатків місцевого бюджету).</w:t>
      </w:r>
    </w:p>
    <w:p w:rsidR="00F831FE" w:rsidRPr="00614F76" w:rsidRDefault="008A27FE" w:rsidP="00614F76">
      <w:pPr>
        <w:shd w:val="clear" w:color="auto" w:fill="FFFFFF"/>
        <w:spacing w:after="0" w:line="240" w:lineRule="auto"/>
        <w:ind w:firstLine="708"/>
        <w:jc w:val="both"/>
        <w:textAlignment w:val="baseline"/>
        <w:rPr>
          <w:rFonts w:ascii="Times New Roman" w:hAnsi="Times New Roman" w:cs="Times New Roman"/>
          <w:color w:val="000000"/>
          <w:sz w:val="26"/>
          <w:szCs w:val="26"/>
        </w:rPr>
      </w:pPr>
      <w:r w:rsidRPr="00614F76">
        <w:rPr>
          <w:rFonts w:ascii="Times New Roman" w:hAnsi="Times New Roman" w:cs="Times New Roman"/>
          <w:color w:val="000000"/>
          <w:sz w:val="26"/>
          <w:szCs w:val="26"/>
        </w:rPr>
        <w:t xml:space="preserve">До прийняття рішення про бюджет </w:t>
      </w:r>
      <w:proofErr w:type="spellStart"/>
      <w:r w:rsidR="00F831FE" w:rsidRPr="00614F76">
        <w:rPr>
          <w:rFonts w:ascii="Times New Roman" w:hAnsi="Times New Roman" w:cs="Times New Roman"/>
          <w:color w:val="000000"/>
          <w:sz w:val="26"/>
          <w:szCs w:val="26"/>
        </w:rPr>
        <w:t>Берисласької</w:t>
      </w:r>
      <w:proofErr w:type="spellEnd"/>
      <w:r w:rsidRPr="00614F76">
        <w:rPr>
          <w:rFonts w:ascii="Times New Roman" w:hAnsi="Times New Roman" w:cs="Times New Roman"/>
          <w:color w:val="000000"/>
          <w:sz w:val="26"/>
          <w:szCs w:val="26"/>
        </w:rPr>
        <w:t xml:space="preserve"> міської територіальної громади на поточний бюджетний період забороняється здійснювати капітальні видатки і надавати кредити з бюджету (крім випадків, пов’язаних із виділенням коштів з резервного фонду бюджету та проведенням видатків за рахунок трансфертів з державного бюджету місцевим бюджетам), а також здійснювати місцеві запозичення та надавати місцеві гарантії.</w:t>
      </w:r>
    </w:p>
    <w:p w:rsidR="00FA6611" w:rsidRPr="00614F76" w:rsidRDefault="008A27FE" w:rsidP="00614F76">
      <w:pPr>
        <w:shd w:val="clear" w:color="auto" w:fill="FFFFFF"/>
        <w:spacing w:after="0" w:line="240" w:lineRule="auto"/>
        <w:ind w:firstLine="709"/>
        <w:jc w:val="both"/>
        <w:textAlignment w:val="baseline"/>
        <w:rPr>
          <w:rFonts w:ascii="Times New Roman" w:eastAsia="Times New Roman" w:hAnsi="Times New Roman"/>
          <w:color w:val="252121"/>
          <w:sz w:val="28"/>
          <w:szCs w:val="28"/>
          <w:lang w:eastAsia="ru-RU"/>
        </w:rPr>
      </w:pPr>
      <w:r w:rsidRPr="00614F76">
        <w:rPr>
          <w:rFonts w:ascii="Times New Roman" w:hAnsi="Times New Roman" w:cs="Times New Roman"/>
          <w:color w:val="000000"/>
          <w:sz w:val="26"/>
          <w:szCs w:val="26"/>
        </w:rPr>
        <w:t xml:space="preserve">У разі несвоєчасного прийняття рішення про бюджет </w:t>
      </w:r>
      <w:proofErr w:type="spellStart"/>
      <w:r w:rsidR="00F831FE" w:rsidRPr="00614F76">
        <w:rPr>
          <w:rFonts w:ascii="Times New Roman" w:hAnsi="Times New Roman" w:cs="Times New Roman"/>
          <w:color w:val="000000"/>
          <w:sz w:val="26"/>
          <w:szCs w:val="26"/>
        </w:rPr>
        <w:t>Бериславської</w:t>
      </w:r>
      <w:proofErr w:type="spellEnd"/>
      <w:r w:rsidRPr="00614F76">
        <w:rPr>
          <w:rFonts w:ascii="Times New Roman" w:hAnsi="Times New Roman" w:cs="Times New Roman"/>
          <w:color w:val="000000"/>
          <w:sz w:val="26"/>
          <w:szCs w:val="26"/>
        </w:rPr>
        <w:t xml:space="preserve"> міської територіальної громади при формуванні надходжень та здійсненні витрат бюджету </w:t>
      </w:r>
      <w:proofErr w:type="spellStart"/>
      <w:r w:rsidR="00F831FE" w:rsidRPr="00614F76">
        <w:rPr>
          <w:rFonts w:ascii="Times New Roman" w:hAnsi="Times New Roman" w:cs="Times New Roman"/>
          <w:color w:val="000000"/>
          <w:sz w:val="26"/>
          <w:szCs w:val="26"/>
        </w:rPr>
        <w:lastRenderedPageBreak/>
        <w:t>Бериславської</w:t>
      </w:r>
      <w:proofErr w:type="spellEnd"/>
      <w:r w:rsidRPr="00614F76">
        <w:rPr>
          <w:rFonts w:ascii="Times New Roman" w:hAnsi="Times New Roman" w:cs="Times New Roman"/>
          <w:color w:val="000000"/>
          <w:sz w:val="26"/>
          <w:szCs w:val="26"/>
        </w:rPr>
        <w:t xml:space="preserve"> міської територіальної громади застосовуються норми ц</w:t>
      </w:r>
      <w:r w:rsidR="00FA6611" w:rsidRPr="00614F76">
        <w:rPr>
          <w:rFonts w:ascii="Times New Roman" w:hAnsi="Times New Roman" w:cs="Times New Roman"/>
          <w:color w:val="000000"/>
          <w:sz w:val="26"/>
          <w:szCs w:val="26"/>
        </w:rPr>
        <w:t>ього пункту</w:t>
      </w:r>
      <w:r w:rsidRPr="00614F76">
        <w:rPr>
          <w:rFonts w:ascii="Times New Roman" w:hAnsi="Times New Roman" w:cs="Times New Roman"/>
          <w:color w:val="000000"/>
          <w:sz w:val="26"/>
          <w:szCs w:val="26"/>
        </w:rPr>
        <w:t xml:space="preserve"> та закону про Державний бюджет України на відповідний бюджетний період (у разі несвоєчасного набрання чинності таким законом – норми </w:t>
      </w:r>
      <w:hyperlink r:id="rId13" w:anchor="n790" w:history="1">
        <w:r w:rsidRPr="00614F76">
          <w:rPr>
            <w:rStyle w:val="a4"/>
            <w:rFonts w:ascii="Times New Roman" w:hAnsi="Times New Roman" w:cs="Times New Roman"/>
            <w:color w:val="000000"/>
            <w:sz w:val="26"/>
            <w:szCs w:val="26"/>
          </w:rPr>
          <w:t>пунктів 3-5</w:t>
        </w:r>
      </w:hyperlink>
      <w:r w:rsidRPr="00614F76">
        <w:rPr>
          <w:rFonts w:ascii="Times New Roman" w:hAnsi="Times New Roman" w:cs="Times New Roman"/>
          <w:color w:val="000000"/>
          <w:sz w:val="26"/>
          <w:szCs w:val="26"/>
        </w:rPr>
        <w:t> частини другої статті 41 Бюджетного кодексу України).</w:t>
      </w:r>
      <w:r w:rsidR="00FA6611" w:rsidRPr="00614F76">
        <w:rPr>
          <w:rFonts w:ascii="Times New Roman" w:eastAsia="Times New Roman" w:hAnsi="Times New Roman"/>
          <w:color w:val="252121"/>
          <w:sz w:val="28"/>
          <w:szCs w:val="28"/>
          <w:lang w:eastAsia="ru-RU"/>
        </w:rPr>
        <w:t xml:space="preserve"> </w:t>
      </w:r>
    </w:p>
    <w:p w:rsidR="00E356FC" w:rsidRPr="00614F76" w:rsidRDefault="00E356FC" w:rsidP="00614F76">
      <w:pPr>
        <w:shd w:val="clear" w:color="auto" w:fill="FFFFFF"/>
        <w:spacing w:after="0" w:line="240" w:lineRule="auto"/>
        <w:ind w:firstLine="708"/>
        <w:jc w:val="both"/>
        <w:textAlignment w:val="baseline"/>
        <w:rPr>
          <w:rFonts w:ascii="Times New Roman" w:hAnsi="Times New Roman" w:cs="Times New Roman"/>
          <w:color w:val="000000"/>
          <w:sz w:val="26"/>
          <w:szCs w:val="26"/>
        </w:rPr>
      </w:pPr>
    </w:p>
    <w:p w:rsidR="008A27FE" w:rsidRPr="00614F76" w:rsidRDefault="008A27FE" w:rsidP="00614F76">
      <w:pPr>
        <w:shd w:val="clear" w:color="auto" w:fill="FFFFFF"/>
        <w:spacing w:after="0" w:line="240" w:lineRule="auto"/>
        <w:ind w:firstLine="708"/>
        <w:jc w:val="both"/>
        <w:textAlignment w:val="baseline"/>
        <w:rPr>
          <w:rFonts w:ascii="Times New Roman" w:hAnsi="Times New Roman" w:cs="Times New Roman"/>
          <w:color w:val="000000"/>
          <w:sz w:val="26"/>
          <w:szCs w:val="26"/>
        </w:rPr>
      </w:pPr>
      <w:r w:rsidRPr="00614F76">
        <w:rPr>
          <w:rFonts w:ascii="Times New Roman" w:hAnsi="Times New Roman" w:cs="Times New Roman"/>
          <w:color w:val="000000"/>
          <w:sz w:val="26"/>
          <w:szCs w:val="26"/>
        </w:rPr>
        <w:t xml:space="preserve">Бюджет </w:t>
      </w:r>
      <w:proofErr w:type="spellStart"/>
      <w:r w:rsidR="00E356FC" w:rsidRPr="00614F76">
        <w:rPr>
          <w:rFonts w:ascii="Times New Roman" w:hAnsi="Times New Roman" w:cs="Times New Roman"/>
          <w:color w:val="000000"/>
          <w:sz w:val="26"/>
          <w:szCs w:val="26"/>
        </w:rPr>
        <w:t>Бериславської</w:t>
      </w:r>
      <w:proofErr w:type="spellEnd"/>
      <w:r w:rsidRPr="00614F76">
        <w:rPr>
          <w:rFonts w:ascii="Times New Roman" w:hAnsi="Times New Roman" w:cs="Times New Roman"/>
          <w:color w:val="000000"/>
          <w:sz w:val="26"/>
          <w:szCs w:val="26"/>
        </w:rPr>
        <w:t xml:space="preserve"> міської територіальної громади виконується за тимчасовим розписом на відповідний період, який  затверджується </w:t>
      </w:r>
      <w:r w:rsidR="00E356FC" w:rsidRPr="00614F76">
        <w:rPr>
          <w:rFonts w:ascii="Times New Roman" w:hAnsi="Times New Roman" w:cs="Times New Roman"/>
          <w:color w:val="000000"/>
          <w:sz w:val="26"/>
          <w:szCs w:val="26"/>
        </w:rPr>
        <w:t>начальником фінансового управління</w:t>
      </w:r>
      <w:r w:rsidRPr="00614F76">
        <w:rPr>
          <w:rFonts w:ascii="Times New Roman" w:hAnsi="Times New Roman" w:cs="Times New Roman"/>
          <w:color w:val="000000"/>
          <w:sz w:val="26"/>
          <w:szCs w:val="26"/>
        </w:rPr>
        <w:t>.</w:t>
      </w:r>
    </w:p>
    <w:p w:rsidR="00E356FC" w:rsidRPr="00614F76" w:rsidRDefault="008A27FE" w:rsidP="00614F76">
      <w:pPr>
        <w:pStyle w:val="a5"/>
        <w:shd w:val="clear" w:color="auto" w:fill="FFFFFF"/>
        <w:spacing w:before="0" w:beforeAutospacing="0" w:after="0" w:afterAutospacing="0"/>
        <w:jc w:val="both"/>
        <w:rPr>
          <w:color w:val="000000"/>
          <w:sz w:val="26"/>
          <w:szCs w:val="26"/>
        </w:rPr>
      </w:pPr>
      <w:r w:rsidRPr="00614F76">
        <w:rPr>
          <w:color w:val="000000"/>
          <w:sz w:val="26"/>
          <w:szCs w:val="26"/>
        </w:rPr>
        <w:t> </w:t>
      </w:r>
    </w:p>
    <w:p w:rsidR="001A5B4A" w:rsidRPr="00614F76" w:rsidRDefault="001A5B4A" w:rsidP="00614F76">
      <w:pPr>
        <w:pStyle w:val="a5"/>
        <w:shd w:val="clear" w:color="auto" w:fill="FFFFFF"/>
        <w:spacing w:before="0" w:beforeAutospacing="0" w:after="0" w:afterAutospacing="0"/>
        <w:jc w:val="both"/>
        <w:rPr>
          <w:b/>
          <w:bCs/>
          <w:spacing w:val="-3"/>
          <w:sz w:val="28"/>
          <w:szCs w:val="28"/>
        </w:rPr>
      </w:pPr>
      <w:r w:rsidRPr="00614F76">
        <w:rPr>
          <w:b/>
          <w:bCs/>
          <w:spacing w:val="-3"/>
          <w:sz w:val="28"/>
          <w:szCs w:val="28"/>
        </w:rPr>
        <w:t>6. Звітність про виконання  бюджету МТГ</w:t>
      </w:r>
    </w:p>
    <w:p w:rsidR="001A5B4A" w:rsidRPr="00614F76" w:rsidRDefault="001A5B4A" w:rsidP="00614F76">
      <w:pPr>
        <w:pStyle w:val="ab"/>
        <w:widowControl w:val="0"/>
        <w:shd w:val="clear" w:color="auto" w:fill="FFFFFF"/>
        <w:tabs>
          <w:tab w:val="left" w:pos="1134"/>
        </w:tabs>
        <w:autoSpaceDE w:val="0"/>
        <w:autoSpaceDN w:val="0"/>
        <w:adjustRightInd w:val="0"/>
        <w:ind w:left="567"/>
        <w:jc w:val="both"/>
        <w:rPr>
          <w:b/>
          <w:bCs/>
          <w:spacing w:val="-3"/>
          <w:sz w:val="28"/>
          <w:szCs w:val="28"/>
          <w:lang w:val="uk-UA"/>
        </w:rPr>
      </w:pPr>
    </w:p>
    <w:p w:rsidR="00465E80" w:rsidRPr="00614F76" w:rsidRDefault="001A5B4A" w:rsidP="00614F76">
      <w:pPr>
        <w:shd w:val="clear" w:color="auto" w:fill="FFFFFF"/>
        <w:spacing w:after="0" w:line="240" w:lineRule="auto"/>
        <w:ind w:firstLine="708"/>
        <w:jc w:val="both"/>
        <w:rPr>
          <w:rFonts w:ascii="Times New Roman" w:eastAsia="Times New Roman" w:hAnsi="Times New Roman"/>
          <w:color w:val="252121"/>
          <w:sz w:val="26"/>
          <w:szCs w:val="26"/>
          <w:lang w:eastAsia="ru-RU"/>
        </w:rPr>
      </w:pPr>
      <w:r w:rsidRPr="00614F76">
        <w:rPr>
          <w:rFonts w:ascii="Times New Roman" w:hAnsi="Times New Roman" w:cs="Times New Roman"/>
          <w:bCs/>
          <w:spacing w:val="6"/>
          <w:sz w:val="26"/>
          <w:szCs w:val="26"/>
        </w:rPr>
        <w:t>6.1.</w:t>
      </w:r>
      <w:r w:rsidRPr="00614F76">
        <w:rPr>
          <w:rFonts w:ascii="Times New Roman" w:hAnsi="Times New Roman" w:cs="Times New Roman"/>
          <w:b/>
          <w:spacing w:val="6"/>
          <w:sz w:val="26"/>
          <w:szCs w:val="26"/>
        </w:rPr>
        <w:t xml:space="preserve"> </w:t>
      </w:r>
      <w:r w:rsidR="004B293F" w:rsidRPr="00614F76">
        <w:rPr>
          <w:rFonts w:ascii="Times New Roman" w:hAnsi="Times New Roman" w:cs="Times New Roman"/>
          <w:color w:val="000000"/>
          <w:sz w:val="26"/>
          <w:szCs w:val="26"/>
        </w:rPr>
        <w:t xml:space="preserve">Звітність про виконання бюджету </w:t>
      </w:r>
      <w:proofErr w:type="spellStart"/>
      <w:r w:rsidR="004B293F" w:rsidRPr="00614F76">
        <w:rPr>
          <w:rFonts w:ascii="Times New Roman" w:hAnsi="Times New Roman" w:cs="Times New Roman"/>
          <w:color w:val="000000"/>
          <w:sz w:val="26"/>
          <w:szCs w:val="26"/>
        </w:rPr>
        <w:t>Бериславської</w:t>
      </w:r>
      <w:proofErr w:type="spellEnd"/>
      <w:r w:rsidR="004B293F" w:rsidRPr="00614F76">
        <w:rPr>
          <w:rFonts w:ascii="Times New Roman" w:hAnsi="Times New Roman" w:cs="Times New Roman"/>
          <w:color w:val="000000"/>
          <w:sz w:val="26"/>
          <w:szCs w:val="26"/>
        </w:rPr>
        <w:t xml:space="preserve"> міської територіальної громади визначається відповідно до вимог,</w:t>
      </w:r>
      <w:r w:rsidR="005204CB" w:rsidRPr="00614F76">
        <w:rPr>
          <w:rFonts w:ascii="Times New Roman" w:eastAsia="Times New Roman" w:hAnsi="Times New Roman"/>
          <w:color w:val="252121"/>
          <w:sz w:val="28"/>
          <w:szCs w:val="28"/>
          <w:lang w:eastAsia="ru-RU"/>
        </w:rPr>
        <w:t xml:space="preserve"> </w:t>
      </w:r>
      <w:r w:rsidR="005204CB" w:rsidRPr="00614F76">
        <w:rPr>
          <w:rFonts w:ascii="Times New Roman" w:eastAsia="Times New Roman" w:hAnsi="Times New Roman"/>
          <w:color w:val="252121"/>
          <w:sz w:val="26"/>
          <w:szCs w:val="26"/>
          <w:lang w:eastAsia="ru-RU"/>
        </w:rPr>
        <w:t>встановлених щодо звітності про виконання Державного бюджету України у статтях 58-61 Бюджетного кодексу України.</w:t>
      </w:r>
    </w:p>
    <w:p w:rsidR="00465E80" w:rsidRPr="00614F76" w:rsidRDefault="00465E80" w:rsidP="00614F76">
      <w:pPr>
        <w:shd w:val="clear" w:color="auto" w:fill="FFFFFF"/>
        <w:spacing w:after="0" w:line="240" w:lineRule="auto"/>
        <w:ind w:firstLine="708"/>
        <w:jc w:val="both"/>
        <w:rPr>
          <w:rFonts w:ascii="Times New Roman" w:eastAsia="Times New Roman" w:hAnsi="Times New Roman"/>
          <w:color w:val="252121"/>
          <w:sz w:val="26"/>
          <w:szCs w:val="26"/>
          <w:lang w:eastAsia="ru-RU"/>
        </w:rPr>
      </w:pPr>
      <w:r w:rsidRPr="00614F76">
        <w:rPr>
          <w:rFonts w:ascii="Times New Roman" w:hAnsi="Times New Roman" w:cs="Times New Roman"/>
          <w:color w:val="252121"/>
          <w:sz w:val="26"/>
          <w:szCs w:val="26"/>
        </w:rPr>
        <w:t xml:space="preserve">Фінансове управління </w:t>
      </w:r>
      <w:r w:rsidRPr="00614F76">
        <w:rPr>
          <w:rFonts w:ascii="Times New Roman" w:hAnsi="Times New Roman" w:cs="Times New Roman"/>
          <w:color w:val="000000"/>
          <w:sz w:val="26"/>
          <w:szCs w:val="26"/>
        </w:rPr>
        <w:t>отримує від територіального органу Казначейства звіти</w:t>
      </w:r>
      <w:r w:rsidRPr="00614F76">
        <w:rPr>
          <w:rFonts w:ascii="Times New Roman" w:eastAsia="Times New Roman" w:hAnsi="Times New Roman"/>
          <w:color w:val="252121"/>
          <w:sz w:val="26"/>
          <w:szCs w:val="26"/>
          <w:lang w:eastAsia="ru-RU"/>
        </w:rPr>
        <w:t xml:space="preserve">, </w:t>
      </w:r>
      <w:r w:rsidRPr="00614F76">
        <w:rPr>
          <w:rFonts w:ascii="Times New Roman" w:hAnsi="Times New Roman" w:cs="Times New Roman"/>
          <w:color w:val="000000"/>
          <w:sz w:val="26"/>
          <w:szCs w:val="26"/>
        </w:rPr>
        <w:t>складені</w:t>
      </w:r>
      <w:r w:rsidRPr="00614F76">
        <w:rPr>
          <w:rFonts w:ascii="Times New Roman" w:eastAsia="Times New Roman" w:hAnsi="Times New Roman"/>
          <w:color w:val="252121"/>
          <w:sz w:val="26"/>
          <w:szCs w:val="26"/>
          <w:lang w:eastAsia="ru-RU"/>
        </w:rPr>
        <w:t xml:space="preserve"> за встановленими формами</w:t>
      </w:r>
      <w:r w:rsidR="00C24E12" w:rsidRPr="00614F76">
        <w:rPr>
          <w:rFonts w:ascii="Times New Roman" w:eastAsia="Times New Roman" w:hAnsi="Times New Roman"/>
          <w:color w:val="252121"/>
          <w:sz w:val="26"/>
          <w:szCs w:val="26"/>
          <w:lang w:eastAsia="ru-RU"/>
        </w:rPr>
        <w:t xml:space="preserve"> та відповідний звітний період</w:t>
      </w:r>
      <w:r w:rsidRPr="00614F76">
        <w:rPr>
          <w:rFonts w:ascii="Times New Roman" w:eastAsia="Times New Roman" w:hAnsi="Times New Roman"/>
          <w:color w:val="252121"/>
          <w:sz w:val="26"/>
          <w:szCs w:val="26"/>
          <w:lang w:eastAsia="ru-RU"/>
        </w:rPr>
        <w:t>.</w:t>
      </w:r>
    </w:p>
    <w:p w:rsidR="00E0477D" w:rsidRPr="00614F76" w:rsidRDefault="00E0477D" w:rsidP="00614F76">
      <w:pPr>
        <w:shd w:val="clear" w:color="auto" w:fill="FFFFFF"/>
        <w:spacing w:after="0" w:line="240" w:lineRule="auto"/>
        <w:ind w:firstLine="709"/>
        <w:jc w:val="both"/>
        <w:rPr>
          <w:rFonts w:ascii="Times New Roman" w:hAnsi="Times New Roman" w:cs="Times New Roman"/>
          <w:sz w:val="26"/>
          <w:szCs w:val="26"/>
        </w:rPr>
      </w:pPr>
      <w:r w:rsidRPr="00614F76">
        <w:rPr>
          <w:rFonts w:ascii="Times New Roman" w:eastAsia="Times New Roman" w:hAnsi="Times New Roman" w:cs="Times New Roman"/>
          <w:color w:val="252121"/>
          <w:sz w:val="26"/>
          <w:szCs w:val="26"/>
          <w:lang w:eastAsia="ru-RU"/>
        </w:rPr>
        <w:t xml:space="preserve">6.2. </w:t>
      </w:r>
      <w:r w:rsidRPr="00614F76">
        <w:rPr>
          <w:rFonts w:ascii="Times New Roman" w:hAnsi="Times New Roman" w:cs="Times New Roman"/>
          <w:sz w:val="26"/>
          <w:szCs w:val="26"/>
        </w:rPr>
        <w:t xml:space="preserve">Головні розпорядники коштів забезпечують підготовку та подання фінансовому управлінню </w:t>
      </w:r>
      <w:r w:rsidR="00C24E12" w:rsidRPr="00614F76">
        <w:rPr>
          <w:rFonts w:ascii="Times New Roman" w:hAnsi="Times New Roman" w:cs="Times New Roman"/>
          <w:sz w:val="26"/>
          <w:szCs w:val="26"/>
        </w:rPr>
        <w:t xml:space="preserve">річного </w:t>
      </w:r>
      <w:r w:rsidRPr="00614F76">
        <w:rPr>
          <w:rFonts w:ascii="Times New Roman" w:hAnsi="Times New Roman" w:cs="Times New Roman"/>
          <w:sz w:val="26"/>
          <w:szCs w:val="26"/>
        </w:rPr>
        <w:t>звіту по мережі, штатам і контингентам у терміни, визначені ним.</w:t>
      </w:r>
    </w:p>
    <w:p w:rsidR="006B41ED" w:rsidRPr="00614F76" w:rsidRDefault="004B293F" w:rsidP="00614F76">
      <w:pPr>
        <w:shd w:val="clear" w:color="auto" w:fill="FFFFFF"/>
        <w:spacing w:after="0"/>
        <w:jc w:val="both"/>
        <w:rPr>
          <w:rFonts w:ascii="Times New Roman" w:eastAsia="Times New Roman" w:hAnsi="Times New Roman" w:cs="Times New Roman"/>
          <w:color w:val="000000"/>
          <w:sz w:val="26"/>
          <w:szCs w:val="26"/>
        </w:rPr>
      </w:pPr>
      <w:r w:rsidRPr="00614F76">
        <w:rPr>
          <w:rFonts w:ascii="Times New Roman" w:hAnsi="Times New Roman" w:cs="Times New Roman"/>
          <w:color w:val="000000"/>
          <w:sz w:val="26"/>
          <w:szCs w:val="26"/>
        </w:rPr>
        <w:t xml:space="preserve"> </w:t>
      </w:r>
      <w:r w:rsidR="00EF1DFD" w:rsidRPr="00614F76">
        <w:rPr>
          <w:rFonts w:ascii="Times New Roman" w:hAnsi="Times New Roman" w:cs="Times New Roman"/>
          <w:color w:val="000000"/>
          <w:sz w:val="26"/>
          <w:szCs w:val="26"/>
        </w:rPr>
        <w:t xml:space="preserve">         6.</w:t>
      </w:r>
      <w:r w:rsidR="00465E80" w:rsidRPr="00614F76">
        <w:rPr>
          <w:rFonts w:ascii="Times New Roman" w:hAnsi="Times New Roman" w:cs="Times New Roman"/>
          <w:color w:val="000000"/>
          <w:sz w:val="26"/>
          <w:szCs w:val="26"/>
        </w:rPr>
        <w:t>3</w:t>
      </w:r>
      <w:r w:rsidR="00EF1DFD" w:rsidRPr="00614F76">
        <w:rPr>
          <w:rFonts w:ascii="Times New Roman" w:hAnsi="Times New Roman" w:cs="Times New Roman"/>
          <w:color w:val="000000"/>
          <w:sz w:val="26"/>
          <w:szCs w:val="26"/>
        </w:rPr>
        <w:t xml:space="preserve">. </w:t>
      </w:r>
      <w:r w:rsidR="001A5B4A" w:rsidRPr="00614F76">
        <w:rPr>
          <w:rFonts w:ascii="Times New Roman" w:hAnsi="Times New Roman" w:cs="Times New Roman"/>
          <w:spacing w:val="6"/>
          <w:sz w:val="26"/>
          <w:szCs w:val="26"/>
        </w:rPr>
        <w:t xml:space="preserve">Квартальні та річний звіти про виконання  бюджету МТГ подаються до міської ради </w:t>
      </w:r>
      <w:r w:rsidR="001A5B4A" w:rsidRPr="00614F76">
        <w:rPr>
          <w:rFonts w:ascii="Times New Roman" w:hAnsi="Times New Roman" w:cs="Times New Roman"/>
          <w:spacing w:val="1"/>
          <w:sz w:val="26"/>
          <w:szCs w:val="26"/>
        </w:rPr>
        <w:t xml:space="preserve">виконавчим </w:t>
      </w:r>
      <w:r w:rsidR="00113BEC" w:rsidRPr="00614F76">
        <w:rPr>
          <w:rFonts w:ascii="Times New Roman" w:hAnsi="Times New Roman" w:cs="Times New Roman"/>
          <w:spacing w:val="1"/>
          <w:sz w:val="26"/>
          <w:szCs w:val="26"/>
        </w:rPr>
        <w:t>комітетом</w:t>
      </w:r>
      <w:r w:rsidR="001A5B4A" w:rsidRPr="00614F76">
        <w:rPr>
          <w:rFonts w:ascii="Times New Roman" w:hAnsi="Times New Roman" w:cs="Times New Roman"/>
          <w:spacing w:val="1"/>
          <w:sz w:val="26"/>
          <w:szCs w:val="26"/>
        </w:rPr>
        <w:t xml:space="preserve"> </w:t>
      </w:r>
      <w:proofErr w:type="spellStart"/>
      <w:r w:rsidR="001A5B4A" w:rsidRPr="00614F76">
        <w:rPr>
          <w:rFonts w:ascii="Times New Roman" w:hAnsi="Times New Roman" w:cs="Times New Roman"/>
          <w:spacing w:val="1"/>
          <w:sz w:val="26"/>
          <w:szCs w:val="26"/>
        </w:rPr>
        <w:t>Бериславської</w:t>
      </w:r>
      <w:proofErr w:type="spellEnd"/>
      <w:r w:rsidR="001A5B4A" w:rsidRPr="00614F76">
        <w:rPr>
          <w:rFonts w:ascii="Times New Roman" w:hAnsi="Times New Roman" w:cs="Times New Roman"/>
          <w:spacing w:val="1"/>
          <w:sz w:val="26"/>
          <w:szCs w:val="26"/>
        </w:rPr>
        <w:t xml:space="preserve"> міської ради в двомісячний строк після завершення </w:t>
      </w:r>
      <w:r w:rsidR="001A5B4A" w:rsidRPr="00614F76">
        <w:rPr>
          <w:rFonts w:ascii="Times New Roman" w:hAnsi="Times New Roman" w:cs="Times New Roman"/>
          <w:spacing w:val="-3"/>
          <w:sz w:val="26"/>
          <w:szCs w:val="26"/>
        </w:rPr>
        <w:t>відповідного бюджетного періоду.</w:t>
      </w:r>
      <w:r w:rsidR="006B41ED" w:rsidRPr="00614F76">
        <w:rPr>
          <w:rFonts w:ascii="Times New Roman" w:hAnsi="Times New Roman" w:cs="Times New Roman"/>
          <w:color w:val="000000"/>
          <w:sz w:val="26"/>
          <w:szCs w:val="26"/>
        </w:rPr>
        <w:t xml:space="preserve"> </w:t>
      </w:r>
      <w:r w:rsidR="006B41ED" w:rsidRPr="00614F76">
        <w:rPr>
          <w:rFonts w:ascii="Times New Roman" w:eastAsia="Times New Roman" w:hAnsi="Times New Roman" w:cs="Times New Roman"/>
          <w:color w:val="000000"/>
          <w:sz w:val="26"/>
          <w:szCs w:val="26"/>
        </w:rPr>
        <w:t xml:space="preserve">Одночасно зі звітом подається доповідна записка про хід виконання бюджету </w:t>
      </w:r>
      <w:proofErr w:type="spellStart"/>
      <w:r w:rsidR="00EF1DFD" w:rsidRPr="00614F76">
        <w:rPr>
          <w:rFonts w:ascii="Times New Roman" w:eastAsia="Times New Roman" w:hAnsi="Times New Roman" w:cs="Times New Roman"/>
          <w:color w:val="000000"/>
          <w:sz w:val="26"/>
          <w:szCs w:val="26"/>
        </w:rPr>
        <w:t>Бериславської</w:t>
      </w:r>
      <w:proofErr w:type="spellEnd"/>
      <w:r w:rsidR="006B41ED" w:rsidRPr="00614F76">
        <w:rPr>
          <w:rFonts w:ascii="Times New Roman" w:eastAsia="Times New Roman" w:hAnsi="Times New Roman" w:cs="Times New Roman"/>
          <w:color w:val="000000"/>
          <w:sz w:val="26"/>
          <w:szCs w:val="26"/>
        </w:rPr>
        <w:t xml:space="preserve"> міської територіальної громади за звітний період.</w:t>
      </w:r>
    </w:p>
    <w:p w:rsidR="0088020E" w:rsidRPr="00614F76" w:rsidRDefault="001A5B4A" w:rsidP="00614F76">
      <w:pPr>
        <w:shd w:val="clear" w:color="auto" w:fill="FFFFFF"/>
        <w:spacing w:after="0" w:line="240" w:lineRule="auto"/>
        <w:ind w:firstLine="709"/>
        <w:jc w:val="both"/>
        <w:textAlignment w:val="baseline"/>
        <w:rPr>
          <w:rFonts w:ascii="Times New Roman" w:eastAsia="Times New Roman" w:hAnsi="Times New Roman" w:cs="Times New Roman"/>
          <w:color w:val="252121"/>
          <w:sz w:val="26"/>
          <w:szCs w:val="26"/>
          <w:lang w:eastAsia="ru-RU"/>
        </w:rPr>
      </w:pPr>
      <w:r w:rsidRPr="00614F76">
        <w:rPr>
          <w:rFonts w:ascii="Times New Roman" w:hAnsi="Times New Roman" w:cs="Times New Roman"/>
          <w:bCs/>
          <w:spacing w:val="-4"/>
          <w:sz w:val="26"/>
          <w:szCs w:val="26"/>
        </w:rPr>
        <w:t>6.</w:t>
      </w:r>
      <w:r w:rsidR="00465E80" w:rsidRPr="00614F76">
        <w:rPr>
          <w:rFonts w:ascii="Times New Roman" w:hAnsi="Times New Roman" w:cs="Times New Roman"/>
          <w:bCs/>
          <w:spacing w:val="-4"/>
          <w:sz w:val="26"/>
          <w:szCs w:val="26"/>
        </w:rPr>
        <w:t>4</w:t>
      </w:r>
      <w:r w:rsidRPr="00614F76">
        <w:rPr>
          <w:rFonts w:ascii="Times New Roman" w:hAnsi="Times New Roman" w:cs="Times New Roman"/>
          <w:bCs/>
          <w:spacing w:val="-4"/>
          <w:sz w:val="26"/>
          <w:szCs w:val="26"/>
        </w:rPr>
        <w:t>.</w:t>
      </w:r>
      <w:r w:rsidRPr="00614F76">
        <w:rPr>
          <w:rFonts w:ascii="Times New Roman" w:hAnsi="Times New Roman" w:cs="Times New Roman"/>
          <w:b/>
          <w:spacing w:val="-4"/>
          <w:sz w:val="26"/>
          <w:szCs w:val="26"/>
        </w:rPr>
        <w:t xml:space="preserve"> </w:t>
      </w:r>
      <w:r w:rsidR="0088020E" w:rsidRPr="00614F76">
        <w:rPr>
          <w:rFonts w:ascii="Times New Roman" w:hAnsi="Times New Roman" w:cs="Times New Roman"/>
          <w:color w:val="000000"/>
          <w:sz w:val="26"/>
          <w:szCs w:val="26"/>
          <w:shd w:val="clear" w:color="auto" w:fill="FFFFFF"/>
        </w:rPr>
        <w:t xml:space="preserve">Перевірка річного звіту здійснюється постійною </w:t>
      </w:r>
      <w:r w:rsidR="0088020E" w:rsidRPr="00614F76">
        <w:rPr>
          <w:rFonts w:ascii="Times New Roman" w:hAnsi="Times New Roman" w:cs="Times New Roman"/>
          <w:sz w:val="26"/>
          <w:szCs w:val="26"/>
        </w:rPr>
        <w:t xml:space="preserve">комісією з питань соціально-економічного, культурного розвитку, планування, обліку, бюджету, фінансів і цін та сприяння розвитку підприємництва, управління комунальною власністю, інвестиційною діяльністю, зовнішньоекономічної діяльності та адміністративно-територіального устрою </w:t>
      </w:r>
      <w:proofErr w:type="spellStart"/>
      <w:r w:rsidR="0088020E" w:rsidRPr="00614F76">
        <w:rPr>
          <w:rFonts w:ascii="Times New Roman" w:hAnsi="Times New Roman" w:cs="Times New Roman"/>
          <w:sz w:val="26"/>
          <w:szCs w:val="26"/>
        </w:rPr>
        <w:t>Бериславської</w:t>
      </w:r>
      <w:proofErr w:type="spellEnd"/>
      <w:r w:rsidR="0088020E" w:rsidRPr="00614F76">
        <w:rPr>
          <w:rFonts w:ascii="Times New Roman" w:hAnsi="Times New Roman" w:cs="Times New Roman"/>
          <w:sz w:val="26"/>
          <w:szCs w:val="26"/>
        </w:rPr>
        <w:t xml:space="preserve"> міської ради, </w:t>
      </w:r>
      <w:r w:rsidR="0088020E" w:rsidRPr="00614F76">
        <w:rPr>
          <w:rFonts w:ascii="Times New Roman" w:hAnsi="Times New Roman" w:cs="Times New Roman"/>
          <w:color w:val="000000"/>
          <w:sz w:val="26"/>
          <w:szCs w:val="26"/>
          <w:shd w:val="clear" w:color="auto" w:fill="FFFFFF"/>
        </w:rPr>
        <w:t xml:space="preserve">після чого </w:t>
      </w:r>
      <w:proofErr w:type="spellStart"/>
      <w:r w:rsidR="0088020E" w:rsidRPr="00614F76">
        <w:rPr>
          <w:rFonts w:ascii="Times New Roman" w:hAnsi="Times New Roman" w:cs="Times New Roman"/>
          <w:color w:val="000000"/>
          <w:sz w:val="26"/>
          <w:szCs w:val="26"/>
          <w:shd w:val="clear" w:color="auto" w:fill="FFFFFF"/>
        </w:rPr>
        <w:t>Бериславська</w:t>
      </w:r>
      <w:proofErr w:type="spellEnd"/>
      <w:r w:rsidR="0088020E" w:rsidRPr="00614F76">
        <w:rPr>
          <w:rFonts w:ascii="Times New Roman" w:hAnsi="Times New Roman" w:cs="Times New Roman"/>
          <w:color w:val="000000"/>
          <w:sz w:val="26"/>
          <w:szCs w:val="26"/>
          <w:shd w:val="clear" w:color="auto" w:fill="FFFFFF"/>
        </w:rPr>
        <w:t xml:space="preserve"> міська рада затверджує річний звіт про виконання бюджету МТГ або приймає інше рішення з цього приводу.</w:t>
      </w:r>
    </w:p>
    <w:p w:rsidR="001A5B4A" w:rsidRPr="00614F76" w:rsidRDefault="001A5B4A" w:rsidP="00614F76">
      <w:pPr>
        <w:pStyle w:val="ab"/>
        <w:widowControl w:val="0"/>
        <w:shd w:val="clear" w:color="auto" w:fill="FFFFFF"/>
        <w:autoSpaceDE w:val="0"/>
        <w:autoSpaceDN w:val="0"/>
        <w:adjustRightInd w:val="0"/>
        <w:ind w:left="0" w:firstLine="567"/>
        <w:jc w:val="both"/>
        <w:rPr>
          <w:spacing w:val="-4"/>
          <w:sz w:val="26"/>
          <w:szCs w:val="26"/>
          <w:lang w:val="uk-UA"/>
        </w:rPr>
      </w:pPr>
      <w:r w:rsidRPr="00614F76">
        <w:rPr>
          <w:bCs/>
          <w:spacing w:val="-3"/>
          <w:sz w:val="26"/>
          <w:szCs w:val="26"/>
          <w:lang w:val="uk-UA"/>
        </w:rPr>
        <w:t>6.</w:t>
      </w:r>
      <w:r w:rsidR="003B6664" w:rsidRPr="00614F76">
        <w:rPr>
          <w:bCs/>
          <w:spacing w:val="-3"/>
          <w:sz w:val="26"/>
          <w:szCs w:val="26"/>
          <w:lang w:val="uk-UA"/>
        </w:rPr>
        <w:t>5</w:t>
      </w:r>
      <w:r w:rsidRPr="00614F76">
        <w:rPr>
          <w:bCs/>
          <w:spacing w:val="-3"/>
          <w:sz w:val="26"/>
          <w:szCs w:val="26"/>
          <w:lang w:val="uk-UA"/>
        </w:rPr>
        <w:t>.</w:t>
      </w:r>
      <w:r w:rsidRPr="00614F76">
        <w:rPr>
          <w:b/>
          <w:spacing w:val="-3"/>
          <w:sz w:val="26"/>
          <w:szCs w:val="26"/>
          <w:lang w:val="uk-UA"/>
        </w:rPr>
        <w:t xml:space="preserve"> </w:t>
      </w:r>
      <w:r w:rsidRPr="00614F76">
        <w:rPr>
          <w:spacing w:val="-3"/>
          <w:sz w:val="26"/>
          <w:szCs w:val="26"/>
          <w:lang w:val="uk-UA"/>
        </w:rPr>
        <w:t xml:space="preserve">Інформація про виконання бюджету МТГ має містити показники бюджету за загальним та спеціальним фондами про доходи (деталізовано за основними видами доходів) та про видатки і кредитування (деталізовано за групами програмної класифікації видатків та кредитування місцевого бюджету), фінансування. </w:t>
      </w:r>
    </w:p>
    <w:p w:rsidR="001A5B4A" w:rsidRPr="00614F76" w:rsidRDefault="001A5B4A" w:rsidP="00614F76">
      <w:pPr>
        <w:pStyle w:val="ab"/>
        <w:widowControl w:val="0"/>
        <w:shd w:val="clear" w:color="auto" w:fill="FFFFFF"/>
        <w:autoSpaceDE w:val="0"/>
        <w:autoSpaceDN w:val="0"/>
        <w:adjustRightInd w:val="0"/>
        <w:ind w:left="0" w:firstLine="567"/>
        <w:jc w:val="both"/>
        <w:rPr>
          <w:spacing w:val="-4"/>
          <w:sz w:val="26"/>
          <w:szCs w:val="26"/>
          <w:lang w:val="uk-UA"/>
        </w:rPr>
      </w:pPr>
      <w:r w:rsidRPr="00614F76">
        <w:rPr>
          <w:bCs/>
          <w:spacing w:val="-4"/>
          <w:sz w:val="26"/>
          <w:szCs w:val="26"/>
          <w:lang w:val="uk-UA"/>
        </w:rPr>
        <w:t>6.</w:t>
      </w:r>
      <w:r w:rsidR="003B6664" w:rsidRPr="00614F76">
        <w:rPr>
          <w:bCs/>
          <w:spacing w:val="-4"/>
          <w:sz w:val="26"/>
          <w:szCs w:val="26"/>
          <w:lang w:val="uk-UA"/>
        </w:rPr>
        <w:t>6</w:t>
      </w:r>
      <w:r w:rsidRPr="00614F76">
        <w:rPr>
          <w:bCs/>
          <w:spacing w:val="-4"/>
          <w:sz w:val="26"/>
          <w:szCs w:val="26"/>
          <w:lang w:val="uk-UA"/>
        </w:rPr>
        <w:t>.</w:t>
      </w:r>
      <w:r w:rsidRPr="00614F76">
        <w:rPr>
          <w:b/>
          <w:spacing w:val="-4"/>
          <w:sz w:val="26"/>
          <w:szCs w:val="26"/>
          <w:lang w:val="uk-UA"/>
        </w:rPr>
        <w:t xml:space="preserve"> </w:t>
      </w:r>
      <w:r w:rsidRPr="00614F76">
        <w:rPr>
          <w:spacing w:val="-4"/>
          <w:sz w:val="26"/>
          <w:szCs w:val="26"/>
          <w:lang w:val="uk-UA"/>
        </w:rPr>
        <w:t xml:space="preserve">Квартальні звіти про виконання бюджету МТГ підлягають </w:t>
      </w:r>
      <w:r w:rsidRPr="00614F76">
        <w:rPr>
          <w:spacing w:val="-3"/>
          <w:sz w:val="26"/>
          <w:szCs w:val="26"/>
          <w:lang w:val="uk-UA"/>
        </w:rPr>
        <w:t xml:space="preserve">оприлюдненню шляхом публікації в у друкованому засобі масової інформації, визначеного міською радою, та </w:t>
      </w:r>
      <w:r w:rsidRPr="00614F76">
        <w:rPr>
          <w:sz w:val="26"/>
          <w:szCs w:val="26"/>
          <w:lang w:val="uk-UA"/>
        </w:rPr>
        <w:t xml:space="preserve">на </w:t>
      </w:r>
      <w:r w:rsidRPr="00614F76">
        <w:rPr>
          <w:spacing w:val="-3"/>
          <w:sz w:val="26"/>
          <w:szCs w:val="26"/>
          <w:lang w:val="uk-UA"/>
        </w:rPr>
        <w:t xml:space="preserve">сайті </w:t>
      </w:r>
      <w:proofErr w:type="spellStart"/>
      <w:r w:rsidRPr="00614F76">
        <w:rPr>
          <w:spacing w:val="-3"/>
          <w:sz w:val="26"/>
          <w:szCs w:val="26"/>
          <w:lang w:val="uk-UA"/>
        </w:rPr>
        <w:t>Бериславської</w:t>
      </w:r>
      <w:proofErr w:type="spellEnd"/>
      <w:r w:rsidRPr="00614F76">
        <w:rPr>
          <w:spacing w:val="-3"/>
          <w:sz w:val="26"/>
          <w:szCs w:val="26"/>
          <w:lang w:val="uk-UA"/>
        </w:rPr>
        <w:t xml:space="preserve"> міської ради. </w:t>
      </w:r>
    </w:p>
    <w:p w:rsidR="001A5B4A" w:rsidRPr="00614F76" w:rsidRDefault="001A5B4A" w:rsidP="00614F76">
      <w:pPr>
        <w:pStyle w:val="ab"/>
        <w:widowControl w:val="0"/>
        <w:shd w:val="clear" w:color="auto" w:fill="FFFFFF"/>
        <w:autoSpaceDE w:val="0"/>
        <w:autoSpaceDN w:val="0"/>
        <w:adjustRightInd w:val="0"/>
        <w:ind w:left="0" w:firstLine="567"/>
        <w:jc w:val="both"/>
        <w:rPr>
          <w:spacing w:val="-3"/>
          <w:sz w:val="26"/>
          <w:szCs w:val="26"/>
          <w:lang w:val="uk-UA"/>
        </w:rPr>
      </w:pPr>
      <w:r w:rsidRPr="00614F76">
        <w:rPr>
          <w:bCs/>
          <w:spacing w:val="-4"/>
          <w:sz w:val="26"/>
          <w:szCs w:val="26"/>
          <w:lang w:val="uk-UA"/>
        </w:rPr>
        <w:t>6.5.</w:t>
      </w:r>
      <w:r w:rsidRPr="00614F76">
        <w:rPr>
          <w:b/>
          <w:spacing w:val="-4"/>
          <w:sz w:val="26"/>
          <w:szCs w:val="26"/>
          <w:lang w:val="uk-UA"/>
        </w:rPr>
        <w:t xml:space="preserve"> </w:t>
      </w:r>
      <w:r w:rsidRPr="00614F76">
        <w:rPr>
          <w:spacing w:val="-4"/>
          <w:sz w:val="26"/>
          <w:szCs w:val="26"/>
          <w:lang w:val="uk-UA"/>
        </w:rPr>
        <w:t xml:space="preserve">Інформація про виконання  бюджету МТГ за рік підлягає обов’язковій публікації не пізніше 1 березня року, що настає за роком звіту </w:t>
      </w:r>
      <w:r w:rsidRPr="00614F76">
        <w:rPr>
          <w:spacing w:val="-3"/>
          <w:sz w:val="26"/>
          <w:szCs w:val="26"/>
          <w:lang w:val="uk-UA"/>
        </w:rPr>
        <w:t xml:space="preserve">у друкованому засобі, визначеному міською радою, та на сайті </w:t>
      </w:r>
      <w:proofErr w:type="spellStart"/>
      <w:r w:rsidRPr="00614F76">
        <w:rPr>
          <w:spacing w:val="-3"/>
          <w:sz w:val="26"/>
          <w:szCs w:val="26"/>
          <w:lang w:val="uk-UA"/>
        </w:rPr>
        <w:t>Бериславської</w:t>
      </w:r>
      <w:proofErr w:type="spellEnd"/>
      <w:r w:rsidRPr="00614F76">
        <w:rPr>
          <w:spacing w:val="-3"/>
          <w:sz w:val="26"/>
          <w:szCs w:val="26"/>
          <w:lang w:val="uk-UA"/>
        </w:rPr>
        <w:t xml:space="preserve"> міської ради. </w:t>
      </w:r>
    </w:p>
    <w:p w:rsidR="001A5B4A" w:rsidRPr="00614F76" w:rsidRDefault="001A5B4A" w:rsidP="00614F76">
      <w:pPr>
        <w:pStyle w:val="ab"/>
        <w:widowControl w:val="0"/>
        <w:shd w:val="clear" w:color="auto" w:fill="FFFFFF"/>
        <w:autoSpaceDE w:val="0"/>
        <w:autoSpaceDN w:val="0"/>
        <w:adjustRightInd w:val="0"/>
        <w:ind w:left="0" w:firstLine="567"/>
        <w:jc w:val="both"/>
        <w:rPr>
          <w:spacing w:val="-4"/>
          <w:sz w:val="26"/>
          <w:szCs w:val="26"/>
          <w:lang w:val="uk-UA"/>
        </w:rPr>
      </w:pPr>
      <w:r w:rsidRPr="00614F76">
        <w:rPr>
          <w:bCs/>
          <w:spacing w:val="-3"/>
          <w:sz w:val="26"/>
          <w:szCs w:val="26"/>
          <w:lang w:val="uk-UA"/>
        </w:rPr>
        <w:t>6.6.</w:t>
      </w:r>
      <w:r w:rsidRPr="00614F76">
        <w:rPr>
          <w:b/>
          <w:spacing w:val="-3"/>
          <w:sz w:val="26"/>
          <w:szCs w:val="26"/>
          <w:lang w:val="uk-UA"/>
        </w:rPr>
        <w:t xml:space="preserve"> </w:t>
      </w:r>
      <w:r w:rsidRPr="00614F76">
        <w:rPr>
          <w:spacing w:val="-3"/>
          <w:sz w:val="26"/>
          <w:szCs w:val="26"/>
          <w:lang w:val="uk-UA"/>
        </w:rPr>
        <w:t>Публічне представлення інформації про виконання бюджету МТГ відповідно до показників, бюджетні призначення щодо яких затверджені рішенням про  бюджет МТГ, здійснюється до 20 березня року, що настає за звітним.  Інформація про час і місце публічного представлення такої інформації публікується разом з інформацією про виконання  бюджету МТГ.</w:t>
      </w:r>
    </w:p>
    <w:p w:rsidR="001A5B4A" w:rsidRPr="00614F76" w:rsidRDefault="001A5B4A" w:rsidP="00614F76">
      <w:pPr>
        <w:pStyle w:val="ab"/>
        <w:widowControl w:val="0"/>
        <w:shd w:val="clear" w:color="auto" w:fill="FFFFFF"/>
        <w:tabs>
          <w:tab w:val="left" w:pos="1134"/>
        </w:tabs>
        <w:autoSpaceDE w:val="0"/>
        <w:autoSpaceDN w:val="0"/>
        <w:adjustRightInd w:val="0"/>
        <w:ind w:left="0" w:firstLine="567"/>
        <w:jc w:val="both"/>
        <w:rPr>
          <w:spacing w:val="-4"/>
          <w:sz w:val="26"/>
          <w:szCs w:val="26"/>
          <w:lang w:val="uk-UA"/>
        </w:rPr>
      </w:pPr>
      <w:r w:rsidRPr="00614F76">
        <w:rPr>
          <w:bCs/>
          <w:spacing w:val="-4"/>
          <w:sz w:val="26"/>
          <w:szCs w:val="26"/>
          <w:lang w:val="uk-UA"/>
        </w:rPr>
        <w:t>6.7.</w:t>
      </w:r>
      <w:r w:rsidRPr="00614F76">
        <w:rPr>
          <w:b/>
          <w:spacing w:val="-4"/>
          <w:sz w:val="26"/>
          <w:szCs w:val="26"/>
          <w:lang w:val="uk-UA"/>
        </w:rPr>
        <w:t xml:space="preserve"> </w:t>
      </w:r>
      <w:r w:rsidRPr="00614F76">
        <w:rPr>
          <w:spacing w:val="-4"/>
          <w:sz w:val="26"/>
          <w:szCs w:val="26"/>
          <w:lang w:val="uk-UA"/>
        </w:rPr>
        <w:t xml:space="preserve">Публічне представлення та публікацію про бюджет за бюджетними програмами </w:t>
      </w:r>
      <w:r w:rsidRPr="00614F76">
        <w:rPr>
          <w:spacing w:val="-4"/>
          <w:sz w:val="26"/>
          <w:szCs w:val="26"/>
          <w:lang w:val="uk-UA"/>
        </w:rPr>
        <w:lastRenderedPageBreak/>
        <w:t xml:space="preserve">та показниками, бюджетні призначення щодо яких визначені рішенням про  бюджет МТГ здійснюється головними розпорядниками коштів </w:t>
      </w:r>
      <w:r w:rsidRPr="00614F76">
        <w:rPr>
          <w:i/>
          <w:spacing w:val="-4"/>
          <w:sz w:val="26"/>
          <w:szCs w:val="26"/>
          <w:lang w:val="uk-UA"/>
        </w:rPr>
        <w:t>до 15 березня року</w:t>
      </w:r>
      <w:r w:rsidRPr="00614F76">
        <w:rPr>
          <w:spacing w:val="-4"/>
          <w:sz w:val="26"/>
          <w:szCs w:val="26"/>
          <w:lang w:val="uk-UA"/>
        </w:rPr>
        <w:t>, що настає за звітним.</w:t>
      </w:r>
    </w:p>
    <w:p w:rsidR="00E356FC" w:rsidRPr="00614F76" w:rsidRDefault="00E356FC" w:rsidP="00614F76">
      <w:pPr>
        <w:pStyle w:val="ab"/>
        <w:widowControl w:val="0"/>
        <w:shd w:val="clear" w:color="auto" w:fill="FFFFFF"/>
        <w:tabs>
          <w:tab w:val="left" w:pos="1134"/>
        </w:tabs>
        <w:autoSpaceDE w:val="0"/>
        <w:autoSpaceDN w:val="0"/>
        <w:adjustRightInd w:val="0"/>
        <w:ind w:left="0" w:firstLine="567"/>
        <w:jc w:val="both"/>
        <w:rPr>
          <w:spacing w:val="-4"/>
          <w:sz w:val="26"/>
          <w:szCs w:val="26"/>
          <w:lang w:val="uk-UA"/>
        </w:rPr>
      </w:pPr>
    </w:p>
    <w:p w:rsidR="00E356FC" w:rsidRPr="00614F76" w:rsidRDefault="00E356FC" w:rsidP="00614F76">
      <w:pPr>
        <w:pStyle w:val="ab"/>
        <w:widowControl w:val="0"/>
        <w:shd w:val="clear" w:color="auto" w:fill="FFFFFF"/>
        <w:tabs>
          <w:tab w:val="left" w:pos="1134"/>
        </w:tabs>
        <w:autoSpaceDE w:val="0"/>
        <w:autoSpaceDN w:val="0"/>
        <w:adjustRightInd w:val="0"/>
        <w:ind w:left="0" w:firstLine="567"/>
        <w:jc w:val="both"/>
        <w:rPr>
          <w:spacing w:val="-4"/>
          <w:sz w:val="26"/>
          <w:szCs w:val="26"/>
          <w:lang w:val="uk-UA"/>
        </w:rPr>
      </w:pPr>
    </w:p>
    <w:p w:rsidR="002D5591" w:rsidRPr="002D5591" w:rsidRDefault="00E356FC" w:rsidP="002D5591">
      <w:pPr>
        <w:widowControl w:val="0"/>
        <w:shd w:val="clear" w:color="auto" w:fill="FFFFFF"/>
        <w:tabs>
          <w:tab w:val="left" w:pos="1134"/>
        </w:tabs>
        <w:autoSpaceDE w:val="0"/>
        <w:autoSpaceDN w:val="0"/>
        <w:adjustRightInd w:val="0"/>
        <w:spacing w:after="0"/>
        <w:jc w:val="both"/>
        <w:rPr>
          <w:rFonts w:ascii="Times New Roman" w:hAnsi="Times New Roman" w:cs="Times New Roman"/>
          <w:spacing w:val="-4"/>
          <w:sz w:val="26"/>
          <w:szCs w:val="26"/>
        </w:rPr>
      </w:pPr>
      <w:r w:rsidRPr="002D5591">
        <w:rPr>
          <w:rFonts w:ascii="Times New Roman" w:hAnsi="Times New Roman" w:cs="Times New Roman"/>
          <w:spacing w:val="-4"/>
          <w:sz w:val="26"/>
          <w:szCs w:val="26"/>
        </w:rPr>
        <w:t>Начальник фінансового управління</w:t>
      </w:r>
    </w:p>
    <w:p w:rsidR="00E356FC" w:rsidRPr="002D5591" w:rsidRDefault="00E356FC" w:rsidP="002D5591">
      <w:pPr>
        <w:widowControl w:val="0"/>
        <w:shd w:val="clear" w:color="auto" w:fill="FFFFFF"/>
        <w:tabs>
          <w:tab w:val="left" w:pos="1134"/>
        </w:tabs>
        <w:autoSpaceDE w:val="0"/>
        <w:autoSpaceDN w:val="0"/>
        <w:adjustRightInd w:val="0"/>
        <w:spacing w:after="0"/>
        <w:jc w:val="both"/>
        <w:rPr>
          <w:rFonts w:ascii="Times New Roman" w:hAnsi="Times New Roman" w:cs="Times New Roman"/>
          <w:spacing w:val="-4"/>
          <w:sz w:val="26"/>
          <w:szCs w:val="26"/>
        </w:rPr>
      </w:pPr>
      <w:proofErr w:type="spellStart"/>
      <w:r w:rsidRPr="002D5591">
        <w:rPr>
          <w:rFonts w:ascii="Times New Roman" w:hAnsi="Times New Roman" w:cs="Times New Roman"/>
          <w:spacing w:val="-4"/>
          <w:sz w:val="26"/>
          <w:szCs w:val="26"/>
        </w:rPr>
        <w:t>Бериславської</w:t>
      </w:r>
      <w:proofErr w:type="spellEnd"/>
      <w:r w:rsidRPr="002D5591">
        <w:rPr>
          <w:rFonts w:ascii="Times New Roman" w:hAnsi="Times New Roman" w:cs="Times New Roman"/>
          <w:spacing w:val="-4"/>
          <w:sz w:val="26"/>
          <w:szCs w:val="26"/>
        </w:rPr>
        <w:t xml:space="preserve"> міської ради                       </w:t>
      </w:r>
      <w:r w:rsidR="002D5591" w:rsidRPr="002D5591">
        <w:rPr>
          <w:rFonts w:ascii="Times New Roman" w:hAnsi="Times New Roman" w:cs="Times New Roman"/>
          <w:spacing w:val="-4"/>
          <w:sz w:val="26"/>
          <w:szCs w:val="26"/>
        </w:rPr>
        <w:t xml:space="preserve">                        </w:t>
      </w:r>
      <w:r w:rsidRPr="002D5591">
        <w:rPr>
          <w:rFonts w:ascii="Times New Roman" w:hAnsi="Times New Roman" w:cs="Times New Roman"/>
          <w:spacing w:val="-4"/>
          <w:sz w:val="26"/>
          <w:szCs w:val="26"/>
        </w:rPr>
        <w:t xml:space="preserve">                        Ірина ЛИТВИНОВА</w:t>
      </w:r>
    </w:p>
    <w:sectPr w:rsidR="00E356FC" w:rsidRPr="002D5591" w:rsidSect="00767E27">
      <w:pgSz w:w="11906" w:h="16838"/>
      <w:pgMar w:top="1134" w:right="424"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7C0" w:rsidRDefault="006D17C0" w:rsidP="00D13A78">
      <w:pPr>
        <w:spacing w:after="0" w:line="240" w:lineRule="auto"/>
      </w:pPr>
      <w:r>
        <w:separator/>
      </w:r>
    </w:p>
  </w:endnote>
  <w:endnote w:type="continuationSeparator" w:id="0">
    <w:p w:rsidR="006D17C0" w:rsidRDefault="006D17C0" w:rsidP="00D13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7C0" w:rsidRDefault="006D17C0" w:rsidP="00D13A78">
      <w:pPr>
        <w:spacing w:after="0" w:line="240" w:lineRule="auto"/>
      </w:pPr>
      <w:r>
        <w:separator/>
      </w:r>
    </w:p>
  </w:footnote>
  <w:footnote w:type="continuationSeparator" w:id="0">
    <w:p w:rsidR="006D17C0" w:rsidRDefault="006D17C0" w:rsidP="00D13A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721"/>
    <w:multiLevelType w:val="multilevel"/>
    <w:tmpl w:val="E75A03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648EB"/>
    <w:multiLevelType w:val="hybridMultilevel"/>
    <w:tmpl w:val="4E78A0CE"/>
    <w:lvl w:ilvl="0" w:tplc="511C1FBE">
      <w:start w:val="1"/>
      <w:numFmt w:val="bullet"/>
      <w:lvlText w:val=""/>
      <w:lvlJc w:val="left"/>
      <w:pPr>
        <w:ind w:left="1287" w:hanging="360"/>
      </w:pPr>
      <w:rPr>
        <w:rFonts w:ascii="Symbol" w:hAnsi="Symbol" w:hint="default"/>
      </w:rPr>
    </w:lvl>
    <w:lvl w:ilvl="1" w:tplc="511C1FBE">
      <w:start w:val="1"/>
      <w:numFmt w:val="bullet"/>
      <w:lvlText w:val=""/>
      <w:lvlJc w:val="left"/>
      <w:pPr>
        <w:ind w:left="786" w:hanging="360"/>
      </w:pPr>
      <w:rPr>
        <w:rFonts w:ascii="Symbol" w:hAnsi="Symbol"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031C0B0E"/>
    <w:multiLevelType w:val="hybridMultilevel"/>
    <w:tmpl w:val="A4109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F55A52"/>
    <w:multiLevelType w:val="multilevel"/>
    <w:tmpl w:val="836E9C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462DF1"/>
    <w:multiLevelType w:val="hybridMultilevel"/>
    <w:tmpl w:val="819EE77C"/>
    <w:lvl w:ilvl="0" w:tplc="945E4FF0">
      <w:start w:val="1"/>
      <w:numFmt w:val="decimal"/>
      <w:lvlText w:val="%1)"/>
      <w:lvlJc w:val="left"/>
      <w:pPr>
        <w:ind w:left="1566" w:hanging="114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12464836"/>
    <w:multiLevelType w:val="multilevel"/>
    <w:tmpl w:val="FA7866F4"/>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abstractNum w:abstractNumId="6">
    <w:nsid w:val="19E10CD2"/>
    <w:multiLevelType w:val="multilevel"/>
    <w:tmpl w:val="F56CF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0E06AC2"/>
    <w:multiLevelType w:val="multilevel"/>
    <w:tmpl w:val="BB7AD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1F0809"/>
    <w:multiLevelType w:val="multilevel"/>
    <w:tmpl w:val="8C56235A"/>
    <w:lvl w:ilvl="0">
      <w:start w:val="3"/>
      <w:numFmt w:val="decimal"/>
      <w:lvlText w:val="%1."/>
      <w:lvlJc w:val="left"/>
      <w:pPr>
        <w:ind w:left="450" w:hanging="450"/>
      </w:pPr>
      <w:rPr>
        <w:rFonts w:eastAsia="Calibri" w:hint="default"/>
      </w:rPr>
    </w:lvl>
    <w:lvl w:ilvl="1">
      <w:start w:val="5"/>
      <w:numFmt w:val="decimal"/>
      <w:lvlText w:val="%1.%2."/>
      <w:lvlJc w:val="left"/>
      <w:pPr>
        <w:ind w:left="1146" w:hanging="720"/>
      </w:pPr>
      <w:rPr>
        <w:rFonts w:eastAsia="Calibri" w:hint="default"/>
        <w:b w:val="0"/>
        <w:bCs/>
      </w:rPr>
    </w:lvl>
    <w:lvl w:ilvl="2">
      <w:start w:val="1"/>
      <w:numFmt w:val="decimal"/>
      <w:lvlText w:val="%1.%2.%3."/>
      <w:lvlJc w:val="left"/>
      <w:pPr>
        <w:ind w:left="2422" w:hanging="720"/>
      </w:pPr>
      <w:rPr>
        <w:rFonts w:eastAsia="Calibri" w:hint="default"/>
      </w:rPr>
    </w:lvl>
    <w:lvl w:ilvl="3">
      <w:start w:val="1"/>
      <w:numFmt w:val="decimal"/>
      <w:lvlText w:val="%1.%2.%3.%4."/>
      <w:lvlJc w:val="left"/>
      <w:pPr>
        <w:ind w:left="3633" w:hanging="1080"/>
      </w:pPr>
      <w:rPr>
        <w:rFonts w:eastAsia="Calibri" w:hint="default"/>
      </w:rPr>
    </w:lvl>
    <w:lvl w:ilvl="4">
      <w:start w:val="1"/>
      <w:numFmt w:val="decimal"/>
      <w:lvlText w:val="%1.%2.%3.%4.%5."/>
      <w:lvlJc w:val="left"/>
      <w:pPr>
        <w:ind w:left="4484" w:hanging="1080"/>
      </w:pPr>
      <w:rPr>
        <w:rFonts w:eastAsia="Calibri" w:hint="default"/>
      </w:rPr>
    </w:lvl>
    <w:lvl w:ilvl="5">
      <w:start w:val="1"/>
      <w:numFmt w:val="decimal"/>
      <w:lvlText w:val="%1.%2.%3.%4.%5.%6."/>
      <w:lvlJc w:val="left"/>
      <w:pPr>
        <w:ind w:left="5695" w:hanging="1440"/>
      </w:pPr>
      <w:rPr>
        <w:rFonts w:eastAsia="Calibri" w:hint="default"/>
      </w:rPr>
    </w:lvl>
    <w:lvl w:ilvl="6">
      <w:start w:val="1"/>
      <w:numFmt w:val="decimal"/>
      <w:lvlText w:val="%1.%2.%3.%4.%5.%6.%7."/>
      <w:lvlJc w:val="left"/>
      <w:pPr>
        <w:ind w:left="6906" w:hanging="1800"/>
      </w:pPr>
      <w:rPr>
        <w:rFonts w:eastAsia="Calibri" w:hint="default"/>
      </w:rPr>
    </w:lvl>
    <w:lvl w:ilvl="7">
      <w:start w:val="1"/>
      <w:numFmt w:val="decimal"/>
      <w:lvlText w:val="%1.%2.%3.%4.%5.%6.%7.%8."/>
      <w:lvlJc w:val="left"/>
      <w:pPr>
        <w:ind w:left="7757" w:hanging="1800"/>
      </w:pPr>
      <w:rPr>
        <w:rFonts w:eastAsia="Calibri" w:hint="default"/>
      </w:rPr>
    </w:lvl>
    <w:lvl w:ilvl="8">
      <w:start w:val="1"/>
      <w:numFmt w:val="decimal"/>
      <w:lvlText w:val="%1.%2.%3.%4.%5.%6.%7.%8.%9."/>
      <w:lvlJc w:val="left"/>
      <w:pPr>
        <w:ind w:left="8968" w:hanging="2160"/>
      </w:pPr>
      <w:rPr>
        <w:rFonts w:eastAsia="Calibri" w:hint="default"/>
      </w:rPr>
    </w:lvl>
  </w:abstractNum>
  <w:abstractNum w:abstractNumId="9">
    <w:nsid w:val="2A62303A"/>
    <w:multiLevelType w:val="hybridMultilevel"/>
    <w:tmpl w:val="182EDB5E"/>
    <w:lvl w:ilvl="0" w:tplc="10F623B4">
      <w:numFmt w:val="bullet"/>
      <w:lvlText w:val="-"/>
      <w:lvlJc w:val="left"/>
      <w:pPr>
        <w:ind w:left="928" w:hanging="360"/>
      </w:pPr>
      <w:rPr>
        <w:rFonts w:ascii="Times New Roman" w:eastAsia="Calibri" w:hAnsi="Times New Roman" w:cs="Times New Roman" w:hint="default"/>
        <w:b w:val="0"/>
        <w:i w:val="0"/>
        <w:sz w:val="28"/>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nsid w:val="38F24F81"/>
    <w:multiLevelType w:val="hybridMultilevel"/>
    <w:tmpl w:val="B2DC12D8"/>
    <w:lvl w:ilvl="0" w:tplc="3A3EF054">
      <w:start w:val="1"/>
      <w:numFmt w:val="decimal"/>
      <w:lvlText w:val="%1."/>
      <w:lvlJc w:val="left"/>
      <w:pPr>
        <w:ind w:left="720" w:hanging="360"/>
      </w:pPr>
      <w:rPr>
        <w:rFonts w:hint="default"/>
        <w:color w:val="00000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BA3CF0"/>
    <w:multiLevelType w:val="multilevel"/>
    <w:tmpl w:val="EA404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4EC52ED"/>
    <w:multiLevelType w:val="multilevel"/>
    <w:tmpl w:val="7FA43BBA"/>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4DED4D23"/>
    <w:multiLevelType w:val="hybridMultilevel"/>
    <w:tmpl w:val="54A0DC56"/>
    <w:lvl w:ilvl="0" w:tplc="8E28061A">
      <w:start w:val="1"/>
      <w:numFmt w:val="decimal"/>
      <w:lvlText w:val="%1."/>
      <w:lvlJc w:val="left"/>
      <w:pPr>
        <w:ind w:left="360" w:hanging="360"/>
      </w:pPr>
      <w:rPr>
        <w:rFonts w:hint="default"/>
        <w:b w:val="0"/>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4">
    <w:nsid w:val="52A82F5B"/>
    <w:multiLevelType w:val="multilevel"/>
    <w:tmpl w:val="E786B5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A26D78"/>
    <w:multiLevelType w:val="multilevel"/>
    <w:tmpl w:val="E700AA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4"/>
  </w:num>
  <w:num w:numId="4">
    <w:abstractNumId w:val="7"/>
  </w:num>
  <w:num w:numId="5">
    <w:abstractNumId w:val="5"/>
  </w:num>
  <w:num w:numId="6">
    <w:abstractNumId w:val="3"/>
  </w:num>
  <w:num w:numId="7">
    <w:abstractNumId w:val="15"/>
  </w:num>
  <w:num w:numId="8">
    <w:abstractNumId w:val="11"/>
  </w:num>
  <w:num w:numId="9">
    <w:abstractNumId w:val="9"/>
  </w:num>
  <w:num w:numId="10">
    <w:abstractNumId w:val="8"/>
  </w:num>
  <w:num w:numId="11">
    <w:abstractNumId w:val="1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0"/>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2023B"/>
    <w:rsid w:val="00001E5E"/>
    <w:rsid w:val="00007E92"/>
    <w:rsid w:val="0002404A"/>
    <w:rsid w:val="000344D3"/>
    <w:rsid w:val="0005108C"/>
    <w:rsid w:val="0007491A"/>
    <w:rsid w:val="0008307B"/>
    <w:rsid w:val="0009425C"/>
    <w:rsid w:val="000D0FC5"/>
    <w:rsid w:val="000D5A4C"/>
    <w:rsid w:val="000E4296"/>
    <w:rsid w:val="0010487D"/>
    <w:rsid w:val="00113BEC"/>
    <w:rsid w:val="001525A0"/>
    <w:rsid w:val="00165F3B"/>
    <w:rsid w:val="00194FC8"/>
    <w:rsid w:val="001A203D"/>
    <w:rsid w:val="001A5B4A"/>
    <w:rsid w:val="001B2D2E"/>
    <w:rsid w:val="001B4232"/>
    <w:rsid w:val="001B5BEC"/>
    <w:rsid w:val="001C38C3"/>
    <w:rsid w:val="001D582A"/>
    <w:rsid w:val="001E11AE"/>
    <w:rsid w:val="001E40F5"/>
    <w:rsid w:val="001F7B66"/>
    <w:rsid w:val="00223010"/>
    <w:rsid w:val="00225EE4"/>
    <w:rsid w:val="002367F6"/>
    <w:rsid w:val="00250080"/>
    <w:rsid w:val="002A0CC9"/>
    <w:rsid w:val="002A4FB4"/>
    <w:rsid w:val="002A7B85"/>
    <w:rsid w:val="002D5591"/>
    <w:rsid w:val="00343E3B"/>
    <w:rsid w:val="00347524"/>
    <w:rsid w:val="00395108"/>
    <w:rsid w:val="003A07B7"/>
    <w:rsid w:val="003B6664"/>
    <w:rsid w:val="004147D7"/>
    <w:rsid w:val="004223AA"/>
    <w:rsid w:val="004274A2"/>
    <w:rsid w:val="00430042"/>
    <w:rsid w:val="00430586"/>
    <w:rsid w:val="00445987"/>
    <w:rsid w:val="00457827"/>
    <w:rsid w:val="00465E80"/>
    <w:rsid w:val="00482C85"/>
    <w:rsid w:val="00495E5C"/>
    <w:rsid w:val="004A5929"/>
    <w:rsid w:val="004B293F"/>
    <w:rsid w:val="004B4D17"/>
    <w:rsid w:val="004B6CD2"/>
    <w:rsid w:val="004C5367"/>
    <w:rsid w:val="004C54FC"/>
    <w:rsid w:val="005129E7"/>
    <w:rsid w:val="005204CB"/>
    <w:rsid w:val="005312B1"/>
    <w:rsid w:val="0053306A"/>
    <w:rsid w:val="00552C87"/>
    <w:rsid w:val="00567640"/>
    <w:rsid w:val="005A5BCE"/>
    <w:rsid w:val="005B52DA"/>
    <w:rsid w:val="005D1AC5"/>
    <w:rsid w:val="005F6884"/>
    <w:rsid w:val="00604C10"/>
    <w:rsid w:val="00607F18"/>
    <w:rsid w:val="00614F76"/>
    <w:rsid w:val="006201DA"/>
    <w:rsid w:val="00620B38"/>
    <w:rsid w:val="00623BF4"/>
    <w:rsid w:val="006718C9"/>
    <w:rsid w:val="006764FB"/>
    <w:rsid w:val="006A6923"/>
    <w:rsid w:val="006B41ED"/>
    <w:rsid w:val="006B6406"/>
    <w:rsid w:val="006C5E1F"/>
    <w:rsid w:val="006D17C0"/>
    <w:rsid w:val="006D567B"/>
    <w:rsid w:val="006D6067"/>
    <w:rsid w:val="006E01E5"/>
    <w:rsid w:val="006E7634"/>
    <w:rsid w:val="0073217D"/>
    <w:rsid w:val="00741B83"/>
    <w:rsid w:val="00767E27"/>
    <w:rsid w:val="00771A9A"/>
    <w:rsid w:val="00777681"/>
    <w:rsid w:val="007966E6"/>
    <w:rsid w:val="007B275D"/>
    <w:rsid w:val="007B4FE2"/>
    <w:rsid w:val="00807515"/>
    <w:rsid w:val="00807796"/>
    <w:rsid w:val="00832710"/>
    <w:rsid w:val="00843CF2"/>
    <w:rsid w:val="008669A0"/>
    <w:rsid w:val="0088020E"/>
    <w:rsid w:val="00885BD2"/>
    <w:rsid w:val="00887F90"/>
    <w:rsid w:val="00892A3C"/>
    <w:rsid w:val="008A1070"/>
    <w:rsid w:val="008A2788"/>
    <w:rsid w:val="008A27FE"/>
    <w:rsid w:val="008B1F3E"/>
    <w:rsid w:val="008D0BCF"/>
    <w:rsid w:val="00911142"/>
    <w:rsid w:val="00930675"/>
    <w:rsid w:val="00964349"/>
    <w:rsid w:val="0098534F"/>
    <w:rsid w:val="00986140"/>
    <w:rsid w:val="009870B6"/>
    <w:rsid w:val="0099003B"/>
    <w:rsid w:val="0099567A"/>
    <w:rsid w:val="009A0ED6"/>
    <w:rsid w:val="009D4B49"/>
    <w:rsid w:val="009E1E1C"/>
    <w:rsid w:val="00A12578"/>
    <w:rsid w:val="00A1258A"/>
    <w:rsid w:val="00A23033"/>
    <w:rsid w:val="00A25445"/>
    <w:rsid w:val="00A765D3"/>
    <w:rsid w:val="00A80DFD"/>
    <w:rsid w:val="00AA4EC8"/>
    <w:rsid w:val="00AB138B"/>
    <w:rsid w:val="00AD0189"/>
    <w:rsid w:val="00B02AEF"/>
    <w:rsid w:val="00B065C4"/>
    <w:rsid w:val="00B06A6E"/>
    <w:rsid w:val="00B073C6"/>
    <w:rsid w:val="00B17FB3"/>
    <w:rsid w:val="00B2023B"/>
    <w:rsid w:val="00B24A5B"/>
    <w:rsid w:val="00B4469E"/>
    <w:rsid w:val="00B708B3"/>
    <w:rsid w:val="00B865EB"/>
    <w:rsid w:val="00BA728B"/>
    <w:rsid w:val="00BB5B7D"/>
    <w:rsid w:val="00BB69C6"/>
    <w:rsid w:val="00BC58C8"/>
    <w:rsid w:val="00BD77C6"/>
    <w:rsid w:val="00BF7071"/>
    <w:rsid w:val="00C01B0F"/>
    <w:rsid w:val="00C07012"/>
    <w:rsid w:val="00C07FEB"/>
    <w:rsid w:val="00C121B8"/>
    <w:rsid w:val="00C168C4"/>
    <w:rsid w:val="00C22209"/>
    <w:rsid w:val="00C24E12"/>
    <w:rsid w:val="00C259BC"/>
    <w:rsid w:val="00C56B76"/>
    <w:rsid w:val="00C61D60"/>
    <w:rsid w:val="00C725D4"/>
    <w:rsid w:val="00C96F79"/>
    <w:rsid w:val="00CF3CAF"/>
    <w:rsid w:val="00D01F4A"/>
    <w:rsid w:val="00D13A78"/>
    <w:rsid w:val="00D25A9E"/>
    <w:rsid w:val="00D57FB5"/>
    <w:rsid w:val="00D60F22"/>
    <w:rsid w:val="00D811A6"/>
    <w:rsid w:val="00D8440F"/>
    <w:rsid w:val="00D97316"/>
    <w:rsid w:val="00DA0BA4"/>
    <w:rsid w:val="00DA1E08"/>
    <w:rsid w:val="00DB3D97"/>
    <w:rsid w:val="00DC7665"/>
    <w:rsid w:val="00DE5E08"/>
    <w:rsid w:val="00E0113B"/>
    <w:rsid w:val="00E03EAE"/>
    <w:rsid w:val="00E0477D"/>
    <w:rsid w:val="00E0520A"/>
    <w:rsid w:val="00E11B29"/>
    <w:rsid w:val="00E17713"/>
    <w:rsid w:val="00E22966"/>
    <w:rsid w:val="00E24619"/>
    <w:rsid w:val="00E356FC"/>
    <w:rsid w:val="00E466C6"/>
    <w:rsid w:val="00E93DBA"/>
    <w:rsid w:val="00E95E5B"/>
    <w:rsid w:val="00EC108D"/>
    <w:rsid w:val="00ED1BB6"/>
    <w:rsid w:val="00ED207A"/>
    <w:rsid w:val="00EE2CF1"/>
    <w:rsid w:val="00EE5467"/>
    <w:rsid w:val="00EF0886"/>
    <w:rsid w:val="00EF1DFD"/>
    <w:rsid w:val="00F107AE"/>
    <w:rsid w:val="00F3140F"/>
    <w:rsid w:val="00F6768A"/>
    <w:rsid w:val="00F75742"/>
    <w:rsid w:val="00F831FE"/>
    <w:rsid w:val="00FA6611"/>
    <w:rsid w:val="00FC2706"/>
    <w:rsid w:val="00FF53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67A"/>
  </w:style>
  <w:style w:type="paragraph" w:styleId="3">
    <w:name w:val="heading 3"/>
    <w:basedOn w:val="a"/>
    <w:link w:val="30"/>
    <w:uiPriority w:val="9"/>
    <w:qFormat/>
    <w:rsid w:val="00B20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2023B"/>
    <w:rPr>
      <w:rFonts w:ascii="Times New Roman" w:eastAsia="Times New Roman" w:hAnsi="Times New Roman" w:cs="Times New Roman"/>
      <w:b/>
      <w:bCs/>
      <w:sz w:val="27"/>
      <w:szCs w:val="27"/>
    </w:rPr>
  </w:style>
  <w:style w:type="character" w:styleId="a3">
    <w:name w:val="Strong"/>
    <w:basedOn w:val="a0"/>
    <w:uiPriority w:val="22"/>
    <w:qFormat/>
    <w:rsid w:val="00B2023B"/>
    <w:rPr>
      <w:b/>
      <w:bCs/>
    </w:rPr>
  </w:style>
  <w:style w:type="character" w:styleId="a4">
    <w:name w:val="Hyperlink"/>
    <w:basedOn w:val="a0"/>
    <w:uiPriority w:val="99"/>
    <w:semiHidden/>
    <w:unhideWhenUsed/>
    <w:rsid w:val="00B2023B"/>
    <w:rPr>
      <w:color w:val="0000FF"/>
      <w:u w:val="single"/>
    </w:rPr>
  </w:style>
  <w:style w:type="paragraph" w:styleId="a5">
    <w:name w:val="Normal (Web)"/>
    <w:basedOn w:val="a"/>
    <w:uiPriority w:val="99"/>
    <w:unhideWhenUsed/>
    <w:rsid w:val="00B2023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BC58C8"/>
    <w:pPr>
      <w:spacing w:after="0" w:line="240" w:lineRule="auto"/>
    </w:pPr>
  </w:style>
  <w:style w:type="paragraph" w:customStyle="1" w:styleId="rvps2">
    <w:name w:val="rvps2"/>
    <w:basedOn w:val="a"/>
    <w:rsid w:val="00E052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header"/>
    <w:basedOn w:val="a"/>
    <w:link w:val="a8"/>
    <w:uiPriority w:val="99"/>
    <w:unhideWhenUsed/>
    <w:rsid w:val="00D13A7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13A78"/>
  </w:style>
  <w:style w:type="paragraph" w:styleId="a9">
    <w:name w:val="footer"/>
    <w:basedOn w:val="a"/>
    <w:link w:val="aa"/>
    <w:uiPriority w:val="99"/>
    <w:unhideWhenUsed/>
    <w:rsid w:val="00D13A7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13A78"/>
  </w:style>
  <w:style w:type="paragraph" w:styleId="ab">
    <w:name w:val="List Paragraph"/>
    <w:basedOn w:val="a"/>
    <w:uiPriority w:val="1"/>
    <w:qFormat/>
    <w:rsid w:val="00B4469E"/>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StyleZakonu">
    <w:name w:val="StyleZakonu"/>
    <w:basedOn w:val="a"/>
    <w:rsid w:val="00B4469E"/>
    <w:pPr>
      <w:spacing w:after="60" w:line="220" w:lineRule="exact"/>
      <w:ind w:firstLine="284"/>
      <w:jc w:val="both"/>
    </w:pPr>
    <w:rPr>
      <w:rFonts w:ascii="Times New Roman" w:eastAsia="Times New Roman" w:hAnsi="Times New Roman" w:cs="Times New Roman"/>
      <w:sz w:val="20"/>
      <w:szCs w:val="20"/>
      <w:lang w:eastAsia="ru-RU"/>
    </w:rPr>
  </w:style>
  <w:style w:type="paragraph" w:customStyle="1" w:styleId="rvps7">
    <w:name w:val="rvps7"/>
    <w:basedOn w:val="a"/>
    <w:rsid w:val="000942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F107AE"/>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A765D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765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B20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2023B"/>
    <w:rPr>
      <w:rFonts w:ascii="Times New Roman" w:eastAsia="Times New Roman" w:hAnsi="Times New Roman" w:cs="Times New Roman"/>
      <w:b/>
      <w:bCs/>
      <w:sz w:val="27"/>
      <w:szCs w:val="27"/>
    </w:rPr>
  </w:style>
  <w:style w:type="character" w:styleId="a3">
    <w:name w:val="Strong"/>
    <w:basedOn w:val="a0"/>
    <w:uiPriority w:val="22"/>
    <w:qFormat/>
    <w:rsid w:val="00B2023B"/>
    <w:rPr>
      <w:b/>
      <w:bCs/>
    </w:rPr>
  </w:style>
  <w:style w:type="character" w:styleId="a4">
    <w:name w:val="Hyperlink"/>
    <w:basedOn w:val="a0"/>
    <w:uiPriority w:val="99"/>
    <w:semiHidden/>
    <w:unhideWhenUsed/>
    <w:rsid w:val="00B2023B"/>
    <w:rPr>
      <w:color w:val="0000FF"/>
      <w:u w:val="single"/>
    </w:rPr>
  </w:style>
  <w:style w:type="paragraph" w:styleId="a5">
    <w:name w:val="Normal (Web)"/>
    <w:basedOn w:val="a"/>
    <w:uiPriority w:val="99"/>
    <w:unhideWhenUsed/>
    <w:rsid w:val="00B2023B"/>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uiPriority w:val="1"/>
    <w:qFormat/>
    <w:rsid w:val="00BC58C8"/>
    <w:pPr>
      <w:spacing w:after="0" w:line="240" w:lineRule="auto"/>
    </w:pPr>
  </w:style>
  <w:style w:type="paragraph" w:customStyle="1" w:styleId="rvps2">
    <w:name w:val="rvps2"/>
    <w:basedOn w:val="a"/>
    <w:rsid w:val="00E0520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header"/>
    <w:basedOn w:val="a"/>
    <w:link w:val="a8"/>
    <w:uiPriority w:val="99"/>
    <w:unhideWhenUsed/>
    <w:rsid w:val="00D13A7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13A78"/>
  </w:style>
  <w:style w:type="paragraph" w:styleId="a9">
    <w:name w:val="footer"/>
    <w:basedOn w:val="a"/>
    <w:link w:val="aa"/>
    <w:uiPriority w:val="99"/>
    <w:unhideWhenUsed/>
    <w:rsid w:val="00D13A7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13A78"/>
  </w:style>
  <w:style w:type="paragraph" w:styleId="ab">
    <w:name w:val="List Paragraph"/>
    <w:basedOn w:val="a"/>
    <w:uiPriority w:val="1"/>
    <w:qFormat/>
    <w:rsid w:val="00B4469E"/>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StyleZakonu">
    <w:name w:val="StyleZakonu"/>
    <w:basedOn w:val="a"/>
    <w:rsid w:val="00B4469E"/>
    <w:pPr>
      <w:spacing w:after="60" w:line="220" w:lineRule="exact"/>
      <w:ind w:firstLine="284"/>
      <w:jc w:val="both"/>
    </w:pPr>
    <w:rPr>
      <w:rFonts w:ascii="Times New Roman" w:eastAsia="Times New Roman" w:hAnsi="Times New Roman" w:cs="Times New Roman"/>
      <w:sz w:val="20"/>
      <w:szCs w:val="20"/>
      <w:lang w:eastAsia="ru-RU"/>
    </w:rPr>
  </w:style>
  <w:style w:type="paragraph" w:customStyle="1" w:styleId="rvps7">
    <w:name w:val="rvps7"/>
    <w:basedOn w:val="a"/>
    <w:rsid w:val="0009425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F107AE"/>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A765D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765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96708">
      <w:bodyDiv w:val="1"/>
      <w:marLeft w:val="0"/>
      <w:marRight w:val="0"/>
      <w:marTop w:val="0"/>
      <w:marBottom w:val="0"/>
      <w:divBdr>
        <w:top w:val="none" w:sz="0" w:space="0" w:color="auto"/>
        <w:left w:val="none" w:sz="0" w:space="0" w:color="auto"/>
        <w:bottom w:val="none" w:sz="0" w:space="0" w:color="auto"/>
        <w:right w:val="none" w:sz="0" w:space="0" w:color="auto"/>
      </w:divBdr>
    </w:div>
    <w:div w:id="208300187">
      <w:bodyDiv w:val="1"/>
      <w:marLeft w:val="0"/>
      <w:marRight w:val="0"/>
      <w:marTop w:val="0"/>
      <w:marBottom w:val="0"/>
      <w:divBdr>
        <w:top w:val="none" w:sz="0" w:space="0" w:color="auto"/>
        <w:left w:val="none" w:sz="0" w:space="0" w:color="auto"/>
        <w:bottom w:val="none" w:sz="0" w:space="0" w:color="auto"/>
        <w:right w:val="none" w:sz="0" w:space="0" w:color="auto"/>
      </w:divBdr>
    </w:div>
    <w:div w:id="352611999">
      <w:bodyDiv w:val="1"/>
      <w:marLeft w:val="0"/>
      <w:marRight w:val="0"/>
      <w:marTop w:val="0"/>
      <w:marBottom w:val="0"/>
      <w:divBdr>
        <w:top w:val="none" w:sz="0" w:space="0" w:color="auto"/>
        <w:left w:val="none" w:sz="0" w:space="0" w:color="auto"/>
        <w:bottom w:val="none" w:sz="0" w:space="0" w:color="auto"/>
        <w:right w:val="none" w:sz="0" w:space="0" w:color="auto"/>
      </w:divBdr>
    </w:div>
    <w:div w:id="648290581">
      <w:bodyDiv w:val="1"/>
      <w:marLeft w:val="0"/>
      <w:marRight w:val="0"/>
      <w:marTop w:val="0"/>
      <w:marBottom w:val="0"/>
      <w:divBdr>
        <w:top w:val="none" w:sz="0" w:space="0" w:color="auto"/>
        <w:left w:val="none" w:sz="0" w:space="0" w:color="auto"/>
        <w:bottom w:val="none" w:sz="0" w:space="0" w:color="auto"/>
        <w:right w:val="none" w:sz="0" w:space="0" w:color="auto"/>
      </w:divBdr>
    </w:div>
    <w:div w:id="716930051">
      <w:bodyDiv w:val="1"/>
      <w:marLeft w:val="0"/>
      <w:marRight w:val="0"/>
      <w:marTop w:val="0"/>
      <w:marBottom w:val="0"/>
      <w:divBdr>
        <w:top w:val="none" w:sz="0" w:space="0" w:color="auto"/>
        <w:left w:val="none" w:sz="0" w:space="0" w:color="auto"/>
        <w:bottom w:val="none" w:sz="0" w:space="0" w:color="auto"/>
        <w:right w:val="none" w:sz="0" w:space="0" w:color="auto"/>
      </w:divBdr>
    </w:div>
    <w:div w:id="984704562">
      <w:bodyDiv w:val="1"/>
      <w:marLeft w:val="0"/>
      <w:marRight w:val="0"/>
      <w:marTop w:val="0"/>
      <w:marBottom w:val="0"/>
      <w:divBdr>
        <w:top w:val="none" w:sz="0" w:space="0" w:color="auto"/>
        <w:left w:val="none" w:sz="0" w:space="0" w:color="auto"/>
        <w:bottom w:val="none" w:sz="0" w:space="0" w:color="auto"/>
        <w:right w:val="none" w:sz="0" w:space="0" w:color="auto"/>
      </w:divBdr>
    </w:div>
    <w:div w:id="993265009">
      <w:bodyDiv w:val="1"/>
      <w:marLeft w:val="0"/>
      <w:marRight w:val="0"/>
      <w:marTop w:val="0"/>
      <w:marBottom w:val="0"/>
      <w:divBdr>
        <w:top w:val="none" w:sz="0" w:space="0" w:color="auto"/>
        <w:left w:val="none" w:sz="0" w:space="0" w:color="auto"/>
        <w:bottom w:val="none" w:sz="0" w:space="0" w:color="auto"/>
        <w:right w:val="none" w:sz="0" w:space="0" w:color="auto"/>
      </w:divBdr>
    </w:div>
    <w:div w:id="1481457202">
      <w:bodyDiv w:val="1"/>
      <w:marLeft w:val="0"/>
      <w:marRight w:val="0"/>
      <w:marTop w:val="0"/>
      <w:marBottom w:val="0"/>
      <w:divBdr>
        <w:top w:val="none" w:sz="0" w:space="0" w:color="auto"/>
        <w:left w:val="none" w:sz="0" w:space="0" w:color="auto"/>
        <w:bottom w:val="none" w:sz="0" w:space="0" w:color="auto"/>
        <w:right w:val="none" w:sz="0" w:space="0" w:color="auto"/>
      </w:divBdr>
    </w:div>
    <w:div w:id="1506942152">
      <w:bodyDiv w:val="1"/>
      <w:marLeft w:val="0"/>
      <w:marRight w:val="0"/>
      <w:marTop w:val="0"/>
      <w:marBottom w:val="0"/>
      <w:divBdr>
        <w:top w:val="none" w:sz="0" w:space="0" w:color="auto"/>
        <w:left w:val="none" w:sz="0" w:space="0" w:color="auto"/>
        <w:bottom w:val="none" w:sz="0" w:space="0" w:color="auto"/>
        <w:right w:val="none" w:sz="0" w:space="0" w:color="auto"/>
      </w:divBdr>
    </w:div>
    <w:div w:id="1618414869">
      <w:bodyDiv w:val="1"/>
      <w:marLeft w:val="0"/>
      <w:marRight w:val="0"/>
      <w:marTop w:val="0"/>
      <w:marBottom w:val="0"/>
      <w:divBdr>
        <w:top w:val="none" w:sz="0" w:space="0" w:color="auto"/>
        <w:left w:val="none" w:sz="0" w:space="0" w:color="auto"/>
        <w:bottom w:val="none" w:sz="0" w:space="0" w:color="auto"/>
        <w:right w:val="none" w:sz="0" w:space="0" w:color="auto"/>
      </w:divBdr>
    </w:div>
    <w:div w:id="1788810009">
      <w:bodyDiv w:val="1"/>
      <w:marLeft w:val="0"/>
      <w:marRight w:val="0"/>
      <w:marTop w:val="0"/>
      <w:marBottom w:val="0"/>
      <w:divBdr>
        <w:top w:val="none" w:sz="0" w:space="0" w:color="auto"/>
        <w:left w:val="none" w:sz="0" w:space="0" w:color="auto"/>
        <w:bottom w:val="none" w:sz="0" w:space="0" w:color="auto"/>
        <w:right w:val="none" w:sz="0" w:space="0" w:color="auto"/>
      </w:divBdr>
    </w:div>
    <w:div w:id="1912423596">
      <w:bodyDiv w:val="1"/>
      <w:marLeft w:val="0"/>
      <w:marRight w:val="0"/>
      <w:marTop w:val="0"/>
      <w:marBottom w:val="0"/>
      <w:divBdr>
        <w:top w:val="none" w:sz="0" w:space="0" w:color="auto"/>
        <w:left w:val="none" w:sz="0" w:space="0" w:color="auto"/>
        <w:bottom w:val="none" w:sz="0" w:space="0" w:color="auto"/>
        <w:right w:val="none" w:sz="0" w:space="0" w:color="auto"/>
      </w:divBdr>
    </w:div>
    <w:div w:id="1989553213">
      <w:bodyDiv w:val="1"/>
      <w:marLeft w:val="0"/>
      <w:marRight w:val="0"/>
      <w:marTop w:val="0"/>
      <w:marBottom w:val="0"/>
      <w:divBdr>
        <w:top w:val="none" w:sz="0" w:space="0" w:color="auto"/>
        <w:left w:val="none" w:sz="0" w:space="0" w:color="auto"/>
        <w:bottom w:val="none" w:sz="0" w:space="0" w:color="auto"/>
        <w:right w:val="none" w:sz="0" w:space="0" w:color="auto"/>
      </w:divBdr>
    </w:div>
    <w:div w:id="205654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3.rada.gov.ua/laws/show/2456-17/print144524798010345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on3.rada.gov.ua/laws/show/2456-17/print144524798010345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3.rada.gov.ua/laws/show/2456-17/print144524798010345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zakon3.rada.gov.ua/laws/show/2456-17/print1445247980103453"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F70F1-60B0-4C0F-B8E6-AEA972FD6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5033</Words>
  <Characters>28689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BMR-FU-BG-KIF</dc:creator>
  <cp:keywords/>
  <dc:description/>
  <cp:lastModifiedBy>Windows</cp:lastModifiedBy>
  <cp:revision>25</cp:revision>
  <cp:lastPrinted>2021-10-27T06:15:00Z</cp:lastPrinted>
  <dcterms:created xsi:type="dcterms:W3CDTF">2021-10-22T09:40:00Z</dcterms:created>
  <dcterms:modified xsi:type="dcterms:W3CDTF">2022-02-10T07:24:00Z</dcterms:modified>
</cp:coreProperties>
</file>