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432000" cy="612000"/>
            <wp:effectExtent l="0" t="0" r="6350" b="0"/>
            <wp:wrapSquare wrapText="left"/>
            <wp:docPr id="1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F429F2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  </w:t>
      </w:r>
      <w:r w:rsidRPr="00F429F2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Р І Ш Е Н </w:t>
      </w:r>
      <w:proofErr w:type="spellStart"/>
      <w:r w:rsidRPr="00F429F2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Н</w:t>
      </w:r>
      <w:proofErr w:type="spellEnd"/>
      <w:r w:rsidRPr="00F429F2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Я</w:t>
      </w:r>
      <w:r w:rsidRPr="00F429F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F429F2" w:rsidRDefault="000E01EF" w:rsidP="000E01EF">
      <w:pPr>
        <w:widowControl/>
        <w:spacing w:after="200"/>
        <w:rPr>
          <w:rFonts w:ascii="Times New Roman" w:eastAsia="Calibri" w:hAnsi="Times New Roman" w:cs="Times New Roman"/>
          <w:color w:val="auto"/>
          <w:sz w:val="26"/>
          <w:szCs w:val="26"/>
          <w:lang w:eastAsia="ru-RU" w:bidi="ar-SA"/>
        </w:rPr>
      </w:pPr>
      <w:r w:rsidRPr="00F429F2">
        <w:rPr>
          <w:rFonts w:ascii="Times New Roman" w:eastAsia="Calibri" w:hAnsi="Times New Roman" w:cs="Times New Roman"/>
          <w:color w:val="auto"/>
          <w:sz w:val="26"/>
          <w:szCs w:val="26"/>
          <w:lang w:eastAsia="ru-RU" w:bidi="ar-SA"/>
        </w:rPr>
        <w:t>_</w:t>
      </w:r>
      <w:r w:rsidR="00F429F2">
        <w:rPr>
          <w:rFonts w:ascii="Times New Roman" w:eastAsia="Calibri" w:hAnsi="Times New Roman" w:cs="Times New Roman"/>
          <w:color w:val="auto"/>
          <w:sz w:val="26"/>
          <w:szCs w:val="26"/>
          <w:lang w:eastAsia="ru-RU" w:bidi="ar-SA"/>
        </w:rPr>
        <w:t xml:space="preserve">________________________  </w:t>
      </w:r>
      <w:bookmarkStart w:id="0" w:name="_GoBack"/>
      <w:bookmarkEnd w:id="0"/>
      <w:r w:rsidRPr="00F429F2">
        <w:rPr>
          <w:rFonts w:ascii="Times New Roman" w:eastAsia="Calibri" w:hAnsi="Times New Roman" w:cs="Times New Roman"/>
          <w:color w:val="auto"/>
          <w:sz w:val="26"/>
          <w:szCs w:val="26"/>
          <w:lang w:eastAsia="ru-RU" w:bidi="ar-SA"/>
        </w:rPr>
        <w:t xml:space="preserve">                                                                         №_______</w:t>
      </w:r>
    </w:p>
    <w:p w:rsidR="00847230" w:rsidRPr="00847230" w:rsidRDefault="00B31C62" w:rsidP="00F429F2">
      <w:pPr>
        <w:tabs>
          <w:tab w:val="left" w:pos="1134"/>
          <w:tab w:val="left" w:pos="4253"/>
          <w:tab w:val="left" w:pos="4395"/>
          <w:tab w:val="left" w:pos="5670"/>
        </w:tabs>
        <w:ind w:right="5663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проект </w:t>
      </w:r>
      <w:r w:rsidR="00F429F2">
        <w:rPr>
          <w:rFonts w:ascii="Times New Roman CYR" w:hAnsi="Times New Roman CYR" w:cs="Times New Roman CYR"/>
          <w:bCs/>
          <w:sz w:val="26"/>
          <w:szCs w:val="26"/>
        </w:rPr>
        <w:t xml:space="preserve">Програми забезпечення 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>пожежної,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техногенної безпеки та цивільного захисту на території </w:t>
      </w:r>
      <w:proofErr w:type="spellStart"/>
      <w:r w:rsidRPr="00B31C62">
        <w:rPr>
          <w:rFonts w:ascii="Times New Roman CYR" w:hAnsi="Times New Roman CYR" w:cs="Times New Roman CYR"/>
          <w:bCs/>
          <w:sz w:val="26"/>
          <w:szCs w:val="26"/>
        </w:rPr>
        <w:t>Берис</w:t>
      </w:r>
      <w:r w:rsidR="00F429F2">
        <w:rPr>
          <w:rFonts w:ascii="Times New Roman CYR" w:hAnsi="Times New Roman CYR" w:cs="Times New Roman CYR"/>
          <w:bCs/>
          <w:sz w:val="26"/>
          <w:szCs w:val="26"/>
        </w:rPr>
        <w:t>лавської</w:t>
      </w:r>
      <w:proofErr w:type="spellEnd"/>
      <w:r w:rsidR="00F429F2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 на 2021- 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>2025 роки</w:t>
      </w:r>
    </w:p>
    <w:p w:rsidR="00847230" w:rsidRDefault="00847230" w:rsidP="00847230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A0661" w:rsidRDefault="00B31C62" w:rsidP="00B31C62">
      <w:pPr>
        <w:tabs>
          <w:tab w:val="left" w:pos="5670"/>
        </w:tabs>
        <w:ind w:firstLine="851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>Р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озглянувши та обговоривши </w:t>
      </w:r>
      <w:r>
        <w:rPr>
          <w:rFonts w:ascii="Times New Roman CYR" w:hAnsi="Times New Roman CYR" w:cs="Times New Roman CYR"/>
          <w:bCs/>
          <w:sz w:val="26"/>
          <w:szCs w:val="26"/>
        </w:rPr>
        <w:t>проект Програми</w:t>
      </w:r>
      <w:r>
        <w:t xml:space="preserve"> 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забезпечення пожежної, техногенної безпеки та цивільного захисту на території </w:t>
      </w:r>
      <w:proofErr w:type="spellStart"/>
      <w:r w:rsidRPr="00B31C62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 на 2021 – 2025 роки, </w:t>
      </w:r>
      <w:r>
        <w:rPr>
          <w:rFonts w:ascii="Times New Roman CYR" w:hAnsi="Times New Roman CYR" w:cs="Times New Roman CYR"/>
          <w:bCs/>
          <w:sz w:val="26"/>
          <w:szCs w:val="26"/>
        </w:rPr>
        <w:t>к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>еруючись Законами України «Про місцеве самоврядування в Україні», «Про пожежну безпеку», «Про об’єкти підвищеної небезпеки», Конституцією України, Кодексом цивільного захисту України, на виконання Постанови Кабінету Міністрів України № 11 від 09.01.2014 року «Про затвердження Положення про єдину державну систему цивільного захисту»,  на виконання вимог Типового положення про регіональну та місцеву комісію з питань техногенно-екологічної безпеки і надзвичай­них ситуацій, затвердженого постановою Кабін</w:t>
      </w:r>
      <w:r w:rsidR="00F429F2">
        <w:rPr>
          <w:rFonts w:ascii="Times New Roman CYR" w:hAnsi="Times New Roman CYR" w:cs="Times New Roman CYR"/>
          <w:bCs/>
          <w:sz w:val="26"/>
          <w:szCs w:val="26"/>
        </w:rPr>
        <w:t xml:space="preserve">ету Міністрів України від 17 червня 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>2015</w:t>
      </w:r>
      <w:r w:rsidR="00F429F2">
        <w:rPr>
          <w:rFonts w:ascii="Times New Roman CYR" w:hAnsi="Times New Roman CYR" w:cs="Times New Roman CYR"/>
          <w:bCs/>
          <w:sz w:val="26"/>
          <w:szCs w:val="26"/>
        </w:rPr>
        <w:t xml:space="preserve"> року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 № 409, з метою забезпечення реалізації державної політики у сфері цивільного захисту населення і територій, об’єктів національної економіки, інших матеріальних і культурних цінностей та довкілля від надзвичайних ситуацій техногенного та природного характеру у мирний час та в особливий період, підвищення рівня готовності аварійно-рятувальних сил підприємств, установ і організацій до оперативного реагування на можливі надзвичайні ситуації на території міської ради та посилення їх технічного оснащення, вдосконалення роботи комісії з питань техногенно-екологічної безпеки і надзвичайних ситуацій виконавчого комітету </w:t>
      </w:r>
      <w:proofErr w:type="spellStart"/>
      <w:r w:rsidRPr="00B31C62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ради, </w:t>
      </w:r>
      <w:r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</w:p>
    <w:p w:rsidR="00847230" w:rsidRPr="009A0661" w:rsidRDefault="009A0661" w:rsidP="000E01EF">
      <w:pPr>
        <w:tabs>
          <w:tab w:val="left" w:pos="5670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9A0661" w:rsidRDefault="009A0661" w:rsidP="00B31C62">
      <w:pPr>
        <w:tabs>
          <w:tab w:val="left" w:pos="0"/>
          <w:tab w:val="left" w:pos="1134"/>
        </w:tabs>
        <w:adjustRightInd w:val="0"/>
        <w:ind w:right="-5"/>
        <w:jc w:val="both"/>
        <w:rPr>
          <w:rFonts w:ascii="Times New Roman CYR" w:hAnsi="Times New Roman CYR" w:cs="Times New Roman CYR"/>
          <w:bCs/>
          <w:sz w:val="26"/>
          <w:szCs w:val="26"/>
          <w:lang w:val="ru-RU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1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. </w:t>
      </w:r>
      <w:r w:rsidR="004D72B7" w:rsidRPr="00B31C62">
        <w:rPr>
          <w:rFonts w:ascii="Times New Roman CYR" w:hAnsi="Times New Roman CYR" w:cs="Times New Roman CYR"/>
          <w:bCs/>
          <w:sz w:val="26"/>
          <w:szCs w:val="26"/>
        </w:rPr>
        <w:t xml:space="preserve">Схвалити </w:t>
      </w:r>
      <w:r w:rsidR="00B31C62" w:rsidRPr="00B31C62">
        <w:rPr>
          <w:rFonts w:ascii="Times New Roman CYR" w:hAnsi="Times New Roman CYR" w:cs="Times New Roman CYR"/>
          <w:bCs/>
          <w:sz w:val="26"/>
          <w:szCs w:val="26"/>
        </w:rPr>
        <w:t xml:space="preserve">проект Програми забезпечення пожежної, техногенної безпеки та цивільного захисту на території </w:t>
      </w:r>
      <w:proofErr w:type="spellStart"/>
      <w:r w:rsidR="00B31C62" w:rsidRPr="00B31C62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="00B31C62" w:rsidRPr="00B31C62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 на 2021 – 2025 роки </w:t>
      </w:r>
      <w:r w:rsidR="00847230" w:rsidRPr="00B31C62">
        <w:rPr>
          <w:rFonts w:ascii="Times New Roman CYR" w:hAnsi="Times New Roman CYR" w:cs="Times New Roman CYR"/>
          <w:bCs/>
          <w:sz w:val="26"/>
          <w:szCs w:val="26"/>
        </w:rPr>
        <w:t>(додається)</w:t>
      </w:r>
      <w:r w:rsidR="00E360EA" w:rsidRPr="00B31C62">
        <w:rPr>
          <w:rFonts w:ascii="Times New Roman CYR" w:hAnsi="Times New Roman CYR" w:cs="Times New Roman CYR"/>
          <w:bCs/>
          <w:sz w:val="26"/>
          <w:szCs w:val="26"/>
        </w:rPr>
        <w:t xml:space="preserve"> та винести на розгляд міської ради.</w:t>
      </w:r>
    </w:p>
    <w:p w:rsidR="00280630" w:rsidRPr="00E360EA" w:rsidRDefault="009A0661" w:rsidP="00B31C62">
      <w:pPr>
        <w:widowControl/>
        <w:tabs>
          <w:tab w:val="left" w:pos="1134"/>
        </w:tabs>
        <w:autoSpaceDN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      2. </w:t>
      </w:r>
      <w:r w:rsidR="00847230" w:rsidRPr="00E360EA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E360EA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280630" w:rsidRPr="00E360EA" w:rsidRDefault="00E360EA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p w:rsidR="00280630" w:rsidRDefault="00280630" w:rsidP="00280630">
      <w:pPr>
        <w:pStyle w:val="22"/>
        <w:spacing w:line="240" w:lineRule="auto"/>
        <w:rPr>
          <w:color w:val="000000"/>
        </w:rPr>
      </w:pPr>
    </w:p>
    <w:sectPr w:rsidR="00280630" w:rsidSect="00B31C62">
      <w:pgSz w:w="11900" w:h="16840"/>
      <w:pgMar w:top="1134" w:right="567" w:bottom="1134" w:left="1701" w:header="0" w:footer="69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6A" w:rsidRDefault="0053056A" w:rsidP="00975ECE">
      <w:r>
        <w:separator/>
      </w:r>
    </w:p>
  </w:endnote>
  <w:endnote w:type="continuationSeparator" w:id="0">
    <w:p w:rsidR="0053056A" w:rsidRDefault="0053056A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6A" w:rsidRDefault="0053056A" w:rsidP="00975ECE">
      <w:r>
        <w:separator/>
      </w:r>
    </w:p>
  </w:footnote>
  <w:footnote w:type="continuationSeparator" w:id="0">
    <w:p w:rsidR="0053056A" w:rsidRDefault="0053056A" w:rsidP="0097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5"/>
    <w:rsid w:val="000074C2"/>
    <w:rsid w:val="000C1AFC"/>
    <w:rsid w:val="000C3FBD"/>
    <w:rsid w:val="000E01EF"/>
    <w:rsid w:val="00132113"/>
    <w:rsid w:val="00134F03"/>
    <w:rsid w:val="001549A3"/>
    <w:rsid w:val="00176E80"/>
    <w:rsid w:val="002206C7"/>
    <w:rsid w:val="002367CF"/>
    <w:rsid w:val="00270CDC"/>
    <w:rsid w:val="00280630"/>
    <w:rsid w:val="002A4182"/>
    <w:rsid w:val="002E2EFC"/>
    <w:rsid w:val="003F5FBC"/>
    <w:rsid w:val="004950D5"/>
    <w:rsid w:val="00496A36"/>
    <w:rsid w:val="004D72B7"/>
    <w:rsid w:val="0053056A"/>
    <w:rsid w:val="00531C3A"/>
    <w:rsid w:val="0055159C"/>
    <w:rsid w:val="00570A79"/>
    <w:rsid w:val="00597F6A"/>
    <w:rsid w:val="006C716C"/>
    <w:rsid w:val="006E7E0D"/>
    <w:rsid w:val="006F2761"/>
    <w:rsid w:val="00716DAF"/>
    <w:rsid w:val="007305BA"/>
    <w:rsid w:val="0075121A"/>
    <w:rsid w:val="00756AFC"/>
    <w:rsid w:val="00781FBF"/>
    <w:rsid w:val="00847230"/>
    <w:rsid w:val="00975ECE"/>
    <w:rsid w:val="009A0661"/>
    <w:rsid w:val="009C7806"/>
    <w:rsid w:val="00A036A6"/>
    <w:rsid w:val="00A36B15"/>
    <w:rsid w:val="00AB18F7"/>
    <w:rsid w:val="00AE063A"/>
    <w:rsid w:val="00B31C62"/>
    <w:rsid w:val="00B46131"/>
    <w:rsid w:val="00B47A7A"/>
    <w:rsid w:val="00B5726F"/>
    <w:rsid w:val="00B6764C"/>
    <w:rsid w:val="00B87593"/>
    <w:rsid w:val="00C80397"/>
    <w:rsid w:val="00CF3E66"/>
    <w:rsid w:val="00CF64E5"/>
    <w:rsid w:val="00DB53E2"/>
    <w:rsid w:val="00E360EA"/>
    <w:rsid w:val="00F429F2"/>
    <w:rsid w:val="00F7212A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302_Docenko</dc:creator>
  <cp:lastModifiedBy>Olena</cp:lastModifiedBy>
  <cp:revision>4</cp:revision>
  <cp:lastPrinted>2021-09-28T11:01:00Z</cp:lastPrinted>
  <dcterms:created xsi:type="dcterms:W3CDTF">2021-09-21T08:05:00Z</dcterms:created>
  <dcterms:modified xsi:type="dcterms:W3CDTF">2021-09-28T11:01:00Z</dcterms:modified>
</cp:coreProperties>
</file>