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46" w:rsidRPr="00D847E3" w:rsidRDefault="00C86346" w:rsidP="00C86346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 w:eastAsia="ru-RU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 wp14:anchorId="284EE078" wp14:editId="75062A0A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46" w:rsidRPr="00D847E3" w:rsidRDefault="00C86346" w:rsidP="00C86346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val="uk-UA" w:eastAsia="ru-RU"/>
        </w:rPr>
      </w:pPr>
      <w:r w:rsidRPr="00D847E3">
        <w:rPr>
          <w:b/>
          <w:sz w:val="26"/>
          <w:szCs w:val="26"/>
          <w:lang w:val="uk-UA" w:eastAsia="ru-RU"/>
        </w:rPr>
        <w:t>БЕРИСЛАВСЬКА МІСЬКА РАДА</w:t>
      </w:r>
    </w:p>
    <w:p w:rsidR="00C86346" w:rsidRPr="00D847E3" w:rsidRDefault="00C86346" w:rsidP="00C86346">
      <w:pPr>
        <w:keepNext/>
        <w:jc w:val="center"/>
        <w:outlineLvl w:val="0"/>
        <w:rPr>
          <w:b/>
          <w:spacing w:val="-20"/>
          <w:sz w:val="26"/>
          <w:szCs w:val="26"/>
          <w:lang w:val="uk-UA" w:eastAsia="ru-RU"/>
        </w:rPr>
      </w:pPr>
      <w:r w:rsidRPr="00D847E3">
        <w:rPr>
          <w:b/>
          <w:sz w:val="26"/>
          <w:szCs w:val="26"/>
          <w:lang w:val="uk-UA" w:eastAsia="ru-RU"/>
        </w:rPr>
        <w:t>БЕРИСЛАВСЬКОГО РАЙОНУ  ХЕРСОНСЬКОЇ ОБЛАСТІ</w:t>
      </w:r>
    </w:p>
    <w:p w:rsidR="00C86346" w:rsidRPr="00D847E3" w:rsidRDefault="00C86346" w:rsidP="00C86346">
      <w:pPr>
        <w:spacing w:line="360" w:lineRule="auto"/>
        <w:jc w:val="center"/>
        <w:rPr>
          <w:rFonts w:eastAsia="Calibri"/>
          <w:b/>
          <w:sz w:val="26"/>
          <w:szCs w:val="26"/>
          <w:lang w:val="uk-UA" w:eastAsia="ru-RU"/>
        </w:rPr>
      </w:pPr>
      <w:r w:rsidRPr="00D847E3">
        <w:rPr>
          <w:rFonts w:eastAsia="Calibri"/>
          <w:b/>
          <w:sz w:val="26"/>
          <w:szCs w:val="26"/>
          <w:lang w:val="uk-UA" w:eastAsia="ru-RU"/>
        </w:rPr>
        <w:t>ВИКОНАВЧИЙ КОМІТЕТ</w:t>
      </w:r>
    </w:p>
    <w:p w:rsidR="00C86346" w:rsidRPr="00D847E3" w:rsidRDefault="00C86346" w:rsidP="00C86346">
      <w:pPr>
        <w:spacing w:line="360" w:lineRule="auto"/>
        <w:jc w:val="both"/>
        <w:rPr>
          <w:rFonts w:eastAsia="Calibri"/>
          <w:sz w:val="26"/>
          <w:szCs w:val="26"/>
          <w:lang w:val="uk-UA" w:eastAsia="ru-RU"/>
        </w:rPr>
      </w:pPr>
      <w:r w:rsidRPr="00D847E3">
        <w:rPr>
          <w:rFonts w:eastAsia="Calibri"/>
          <w:sz w:val="26"/>
          <w:szCs w:val="26"/>
          <w:lang w:val="uk-UA" w:eastAsia="ru-RU"/>
        </w:rPr>
        <w:t xml:space="preserve">                                                                   </w:t>
      </w:r>
    </w:p>
    <w:p w:rsidR="00AF1518" w:rsidRPr="00951B5E" w:rsidRDefault="00AF1518" w:rsidP="00AF1518">
      <w:pPr>
        <w:ind w:right="3"/>
        <w:jc w:val="center"/>
        <w:rPr>
          <w:b/>
          <w:bCs/>
          <w:color w:val="000000"/>
          <w:spacing w:val="60"/>
          <w:sz w:val="32"/>
          <w:szCs w:val="32"/>
          <w:lang w:val="uk-UA"/>
        </w:rPr>
      </w:pPr>
      <w:r w:rsidRPr="00951B5E">
        <w:rPr>
          <w:b/>
          <w:bCs/>
          <w:color w:val="000000"/>
          <w:spacing w:val="60"/>
          <w:sz w:val="32"/>
          <w:szCs w:val="32"/>
          <w:lang w:val="uk-UA"/>
        </w:rPr>
        <w:t>РІШЕННЯ</w:t>
      </w:r>
    </w:p>
    <w:p w:rsidR="00AF1518" w:rsidRPr="009B5A4E" w:rsidRDefault="00AF1518" w:rsidP="00AF1518">
      <w:pPr>
        <w:ind w:right="3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F1518" w:rsidRDefault="00AF1518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_________________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  <w:t>№ ___________</w:t>
      </w:r>
    </w:p>
    <w:p w:rsidR="00AF1518" w:rsidRDefault="00AF1518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</w:p>
    <w:p w:rsidR="00214514" w:rsidRDefault="00AF1518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Про реалізацію спільного</w:t>
      </w:r>
      <w:r w:rsidR="00214514">
        <w:rPr>
          <w:bCs/>
          <w:color w:val="000000"/>
          <w:sz w:val="26"/>
          <w:szCs w:val="26"/>
          <w:lang w:val="uk-UA"/>
        </w:rPr>
        <w:t xml:space="preserve"> </w:t>
      </w:r>
      <w:r w:rsidRPr="00214514">
        <w:rPr>
          <w:bCs/>
          <w:color w:val="000000"/>
          <w:sz w:val="26"/>
          <w:szCs w:val="26"/>
          <w:lang w:val="uk-UA"/>
        </w:rPr>
        <w:t xml:space="preserve">Проекту </w:t>
      </w:r>
    </w:p>
    <w:p w:rsidR="00214514" w:rsidRDefault="00214514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«</w:t>
      </w:r>
      <w:r w:rsidR="00AF1518" w:rsidRPr="00214514">
        <w:rPr>
          <w:bCs/>
          <w:color w:val="000000"/>
          <w:sz w:val="26"/>
          <w:szCs w:val="26"/>
          <w:lang w:val="uk-UA"/>
        </w:rPr>
        <w:t>Відкрите Місто: посилення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AF1518" w:rsidRPr="00214514">
        <w:rPr>
          <w:bCs/>
          <w:color w:val="000000"/>
          <w:sz w:val="26"/>
          <w:szCs w:val="26"/>
          <w:lang w:val="uk-UA"/>
        </w:rPr>
        <w:t xml:space="preserve">участі </w:t>
      </w:r>
    </w:p>
    <w:p w:rsidR="00214514" w:rsidRDefault="00AF1518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громадян у розвитку</w:t>
      </w:r>
      <w:r w:rsidR="00214514">
        <w:rPr>
          <w:bCs/>
          <w:color w:val="000000"/>
          <w:sz w:val="26"/>
          <w:szCs w:val="26"/>
          <w:lang w:val="uk-UA"/>
        </w:rPr>
        <w:t xml:space="preserve"> </w:t>
      </w:r>
      <w:r w:rsidRPr="00214514">
        <w:rPr>
          <w:bCs/>
          <w:color w:val="000000"/>
          <w:sz w:val="26"/>
          <w:szCs w:val="26"/>
          <w:lang w:val="uk-UA"/>
        </w:rPr>
        <w:t>місцевої громади</w:t>
      </w:r>
      <w:r w:rsidR="00214514">
        <w:rPr>
          <w:bCs/>
          <w:color w:val="000000"/>
          <w:sz w:val="26"/>
          <w:szCs w:val="26"/>
          <w:lang w:val="uk-UA"/>
        </w:rPr>
        <w:t>»</w:t>
      </w:r>
      <w:r w:rsidR="00214514" w:rsidRPr="00214514">
        <w:rPr>
          <w:bCs/>
          <w:color w:val="000000"/>
          <w:sz w:val="26"/>
          <w:szCs w:val="26"/>
          <w:lang w:val="uk-UA"/>
        </w:rPr>
        <w:t xml:space="preserve"> </w:t>
      </w:r>
    </w:p>
    <w:p w:rsidR="00AF1518" w:rsidRPr="00214514" w:rsidRDefault="00214514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в </w:t>
      </w:r>
      <w:proofErr w:type="spellStart"/>
      <w:r>
        <w:rPr>
          <w:bCs/>
          <w:color w:val="000000"/>
          <w:sz w:val="26"/>
          <w:szCs w:val="26"/>
          <w:lang w:val="uk-UA"/>
        </w:rPr>
        <w:t>Бериславській</w:t>
      </w:r>
      <w:proofErr w:type="spellEnd"/>
      <w:r>
        <w:rPr>
          <w:bCs/>
          <w:color w:val="000000"/>
          <w:sz w:val="26"/>
          <w:szCs w:val="26"/>
          <w:lang w:val="uk-UA"/>
        </w:rPr>
        <w:t xml:space="preserve"> територіальній громаді</w:t>
      </w:r>
    </w:p>
    <w:p w:rsidR="00AF1518" w:rsidRPr="00214514" w:rsidRDefault="00AF1518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</w:p>
    <w:p w:rsidR="00AF1518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 xml:space="preserve">З метою </w:t>
      </w:r>
      <w:r w:rsidRPr="00214514">
        <w:rPr>
          <w:sz w:val="26"/>
          <w:szCs w:val="26"/>
          <w:lang w:val="uk-UA"/>
        </w:rPr>
        <w:t xml:space="preserve">запровадження інноваційних механізмів участі громадян у вирішенні місцевих проблем, налагодження результативної співпраці громадян і органів місцевої влади, активізації самоорганізації громадян, керуючись </w:t>
      </w:r>
      <w:r w:rsidRPr="00214514">
        <w:rPr>
          <w:bCs/>
          <w:color w:val="000000"/>
          <w:sz w:val="26"/>
          <w:szCs w:val="26"/>
          <w:lang w:val="uk-UA"/>
        </w:rPr>
        <w:t xml:space="preserve">Законами України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місцеве самоврядування в Україні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соціальний діалог в Україні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громадські об’єднання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органи самоорганізації населення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доступ до публічної інформації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Указами Президента України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 xml:space="preserve">Про Стратегію державної політики сприяння розвитку громадянського суспільства в Україні та першочергових заходів з її реалізації»,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першочергові завдання щодо впровадження новітніх інформаційних технологій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>, Постанов</w:t>
      </w:r>
      <w:r w:rsidR="00B57DB9" w:rsidRPr="00214514">
        <w:rPr>
          <w:bCs/>
          <w:color w:val="000000"/>
          <w:sz w:val="26"/>
          <w:szCs w:val="26"/>
          <w:lang w:val="uk-UA"/>
        </w:rPr>
        <w:t>ою</w:t>
      </w:r>
      <w:r w:rsidRPr="00214514">
        <w:rPr>
          <w:bCs/>
          <w:color w:val="000000"/>
          <w:sz w:val="26"/>
          <w:szCs w:val="26"/>
          <w:lang w:val="uk-UA"/>
        </w:rPr>
        <w:t xml:space="preserve"> Кабінету Міністрів України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забезпечення участі громадськості у формуванні та реалізації державної політики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Розпорядженнями Кабінету Міністрів України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Про схвалення Концепції розвитку електронного урядування в Україні</w:t>
      </w:r>
      <w:r w:rsidR="00E864E8">
        <w:rPr>
          <w:bCs/>
          <w:color w:val="000000"/>
          <w:sz w:val="26"/>
          <w:szCs w:val="26"/>
          <w:lang w:val="uk-UA"/>
        </w:rPr>
        <w:t>», «</w:t>
      </w:r>
      <w:r w:rsidR="005167CC" w:rsidRPr="00214514">
        <w:rPr>
          <w:bCs/>
          <w:color w:val="000000"/>
          <w:sz w:val="26"/>
          <w:szCs w:val="26"/>
          <w:lang w:val="uk-UA"/>
        </w:rPr>
        <w:t>Про схвалення Стратегії розвитку інформаційного суспільства в Україні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, відповідно до Меморандуму </w:t>
      </w:r>
      <w:r w:rsidR="004D2761" w:rsidRPr="00214514">
        <w:rPr>
          <w:bCs/>
          <w:color w:val="000000"/>
          <w:sz w:val="26"/>
          <w:szCs w:val="26"/>
          <w:lang w:val="uk-UA"/>
        </w:rPr>
        <w:t xml:space="preserve">про </w:t>
      </w:r>
      <w:r w:rsidRPr="00214514">
        <w:rPr>
          <w:bCs/>
          <w:color w:val="000000"/>
          <w:sz w:val="26"/>
          <w:szCs w:val="26"/>
          <w:lang w:val="uk-UA"/>
        </w:rPr>
        <w:t xml:space="preserve">взаєморозуміння між  виконавчим комітетом міської ради, </w:t>
      </w:r>
      <w:r w:rsidR="00230A72" w:rsidRPr="00214514">
        <w:rPr>
          <w:bCs/>
          <w:color w:val="000000"/>
          <w:sz w:val="26"/>
          <w:szCs w:val="26"/>
          <w:lang w:val="uk-UA"/>
        </w:rPr>
        <w:t xml:space="preserve">та </w:t>
      </w:r>
      <w:r w:rsidR="004D2761" w:rsidRPr="00214514">
        <w:rPr>
          <w:bCs/>
          <w:color w:val="000000"/>
          <w:sz w:val="26"/>
          <w:szCs w:val="26"/>
          <w:lang w:val="uk-UA"/>
        </w:rPr>
        <w:t xml:space="preserve">МБО </w:t>
      </w:r>
      <w:r w:rsidR="00E864E8">
        <w:rPr>
          <w:bCs/>
          <w:color w:val="000000"/>
          <w:sz w:val="26"/>
          <w:szCs w:val="26"/>
          <w:lang w:val="uk-UA"/>
        </w:rPr>
        <w:t>«</w:t>
      </w:r>
      <w:r w:rsidRPr="00214514">
        <w:rPr>
          <w:bCs/>
          <w:color w:val="000000"/>
          <w:sz w:val="26"/>
          <w:szCs w:val="26"/>
          <w:lang w:val="uk-UA"/>
        </w:rPr>
        <w:t>Фонд Східна Європа</w:t>
      </w:r>
      <w:r w:rsidR="00E864E8">
        <w:rPr>
          <w:bCs/>
          <w:color w:val="000000"/>
          <w:sz w:val="26"/>
          <w:szCs w:val="26"/>
          <w:lang w:val="uk-UA"/>
        </w:rPr>
        <w:t>»</w:t>
      </w:r>
      <w:r w:rsidRPr="00214514">
        <w:rPr>
          <w:bCs/>
          <w:color w:val="000000"/>
          <w:sz w:val="26"/>
          <w:szCs w:val="26"/>
          <w:lang w:val="uk-UA"/>
        </w:rPr>
        <w:t xml:space="preserve"> про </w:t>
      </w:r>
      <w:r w:rsidR="00230A72" w:rsidRPr="00214514">
        <w:rPr>
          <w:bCs/>
          <w:color w:val="000000"/>
          <w:sz w:val="26"/>
          <w:szCs w:val="26"/>
          <w:lang w:val="uk-UA"/>
        </w:rPr>
        <w:t>взаєморозуміння та співпрацю</w:t>
      </w:r>
      <w:r w:rsidR="00466ABE" w:rsidRPr="00214514">
        <w:rPr>
          <w:bCs/>
          <w:color w:val="000000"/>
          <w:sz w:val="26"/>
          <w:szCs w:val="26"/>
          <w:lang w:val="uk-UA"/>
        </w:rPr>
        <w:t xml:space="preserve"> </w:t>
      </w:r>
      <w:r w:rsidR="00230A72" w:rsidRPr="00214514">
        <w:rPr>
          <w:bCs/>
          <w:color w:val="000000"/>
          <w:sz w:val="26"/>
          <w:szCs w:val="26"/>
          <w:lang w:val="uk-UA"/>
        </w:rPr>
        <w:t>щодо впровадження  «Єдиної платформи місцевої електронної демократії»  «e-DEM»</w:t>
      </w:r>
      <w:r w:rsidR="00466ABE" w:rsidRPr="00214514">
        <w:rPr>
          <w:bCs/>
          <w:color w:val="000000"/>
          <w:sz w:val="26"/>
          <w:szCs w:val="26"/>
          <w:lang w:val="uk-UA"/>
        </w:rPr>
        <w:t xml:space="preserve"> </w:t>
      </w:r>
      <w:r w:rsidR="00214514">
        <w:rPr>
          <w:bCs/>
          <w:color w:val="000000"/>
          <w:sz w:val="26"/>
          <w:szCs w:val="26"/>
          <w:lang w:val="uk-UA"/>
        </w:rPr>
        <w:t xml:space="preserve">в </w:t>
      </w:r>
      <w:proofErr w:type="spellStart"/>
      <w:r w:rsidR="00214514">
        <w:rPr>
          <w:bCs/>
          <w:color w:val="000000"/>
          <w:sz w:val="26"/>
          <w:szCs w:val="26"/>
          <w:lang w:val="uk-UA"/>
        </w:rPr>
        <w:t>Бериславській</w:t>
      </w:r>
      <w:proofErr w:type="spellEnd"/>
      <w:r w:rsidR="00214514">
        <w:rPr>
          <w:bCs/>
          <w:color w:val="000000"/>
          <w:sz w:val="26"/>
          <w:szCs w:val="26"/>
          <w:lang w:val="uk-UA"/>
        </w:rPr>
        <w:t xml:space="preserve"> громаді,</w:t>
      </w:r>
      <w:r w:rsidRPr="00214514">
        <w:rPr>
          <w:bCs/>
          <w:color w:val="000000"/>
          <w:sz w:val="26"/>
          <w:szCs w:val="26"/>
          <w:lang w:val="uk-UA"/>
        </w:rPr>
        <w:t xml:space="preserve"> </w:t>
      </w:r>
      <w:r w:rsidRPr="00214514">
        <w:rPr>
          <w:sz w:val="26"/>
          <w:szCs w:val="26"/>
          <w:lang w:val="uk-UA"/>
        </w:rPr>
        <w:t xml:space="preserve"> виконавчий комітет міської ради:</w:t>
      </w:r>
    </w:p>
    <w:p w:rsidR="00AF1518" w:rsidRPr="004A223E" w:rsidRDefault="00AF1518" w:rsidP="00214514">
      <w:pPr>
        <w:ind w:right="3"/>
        <w:jc w:val="center"/>
        <w:rPr>
          <w:b/>
          <w:bCs/>
          <w:color w:val="000000"/>
          <w:spacing w:val="60"/>
          <w:sz w:val="28"/>
          <w:szCs w:val="28"/>
          <w:lang w:val="uk-UA"/>
        </w:rPr>
      </w:pPr>
      <w:r w:rsidRPr="004A223E">
        <w:rPr>
          <w:b/>
          <w:bCs/>
          <w:color w:val="000000"/>
          <w:spacing w:val="60"/>
          <w:sz w:val="28"/>
          <w:szCs w:val="28"/>
          <w:lang w:val="uk-UA"/>
        </w:rPr>
        <w:t>ВИРІШИВ:</w:t>
      </w:r>
    </w:p>
    <w:p w:rsidR="00AF1518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 xml:space="preserve">1. Утворити робочу групу </w:t>
      </w:r>
      <w:r w:rsidRPr="00214514">
        <w:rPr>
          <w:sz w:val="26"/>
          <w:szCs w:val="26"/>
          <w:lang w:val="uk-UA"/>
        </w:rPr>
        <w:t xml:space="preserve">з питань реалізації спільного проекту </w:t>
      </w:r>
      <w:proofErr w:type="spellStart"/>
      <w:r w:rsidR="005167CC" w:rsidRPr="00214514">
        <w:rPr>
          <w:sz w:val="26"/>
          <w:szCs w:val="26"/>
          <w:lang w:val="uk-UA"/>
        </w:rPr>
        <w:t>„</w:t>
      </w:r>
      <w:r w:rsidRPr="00214514">
        <w:rPr>
          <w:bCs/>
          <w:color w:val="000000"/>
          <w:sz w:val="26"/>
          <w:szCs w:val="26"/>
          <w:lang w:val="uk-UA"/>
        </w:rPr>
        <w:t>Відкрите</w:t>
      </w:r>
      <w:proofErr w:type="spellEnd"/>
      <w:r w:rsidRPr="00214514">
        <w:rPr>
          <w:bCs/>
          <w:color w:val="000000"/>
          <w:sz w:val="26"/>
          <w:szCs w:val="26"/>
          <w:lang w:val="uk-UA"/>
        </w:rPr>
        <w:t xml:space="preserve"> Місто: посилення участі громадян у розвитку місцевої громади</w:t>
      </w:r>
      <w:r w:rsidR="005167CC" w:rsidRPr="00214514">
        <w:rPr>
          <w:bCs/>
          <w:color w:val="000000"/>
          <w:sz w:val="26"/>
          <w:szCs w:val="26"/>
          <w:lang w:val="uk-UA"/>
        </w:rPr>
        <w:t>”</w:t>
      </w:r>
      <w:r w:rsidRPr="00214514">
        <w:rPr>
          <w:bCs/>
          <w:color w:val="000000"/>
          <w:sz w:val="26"/>
          <w:szCs w:val="26"/>
          <w:lang w:val="uk-UA"/>
        </w:rPr>
        <w:t xml:space="preserve"> </w:t>
      </w:r>
      <w:r w:rsidR="00C86346">
        <w:rPr>
          <w:bCs/>
          <w:color w:val="000000"/>
          <w:sz w:val="26"/>
          <w:szCs w:val="26"/>
          <w:lang w:val="uk-UA"/>
        </w:rPr>
        <w:t xml:space="preserve">                                              </w:t>
      </w:r>
      <w:r w:rsidRPr="00214514">
        <w:rPr>
          <w:bCs/>
          <w:color w:val="000000"/>
          <w:sz w:val="26"/>
          <w:szCs w:val="26"/>
          <w:lang w:val="uk-UA"/>
        </w:rPr>
        <w:t>в</w:t>
      </w:r>
      <w:r w:rsidR="00C86346">
        <w:rPr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="00214514">
        <w:rPr>
          <w:bCs/>
          <w:color w:val="000000"/>
          <w:sz w:val="26"/>
          <w:szCs w:val="26"/>
          <w:lang w:val="uk-UA"/>
        </w:rPr>
        <w:t>Бериславській</w:t>
      </w:r>
      <w:proofErr w:type="spellEnd"/>
      <w:r w:rsidR="00214514">
        <w:rPr>
          <w:bCs/>
          <w:color w:val="000000"/>
          <w:sz w:val="26"/>
          <w:szCs w:val="26"/>
          <w:lang w:val="uk-UA"/>
        </w:rPr>
        <w:t xml:space="preserve"> територіальній громаді</w:t>
      </w:r>
      <w:r w:rsidRPr="00214514">
        <w:rPr>
          <w:bCs/>
          <w:color w:val="000000"/>
          <w:sz w:val="26"/>
          <w:szCs w:val="26"/>
          <w:lang w:val="uk-UA"/>
        </w:rPr>
        <w:t xml:space="preserve"> (далі – Робоча група).</w:t>
      </w:r>
    </w:p>
    <w:p w:rsidR="005167CC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2. Затвердити персональний склад Робочої групи (додається).</w:t>
      </w: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3. Робочій групі забезпечити:</w:t>
      </w: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3.1. Проведення засідання Робочої групи з розгляду поточних результатів, планів та інформації щодо ефективності реалізації спільного проекту не рідше одного разу на місяць.</w:t>
      </w:r>
    </w:p>
    <w:p w:rsidR="00AF1518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3.2. Висвітлення інформації щодо спільного проекту в місцевих засобах масової інформації.</w:t>
      </w:r>
    </w:p>
    <w:p w:rsidR="00AF1518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 xml:space="preserve">4. Затвердити Порядок роботи виконавчих органів міської ради </w:t>
      </w:r>
      <w:r w:rsidR="00C86346">
        <w:rPr>
          <w:bCs/>
          <w:color w:val="000000"/>
          <w:sz w:val="26"/>
          <w:szCs w:val="26"/>
          <w:lang w:val="uk-UA"/>
        </w:rPr>
        <w:t xml:space="preserve">                                         </w:t>
      </w:r>
      <w:bookmarkStart w:id="0" w:name="_GoBack"/>
      <w:bookmarkEnd w:id="0"/>
      <w:r w:rsidRPr="00214514">
        <w:rPr>
          <w:bCs/>
          <w:color w:val="000000"/>
          <w:sz w:val="26"/>
          <w:szCs w:val="26"/>
          <w:lang w:val="uk-UA"/>
        </w:rPr>
        <w:t xml:space="preserve">з повідомленнями, що надійшли через Інтерактивну веб-платформу </w:t>
      </w:r>
      <w:r w:rsidR="005167CC" w:rsidRPr="00214514">
        <w:rPr>
          <w:bCs/>
          <w:color w:val="000000"/>
          <w:sz w:val="26"/>
          <w:szCs w:val="26"/>
          <w:lang w:val="uk-UA"/>
        </w:rPr>
        <w:t>„</w:t>
      </w:r>
      <w:r w:rsidR="004D2761" w:rsidRPr="00214514">
        <w:rPr>
          <w:bCs/>
          <w:color w:val="000000"/>
          <w:sz w:val="26"/>
          <w:szCs w:val="26"/>
          <w:lang w:val="uk-UA"/>
        </w:rPr>
        <w:t>Відкрите Місто</w:t>
      </w:r>
      <w:r w:rsidR="005167CC" w:rsidRPr="00214514">
        <w:rPr>
          <w:bCs/>
          <w:color w:val="000000"/>
          <w:sz w:val="26"/>
          <w:szCs w:val="26"/>
          <w:lang w:val="uk-UA"/>
        </w:rPr>
        <w:t>”</w:t>
      </w:r>
      <w:r w:rsidR="004D2761" w:rsidRPr="00214514">
        <w:rPr>
          <w:bCs/>
          <w:color w:val="000000"/>
          <w:sz w:val="26"/>
          <w:szCs w:val="26"/>
          <w:lang w:val="uk-UA"/>
        </w:rPr>
        <w:t xml:space="preserve"> </w:t>
      </w:r>
      <w:r w:rsidRPr="00214514">
        <w:rPr>
          <w:bCs/>
          <w:color w:val="000000"/>
          <w:sz w:val="26"/>
          <w:szCs w:val="26"/>
          <w:lang w:val="uk-UA"/>
        </w:rPr>
        <w:t xml:space="preserve">з використанням </w:t>
      </w:r>
      <w:proofErr w:type="spellStart"/>
      <w:r w:rsidRPr="00214514">
        <w:rPr>
          <w:bCs/>
          <w:color w:val="000000"/>
          <w:sz w:val="26"/>
          <w:szCs w:val="26"/>
          <w:lang w:val="uk-UA"/>
        </w:rPr>
        <w:t>геоінф</w:t>
      </w:r>
      <w:r w:rsidR="009025AA" w:rsidRPr="00214514">
        <w:rPr>
          <w:bCs/>
          <w:color w:val="000000"/>
          <w:sz w:val="26"/>
          <w:szCs w:val="26"/>
          <w:lang w:val="uk-UA"/>
        </w:rPr>
        <w:t>о</w:t>
      </w:r>
      <w:r w:rsidRPr="00214514">
        <w:rPr>
          <w:bCs/>
          <w:color w:val="000000"/>
          <w:sz w:val="26"/>
          <w:szCs w:val="26"/>
          <w:lang w:val="uk-UA"/>
        </w:rPr>
        <w:t>рмаційних</w:t>
      </w:r>
      <w:proofErr w:type="spellEnd"/>
      <w:r w:rsidRPr="00214514">
        <w:rPr>
          <w:bCs/>
          <w:color w:val="000000"/>
          <w:sz w:val="26"/>
          <w:szCs w:val="26"/>
          <w:lang w:val="uk-UA"/>
        </w:rPr>
        <w:t xml:space="preserve"> технологій (додається).</w:t>
      </w: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5. Виконавчим органам міської ради забезпечити:</w:t>
      </w: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lastRenderedPageBreak/>
        <w:t>– визначення відповідального працівника за роботу з інтерактивною</w:t>
      </w:r>
      <w:r w:rsidRPr="00214514">
        <w:rPr>
          <w:bCs/>
          <w:color w:val="000000"/>
          <w:sz w:val="26"/>
          <w:szCs w:val="26"/>
          <w:lang w:val="uk-UA"/>
        </w:rPr>
        <w:br/>
        <w:t xml:space="preserve">веб-платформою </w:t>
      </w:r>
      <w:r w:rsidR="00EA3527" w:rsidRPr="00214514">
        <w:rPr>
          <w:bCs/>
          <w:color w:val="000000"/>
          <w:sz w:val="26"/>
          <w:szCs w:val="26"/>
          <w:lang w:val="uk-UA"/>
        </w:rPr>
        <w:t>„</w:t>
      </w:r>
      <w:r w:rsidR="004D2761" w:rsidRPr="00214514">
        <w:rPr>
          <w:bCs/>
          <w:color w:val="000000"/>
          <w:sz w:val="26"/>
          <w:szCs w:val="26"/>
          <w:lang w:val="uk-UA"/>
        </w:rPr>
        <w:t>Відкрите Місто</w:t>
      </w:r>
      <w:r w:rsidR="00EA3527" w:rsidRPr="00214514">
        <w:rPr>
          <w:bCs/>
          <w:color w:val="000000"/>
          <w:sz w:val="26"/>
          <w:szCs w:val="26"/>
          <w:lang w:val="uk-UA"/>
        </w:rPr>
        <w:t>”</w:t>
      </w:r>
      <w:r w:rsidRPr="00214514">
        <w:rPr>
          <w:bCs/>
          <w:color w:val="000000"/>
          <w:sz w:val="26"/>
          <w:szCs w:val="26"/>
          <w:lang w:val="uk-UA"/>
        </w:rPr>
        <w:t xml:space="preserve"> (далі – Система);</w:t>
      </w:r>
    </w:p>
    <w:p w:rsidR="00AF1518" w:rsidRDefault="00AF1518" w:rsidP="00AF1518">
      <w:pPr>
        <w:ind w:right="3" w:firstLine="709"/>
        <w:jc w:val="both"/>
        <w:rPr>
          <w:bCs/>
          <w:color w:val="000000"/>
          <w:sz w:val="28"/>
          <w:szCs w:val="28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– навчання відповідального працівника роботі з Системою</w:t>
      </w:r>
      <w:r>
        <w:rPr>
          <w:bCs/>
          <w:color w:val="000000"/>
          <w:sz w:val="28"/>
          <w:szCs w:val="28"/>
          <w:lang w:val="uk-UA"/>
        </w:rPr>
        <w:t>;</w:t>
      </w:r>
    </w:p>
    <w:p w:rsidR="0017432A" w:rsidRPr="00214514" w:rsidRDefault="00AF1518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uk-UA"/>
        </w:rPr>
        <w:t>– безумовне дотримання вимог Порядку</w:t>
      </w:r>
      <w:r w:rsidR="005167CC" w:rsidRPr="00214514">
        <w:rPr>
          <w:bCs/>
          <w:color w:val="000000"/>
          <w:sz w:val="26"/>
          <w:szCs w:val="26"/>
          <w:lang w:val="uk-UA"/>
        </w:rPr>
        <w:t xml:space="preserve"> роботи виконавчих органів міської ради з повідомленнями, що надійшли через Інтерактивну веб-платформу „Відкрите Місто” з використанням </w:t>
      </w:r>
      <w:proofErr w:type="spellStart"/>
      <w:r w:rsidR="005167CC" w:rsidRPr="00214514">
        <w:rPr>
          <w:bCs/>
          <w:color w:val="000000"/>
          <w:sz w:val="26"/>
          <w:szCs w:val="26"/>
          <w:lang w:val="uk-UA"/>
        </w:rPr>
        <w:t>геоінформаційних</w:t>
      </w:r>
      <w:proofErr w:type="spellEnd"/>
      <w:r w:rsidR="005167CC" w:rsidRPr="00214514">
        <w:rPr>
          <w:bCs/>
          <w:color w:val="000000"/>
          <w:sz w:val="26"/>
          <w:szCs w:val="26"/>
          <w:lang w:val="uk-UA"/>
        </w:rPr>
        <w:t xml:space="preserve"> технологій</w:t>
      </w:r>
      <w:r w:rsidRPr="00214514">
        <w:rPr>
          <w:bCs/>
          <w:color w:val="000000"/>
          <w:sz w:val="26"/>
          <w:szCs w:val="26"/>
          <w:lang w:val="uk-UA"/>
        </w:rPr>
        <w:t>.</w:t>
      </w:r>
    </w:p>
    <w:p w:rsidR="00AF1518" w:rsidRPr="00214514" w:rsidRDefault="0017432A" w:rsidP="00214514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ru-RU"/>
        </w:rPr>
        <w:t>6</w:t>
      </w:r>
      <w:r w:rsidRPr="00214514">
        <w:rPr>
          <w:bCs/>
          <w:color w:val="000000"/>
          <w:sz w:val="26"/>
          <w:szCs w:val="26"/>
          <w:lang w:val="uk-UA"/>
        </w:rPr>
        <w:t xml:space="preserve">. </w:t>
      </w:r>
      <w:r w:rsidR="00EA3527" w:rsidRPr="00214514">
        <w:rPr>
          <w:bCs/>
          <w:color w:val="000000"/>
          <w:sz w:val="26"/>
          <w:szCs w:val="26"/>
          <w:lang w:val="uk-UA"/>
        </w:rPr>
        <w:t xml:space="preserve">Визначити </w:t>
      </w:r>
      <w:r w:rsidR="00214514">
        <w:rPr>
          <w:bCs/>
          <w:color w:val="000000"/>
          <w:sz w:val="26"/>
          <w:szCs w:val="26"/>
          <w:lang w:val="uk-UA"/>
        </w:rPr>
        <w:t xml:space="preserve">головного спеціаліста загального відділу виконавчого комітету </w:t>
      </w:r>
      <w:r w:rsidR="00542599" w:rsidRPr="00214514">
        <w:rPr>
          <w:bCs/>
          <w:color w:val="000000"/>
          <w:sz w:val="26"/>
          <w:szCs w:val="26"/>
          <w:lang w:val="uk-UA"/>
        </w:rPr>
        <w:t xml:space="preserve">міської ради </w:t>
      </w:r>
      <w:r w:rsidR="002977FC">
        <w:rPr>
          <w:bCs/>
          <w:color w:val="000000"/>
          <w:sz w:val="26"/>
          <w:szCs w:val="26"/>
          <w:lang w:val="uk-UA"/>
        </w:rPr>
        <w:t>(</w:t>
      </w:r>
      <w:r w:rsidR="00214514">
        <w:rPr>
          <w:bCs/>
          <w:color w:val="000000"/>
          <w:sz w:val="26"/>
          <w:szCs w:val="26"/>
          <w:lang w:val="uk-UA"/>
        </w:rPr>
        <w:t xml:space="preserve">Зварича </w:t>
      </w:r>
      <w:r w:rsidR="002977FC">
        <w:rPr>
          <w:bCs/>
          <w:color w:val="000000"/>
          <w:sz w:val="26"/>
          <w:szCs w:val="26"/>
          <w:lang w:val="uk-UA"/>
        </w:rPr>
        <w:t xml:space="preserve">О.В.) </w:t>
      </w:r>
      <w:r w:rsidR="00EA3527" w:rsidRPr="00214514">
        <w:rPr>
          <w:bCs/>
          <w:color w:val="000000"/>
          <w:sz w:val="26"/>
          <w:szCs w:val="26"/>
          <w:lang w:val="uk-UA"/>
        </w:rPr>
        <w:t>модератором Системи (за згодою).</w:t>
      </w:r>
    </w:p>
    <w:p w:rsidR="00AF1518" w:rsidRPr="00214514" w:rsidRDefault="0017432A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  <w:r w:rsidRPr="00214514">
        <w:rPr>
          <w:bCs/>
          <w:color w:val="000000"/>
          <w:sz w:val="26"/>
          <w:szCs w:val="26"/>
          <w:lang w:val="ru-RU"/>
        </w:rPr>
        <w:t>7</w:t>
      </w:r>
      <w:r w:rsidR="00AF1518" w:rsidRPr="00214514">
        <w:rPr>
          <w:bCs/>
          <w:color w:val="000000"/>
          <w:sz w:val="26"/>
          <w:szCs w:val="26"/>
          <w:lang w:val="uk-UA"/>
        </w:rPr>
        <w:t xml:space="preserve">. Контроль за виконання цього рішення покласти на заступника міського </w:t>
      </w:r>
      <w:r w:rsidR="00214514">
        <w:rPr>
          <w:bCs/>
          <w:color w:val="000000"/>
          <w:sz w:val="26"/>
          <w:szCs w:val="26"/>
          <w:lang w:val="uk-UA"/>
        </w:rPr>
        <w:t xml:space="preserve">голови з питань діяльності виконавчих органів ради </w:t>
      </w:r>
      <w:proofErr w:type="spellStart"/>
      <w:r w:rsidR="002977FC">
        <w:rPr>
          <w:bCs/>
          <w:color w:val="000000"/>
          <w:sz w:val="26"/>
          <w:szCs w:val="26"/>
          <w:lang w:val="uk-UA"/>
        </w:rPr>
        <w:t>Нищенко</w:t>
      </w:r>
      <w:proofErr w:type="spellEnd"/>
      <w:r w:rsidR="002977FC">
        <w:rPr>
          <w:bCs/>
          <w:color w:val="000000"/>
          <w:sz w:val="26"/>
          <w:szCs w:val="26"/>
          <w:lang w:val="uk-UA"/>
        </w:rPr>
        <w:t xml:space="preserve"> Т.О.</w:t>
      </w: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</w:p>
    <w:p w:rsidR="00AF1518" w:rsidRPr="00214514" w:rsidRDefault="00AF1518" w:rsidP="00AF1518">
      <w:pPr>
        <w:ind w:right="3" w:firstLine="709"/>
        <w:jc w:val="both"/>
        <w:rPr>
          <w:bCs/>
          <w:color w:val="000000"/>
          <w:sz w:val="26"/>
          <w:szCs w:val="26"/>
          <w:lang w:val="uk-UA"/>
        </w:rPr>
      </w:pPr>
    </w:p>
    <w:p w:rsidR="005167CC" w:rsidRPr="00214514" w:rsidRDefault="005167CC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</w:p>
    <w:p w:rsidR="00AF1518" w:rsidRDefault="002977FC" w:rsidP="00AF1518">
      <w:pPr>
        <w:ind w:right="3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Перший заступник</w:t>
      </w:r>
    </w:p>
    <w:p w:rsidR="002977FC" w:rsidRDefault="002977FC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6"/>
          <w:szCs w:val="26"/>
          <w:lang w:val="uk-UA"/>
        </w:rPr>
        <w:t>міського голови                                                                                    Сергій ШМАТОВ</w:t>
      </w:r>
    </w:p>
    <w:p w:rsidR="00AF1518" w:rsidRDefault="00AF1518" w:rsidP="00AF1518">
      <w:pPr>
        <w:ind w:right="3"/>
        <w:jc w:val="both"/>
        <w:rPr>
          <w:bCs/>
          <w:color w:val="000000"/>
          <w:sz w:val="28"/>
          <w:szCs w:val="28"/>
          <w:lang w:val="uk-UA"/>
        </w:rPr>
      </w:pPr>
    </w:p>
    <w:p w:rsidR="00934D47" w:rsidRPr="0017432A" w:rsidRDefault="00934D47">
      <w:pPr>
        <w:rPr>
          <w:lang w:val="ru-RU"/>
        </w:rPr>
      </w:pPr>
    </w:p>
    <w:sectPr w:rsidR="00934D47" w:rsidRPr="00174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18"/>
    <w:rsid w:val="0017432A"/>
    <w:rsid w:val="00214514"/>
    <w:rsid w:val="00230A72"/>
    <w:rsid w:val="002977FC"/>
    <w:rsid w:val="00466ABE"/>
    <w:rsid w:val="004A223E"/>
    <w:rsid w:val="004D2761"/>
    <w:rsid w:val="005167CC"/>
    <w:rsid w:val="00542599"/>
    <w:rsid w:val="009025AA"/>
    <w:rsid w:val="00934D47"/>
    <w:rsid w:val="009B51E0"/>
    <w:rsid w:val="00AF1518"/>
    <w:rsid w:val="00B57DB9"/>
    <w:rsid w:val="00C86346"/>
    <w:rsid w:val="00E864E8"/>
    <w:rsid w:val="00E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4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EEF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oshavarova</dc:creator>
  <cp:keywords/>
  <dc:description/>
  <cp:lastModifiedBy>Olena</cp:lastModifiedBy>
  <cp:revision>13</cp:revision>
  <cp:lastPrinted>2021-08-12T07:51:00Z</cp:lastPrinted>
  <dcterms:created xsi:type="dcterms:W3CDTF">2013-07-19T12:59:00Z</dcterms:created>
  <dcterms:modified xsi:type="dcterms:W3CDTF">2021-08-12T07:51:00Z</dcterms:modified>
</cp:coreProperties>
</file>