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F0" w:rsidRDefault="001619F0" w:rsidP="001619F0">
      <w:pPr>
        <w:widowControl w:val="0"/>
        <w:tabs>
          <w:tab w:val="left" w:pos="280"/>
        </w:tabs>
        <w:jc w:val="both"/>
      </w:pPr>
    </w:p>
    <w:p w:rsidR="001619F0" w:rsidRDefault="001619F0" w:rsidP="001619F0">
      <w:pPr>
        <w:pStyle w:val="a3"/>
        <w:jc w:val="center"/>
        <w:rPr>
          <w:b/>
          <w:bCs/>
          <w:sz w:val="26"/>
          <w:lang w:val="uk-UA"/>
        </w:rPr>
      </w:pPr>
      <w:r>
        <w:rPr>
          <w:b/>
          <w:bCs/>
          <w:noProof/>
          <w:sz w:val="26"/>
        </w:rPr>
        <w:drawing>
          <wp:inline distT="0" distB="0" distL="0" distR="0">
            <wp:extent cx="5810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F0" w:rsidRDefault="001619F0" w:rsidP="001619F0">
      <w:pPr>
        <w:pStyle w:val="a3"/>
        <w:jc w:val="center"/>
        <w:rPr>
          <w:b/>
          <w:bCs/>
          <w:sz w:val="26"/>
          <w:szCs w:val="16"/>
          <w:lang w:val="uk-UA"/>
        </w:rPr>
      </w:pPr>
    </w:p>
    <w:p w:rsidR="001619F0" w:rsidRDefault="001619F0" w:rsidP="001619F0">
      <w:pPr>
        <w:pStyle w:val="a3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БЕРИСЛАВСЬКА МІСЬКА РАДА</w:t>
      </w:r>
    </w:p>
    <w:p w:rsidR="001619F0" w:rsidRDefault="001619F0" w:rsidP="001619F0">
      <w:pPr>
        <w:pStyle w:val="a3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55сесія 6 СКЛИКАННЯ</w:t>
      </w:r>
    </w:p>
    <w:p w:rsidR="001619F0" w:rsidRDefault="001619F0" w:rsidP="001619F0">
      <w:pPr>
        <w:pStyle w:val="a3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РІШЕННЯ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619F0" w:rsidTr="001619F0">
        <w:trPr>
          <w:trHeight w:val="535"/>
        </w:trPr>
        <w:tc>
          <w:tcPr>
            <w:tcW w:w="4785" w:type="dxa"/>
          </w:tcPr>
          <w:p w:rsidR="001619F0" w:rsidRDefault="001619F0">
            <w:pPr>
              <w:pStyle w:val="a3"/>
              <w:jc w:val="both"/>
              <w:rPr>
                <w:bCs/>
                <w:sz w:val="26"/>
                <w:szCs w:val="26"/>
                <w:u w:val="single"/>
                <w:lang w:val="uk-UA"/>
              </w:rPr>
            </w:pPr>
            <w:bookmarkStart w:id="0" w:name="_GoBack" w:colFirst="0" w:colLast="0"/>
            <w:r>
              <w:rPr>
                <w:bCs/>
                <w:sz w:val="26"/>
                <w:szCs w:val="26"/>
                <w:u w:val="single"/>
                <w:lang w:val="uk-UA"/>
              </w:rPr>
              <w:t>Від 25.06.2015 р.№ 655</w:t>
            </w:r>
          </w:p>
          <w:p w:rsidR="001619F0" w:rsidRDefault="001619F0">
            <w:pPr>
              <w:pStyle w:val="a3"/>
              <w:jc w:val="both"/>
              <w:rPr>
                <w:bCs/>
                <w:sz w:val="26"/>
                <w:szCs w:val="26"/>
                <w:u w:val="single"/>
                <w:lang w:val="uk-UA"/>
              </w:rPr>
            </w:pPr>
          </w:p>
          <w:p w:rsidR="001619F0" w:rsidRDefault="001619F0">
            <w:pPr>
              <w:pStyle w:val="a3"/>
              <w:jc w:val="both"/>
              <w:rPr>
                <w:sz w:val="26"/>
                <w:szCs w:val="24"/>
                <w:lang w:val="uk-UA"/>
              </w:rPr>
            </w:pPr>
            <w:r>
              <w:rPr>
                <w:sz w:val="26"/>
                <w:szCs w:val="24"/>
                <w:lang w:val="uk-UA"/>
              </w:rPr>
              <w:t>Про затвердження Пор</w:t>
            </w:r>
            <w:proofErr w:type="spellStart"/>
            <w:r>
              <w:rPr>
                <w:sz w:val="26"/>
                <w:szCs w:val="24"/>
              </w:rPr>
              <w:t>ядку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проведення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громадських</w:t>
            </w:r>
            <w:proofErr w:type="spellEnd"/>
            <w:r>
              <w:rPr>
                <w:sz w:val="26"/>
                <w:szCs w:val="24"/>
              </w:rPr>
              <w:t xml:space="preserve"> </w:t>
            </w:r>
            <w:proofErr w:type="spellStart"/>
            <w:r>
              <w:rPr>
                <w:sz w:val="26"/>
                <w:szCs w:val="24"/>
              </w:rPr>
              <w:t>обговорень</w:t>
            </w:r>
            <w:proofErr w:type="spellEnd"/>
            <w:r>
              <w:rPr>
                <w:sz w:val="26"/>
                <w:szCs w:val="24"/>
                <w:lang w:val="uk-UA"/>
              </w:rPr>
              <w:t xml:space="preserve"> з питань добровільного об’єднання територіальних громад</w:t>
            </w:r>
          </w:p>
        </w:tc>
        <w:tc>
          <w:tcPr>
            <w:tcW w:w="4786" w:type="dxa"/>
          </w:tcPr>
          <w:p w:rsidR="001619F0" w:rsidRDefault="001619F0">
            <w:pPr>
              <w:widowControl w:val="0"/>
              <w:tabs>
                <w:tab w:val="left" w:pos="280"/>
              </w:tabs>
              <w:spacing w:line="240" w:lineRule="auto"/>
              <w:jc w:val="both"/>
            </w:pPr>
          </w:p>
        </w:tc>
      </w:tr>
      <w:bookmarkEnd w:id="0"/>
    </w:tbl>
    <w:p w:rsidR="001619F0" w:rsidRDefault="001619F0" w:rsidP="001619F0">
      <w:pPr>
        <w:pStyle w:val="a3"/>
        <w:jc w:val="both"/>
        <w:rPr>
          <w:sz w:val="26"/>
          <w:szCs w:val="24"/>
        </w:rPr>
      </w:pPr>
    </w:p>
    <w:p w:rsidR="001619F0" w:rsidRDefault="001619F0" w:rsidP="001619F0">
      <w:pPr>
        <w:pStyle w:val="a3"/>
        <w:jc w:val="both"/>
        <w:rPr>
          <w:sz w:val="26"/>
          <w:szCs w:val="24"/>
        </w:rPr>
      </w:pPr>
    </w:p>
    <w:p w:rsidR="001619F0" w:rsidRDefault="001619F0" w:rsidP="001619F0">
      <w:pPr>
        <w:pStyle w:val="a3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 Відповідно до частини 4 статті 5 Закону України « Про добровільне об’єднання територіальних громад», міська рада</w:t>
      </w:r>
    </w:p>
    <w:p w:rsidR="001619F0" w:rsidRDefault="001619F0" w:rsidP="001619F0">
      <w:pPr>
        <w:pStyle w:val="a3"/>
        <w:jc w:val="both"/>
        <w:rPr>
          <w:sz w:val="26"/>
          <w:szCs w:val="24"/>
        </w:rPr>
      </w:pPr>
    </w:p>
    <w:p w:rsidR="001619F0" w:rsidRDefault="001619F0" w:rsidP="001619F0">
      <w:pPr>
        <w:pStyle w:val="a3"/>
        <w:jc w:val="center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ВИРІШИЛА:</w:t>
      </w:r>
    </w:p>
    <w:p w:rsidR="001619F0" w:rsidRDefault="001619F0" w:rsidP="001619F0">
      <w:pPr>
        <w:pStyle w:val="a3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 </w:t>
      </w:r>
    </w:p>
    <w:p w:rsidR="001619F0" w:rsidRDefault="001619F0" w:rsidP="001619F0">
      <w:pPr>
        <w:pStyle w:val="a3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 1. Затвердити Порядок проведення громадських обговорень з питань добровільного об’єднання територіальних громад ( додається).</w:t>
      </w:r>
    </w:p>
    <w:p w:rsidR="001619F0" w:rsidRDefault="001619F0" w:rsidP="001619F0">
      <w:pPr>
        <w:pStyle w:val="a3"/>
        <w:jc w:val="both"/>
        <w:rPr>
          <w:sz w:val="26"/>
          <w:szCs w:val="24"/>
        </w:rPr>
      </w:pPr>
    </w:p>
    <w:p w:rsidR="001619F0" w:rsidRDefault="001619F0" w:rsidP="001619F0">
      <w:pPr>
        <w:pStyle w:val="a3"/>
        <w:tabs>
          <w:tab w:val="left" w:pos="1560"/>
        </w:tabs>
        <w:jc w:val="both"/>
        <w:rPr>
          <w:sz w:val="26"/>
          <w:szCs w:val="24"/>
          <w:lang w:val="uk-UA"/>
        </w:rPr>
      </w:pPr>
      <w:r>
        <w:rPr>
          <w:sz w:val="26"/>
          <w:szCs w:val="24"/>
        </w:rPr>
        <w:tab/>
      </w:r>
    </w:p>
    <w:p w:rsidR="001619F0" w:rsidRDefault="001619F0" w:rsidP="001619F0">
      <w:pPr>
        <w:pStyle w:val="a3"/>
        <w:tabs>
          <w:tab w:val="left" w:pos="1560"/>
        </w:tabs>
        <w:jc w:val="both"/>
        <w:rPr>
          <w:sz w:val="26"/>
          <w:szCs w:val="24"/>
          <w:lang w:val="uk-UA"/>
        </w:rPr>
      </w:pPr>
    </w:p>
    <w:p w:rsidR="001619F0" w:rsidRDefault="001619F0" w:rsidP="001619F0">
      <w:pPr>
        <w:pStyle w:val="a3"/>
        <w:tabs>
          <w:tab w:val="left" w:pos="1560"/>
        </w:tabs>
        <w:jc w:val="both"/>
        <w:rPr>
          <w:sz w:val="26"/>
          <w:szCs w:val="24"/>
          <w:lang w:val="uk-UA"/>
        </w:rPr>
      </w:pPr>
    </w:p>
    <w:p w:rsidR="001619F0" w:rsidRDefault="001619F0" w:rsidP="001619F0">
      <w:pPr>
        <w:pStyle w:val="a3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 Міський голова</w:t>
      </w:r>
      <w:r>
        <w:rPr>
          <w:sz w:val="26"/>
          <w:szCs w:val="24"/>
          <w:lang w:val="uk-UA"/>
        </w:rPr>
        <w:tab/>
      </w:r>
      <w:r>
        <w:rPr>
          <w:sz w:val="26"/>
          <w:szCs w:val="24"/>
          <w:lang w:val="uk-UA"/>
        </w:rPr>
        <w:tab/>
      </w:r>
      <w:r>
        <w:rPr>
          <w:sz w:val="26"/>
          <w:szCs w:val="24"/>
          <w:lang w:val="uk-UA"/>
        </w:rPr>
        <w:tab/>
      </w:r>
      <w:r>
        <w:rPr>
          <w:sz w:val="26"/>
          <w:szCs w:val="24"/>
          <w:lang w:val="uk-UA"/>
        </w:rPr>
        <w:tab/>
      </w:r>
      <w:r>
        <w:rPr>
          <w:sz w:val="26"/>
          <w:szCs w:val="24"/>
          <w:lang w:val="uk-UA"/>
        </w:rPr>
        <w:tab/>
      </w:r>
      <w:r>
        <w:rPr>
          <w:sz w:val="26"/>
          <w:szCs w:val="24"/>
          <w:lang w:val="uk-UA"/>
        </w:rPr>
        <w:tab/>
      </w:r>
      <w:r>
        <w:rPr>
          <w:sz w:val="26"/>
          <w:szCs w:val="24"/>
          <w:lang w:val="uk-UA"/>
        </w:rPr>
        <w:tab/>
        <w:t xml:space="preserve"> О.М.Шаповалов</w:t>
      </w:r>
    </w:p>
    <w:p w:rsidR="001619F0" w:rsidRDefault="001619F0" w:rsidP="001619F0">
      <w:pPr>
        <w:pStyle w:val="a3"/>
        <w:jc w:val="both"/>
        <w:rPr>
          <w:sz w:val="26"/>
          <w:szCs w:val="24"/>
        </w:rPr>
      </w:pPr>
    </w:p>
    <w:p w:rsidR="001619F0" w:rsidRDefault="001619F0" w:rsidP="001619F0">
      <w:pPr>
        <w:pStyle w:val="a3"/>
        <w:jc w:val="both"/>
        <w:rPr>
          <w:sz w:val="26"/>
          <w:szCs w:val="24"/>
        </w:rPr>
      </w:pPr>
    </w:p>
    <w:p w:rsidR="001619F0" w:rsidRDefault="001619F0" w:rsidP="001619F0">
      <w:pPr>
        <w:pStyle w:val="a3"/>
        <w:jc w:val="both"/>
        <w:rPr>
          <w:sz w:val="26"/>
          <w:szCs w:val="24"/>
        </w:rPr>
      </w:pPr>
    </w:p>
    <w:p w:rsidR="001619F0" w:rsidRDefault="001619F0" w:rsidP="001619F0">
      <w:pPr>
        <w:pStyle w:val="a3"/>
        <w:jc w:val="both"/>
        <w:rPr>
          <w:sz w:val="26"/>
          <w:szCs w:val="24"/>
        </w:rPr>
      </w:pPr>
    </w:p>
    <w:p w:rsidR="001619F0" w:rsidRDefault="001619F0" w:rsidP="001619F0">
      <w:pPr>
        <w:pStyle w:val="a3"/>
        <w:jc w:val="both"/>
        <w:rPr>
          <w:sz w:val="26"/>
          <w:szCs w:val="24"/>
        </w:rPr>
      </w:pPr>
    </w:p>
    <w:p w:rsidR="001619F0" w:rsidRDefault="001619F0" w:rsidP="001619F0">
      <w:pPr>
        <w:pStyle w:val="7"/>
        <w:rPr>
          <w:sz w:val="24"/>
        </w:rPr>
      </w:pPr>
    </w:p>
    <w:p w:rsidR="001619F0" w:rsidRDefault="001619F0" w:rsidP="001619F0">
      <w:pPr>
        <w:pStyle w:val="7"/>
        <w:rPr>
          <w:sz w:val="24"/>
        </w:rPr>
      </w:pPr>
    </w:p>
    <w:p w:rsidR="001619F0" w:rsidRDefault="001619F0" w:rsidP="001619F0">
      <w:pPr>
        <w:pStyle w:val="7"/>
        <w:rPr>
          <w:sz w:val="24"/>
        </w:rPr>
      </w:pPr>
    </w:p>
    <w:p w:rsidR="001619F0" w:rsidRDefault="001619F0" w:rsidP="001619F0">
      <w:pPr>
        <w:rPr>
          <w:lang w:eastAsia="ru-RU"/>
        </w:rPr>
      </w:pPr>
    </w:p>
    <w:p w:rsidR="001619F0" w:rsidRDefault="001619F0" w:rsidP="001619F0">
      <w:pPr>
        <w:rPr>
          <w:lang w:eastAsia="ru-RU"/>
        </w:rPr>
      </w:pPr>
    </w:p>
    <w:p w:rsidR="001619F0" w:rsidRDefault="001619F0" w:rsidP="001619F0">
      <w:pPr>
        <w:rPr>
          <w:lang w:eastAsia="ru-RU"/>
        </w:rPr>
      </w:pPr>
    </w:p>
    <w:p w:rsidR="001619F0" w:rsidRDefault="001619F0" w:rsidP="001619F0">
      <w:pPr>
        <w:rPr>
          <w:lang w:eastAsia="ru-RU"/>
        </w:rPr>
      </w:pPr>
    </w:p>
    <w:p w:rsidR="001619F0" w:rsidRDefault="001619F0" w:rsidP="001619F0">
      <w:pPr>
        <w:rPr>
          <w:lang w:eastAsia="ru-RU"/>
        </w:rPr>
      </w:pPr>
    </w:p>
    <w:p w:rsidR="001619F0" w:rsidRDefault="001619F0" w:rsidP="001619F0">
      <w:pPr>
        <w:rPr>
          <w:lang w:eastAsia="ru-RU"/>
        </w:rPr>
      </w:pPr>
    </w:p>
    <w:p w:rsidR="001619F0" w:rsidRDefault="001619F0" w:rsidP="001619F0">
      <w:pPr>
        <w:rPr>
          <w:lang w:eastAsia="ru-RU"/>
        </w:rPr>
      </w:pPr>
    </w:p>
    <w:p w:rsidR="001619F0" w:rsidRDefault="001619F0" w:rsidP="001619F0">
      <w:pPr>
        <w:rPr>
          <w:lang w:eastAsia="ru-RU"/>
        </w:rPr>
      </w:pPr>
    </w:p>
    <w:p w:rsidR="001619F0" w:rsidRDefault="001619F0" w:rsidP="001619F0">
      <w:pPr>
        <w:rPr>
          <w:lang w:eastAsia="ru-RU"/>
        </w:rPr>
      </w:pPr>
    </w:p>
    <w:p w:rsidR="001619F0" w:rsidRDefault="001619F0" w:rsidP="001619F0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</w:rPr>
        <w:t xml:space="preserve"> до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55 </w:t>
      </w:r>
      <w:proofErr w:type="spellStart"/>
      <w:r>
        <w:rPr>
          <w:sz w:val="24"/>
          <w:szCs w:val="24"/>
        </w:rPr>
        <w:t>сесії</w:t>
      </w:r>
      <w:proofErr w:type="spellEnd"/>
      <w:r>
        <w:rPr>
          <w:sz w:val="24"/>
          <w:szCs w:val="24"/>
        </w:rPr>
        <w:t xml:space="preserve"> </w:t>
      </w:r>
    </w:p>
    <w:p w:rsidR="001619F0" w:rsidRDefault="001619F0" w:rsidP="001619F0">
      <w:pPr>
        <w:pStyle w:val="a3"/>
        <w:tabs>
          <w:tab w:val="left" w:pos="5430"/>
        </w:tabs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міської ради 6 скликання</w:t>
      </w:r>
    </w:p>
    <w:p w:rsidR="001619F0" w:rsidRDefault="001619F0" w:rsidP="001619F0">
      <w:pPr>
        <w:pStyle w:val="a3"/>
        <w:tabs>
          <w:tab w:val="left" w:pos="5430"/>
        </w:tabs>
        <w:jc w:val="right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від 25.06.2015р. № 655</w:t>
      </w:r>
    </w:p>
    <w:p w:rsidR="001619F0" w:rsidRDefault="001619F0" w:rsidP="001619F0">
      <w:pPr>
        <w:pStyle w:val="a3"/>
        <w:jc w:val="both"/>
        <w:rPr>
          <w:sz w:val="24"/>
          <w:szCs w:val="24"/>
        </w:rPr>
      </w:pPr>
    </w:p>
    <w:p w:rsidR="001619F0" w:rsidRDefault="001619F0" w:rsidP="001619F0">
      <w:pPr>
        <w:pStyle w:val="a3"/>
        <w:jc w:val="center"/>
        <w:rPr>
          <w:sz w:val="24"/>
          <w:szCs w:val="24"/>
        </w:rPr>
      </w:pPr>
    </w:p>
    <w:p w:rsidR="001619F0" w:rsidRDefault="001619F0" w:rsidP="001619F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1619F0" w:rsidRDefault="001619F0" w:rsidP="001619F0">
      <w:pPr>
        <w:pStyle w:val="a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проведення громадських обговорень з питань добровільного об’єднання територіальних громад</w:t>
      </w:r>
    </w:p>
    <w:p w:rsidR="001619F0" w:rsidRDefault="001619F0" w:rsidP="001619F0">
      <w:pPr>
        <w:pStyle w:val="a3"/>
        <w:rPr>
          <w:sz w:val="24"/>
          <w:szCs w:val="24"/>
          <w:lang w:val="uk-UA"/>
        </w:rPr>
      </w:pP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Цей Порядок визначає механізм проведення громадського обговорення та основні вимоги до його організації та розгляду узагальнених пропозицій ( зауважень) під час розгляду питань про добровільне об’єднання територіальних громад відповідно до Закону України « Про добровільне об’єднання територіальних громад».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Громадське обговорення проводиться з метою залучення представників громадськості до розгляду пропозицій щодо добровільного об’єднання територіальних громад під час прийняття відповідного рішення.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Участь у громадському обговоренні можуть брати фізичні та юридичні особи, а також громадські об’єднання, що не є юридичними особами.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Організатори громадського обговорення самостійно визначають форми його проведення ( конференція, форум, громадські слухання, засідання за круглим столом, збори, зустрічі, </w:t>
      </w:r>
      <w:proofErr w:type="spellStart"/>
      <w:r>
        <w:rPr>
          <w:sz w:val="24"/>
          <w:szCs w:val="24"/>
          <w:lang w:val="uk-UA"/>
        </w:rPr>
        <w:t>теле-</w:t>
      </w:r>
      <w:proofErr w:type="spellEnd"/>
      <w:r>
        <w:rPr>
          <w:sz w:val="24"/>
          <w:szCs w:val="24"/>
          <w:lang w:val="uk-UA"/>
        </w:rPr>
        <w:t xml:space="preserve"> або радіо дебати, Інтернет – конференція, електронна консультація), виходячи з необхідності залучення якомога більшої кількості заінтересованих учасників та власних організаційних можливостей.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Громадське обговорення передбачає: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1) вирішення організаційних ( технічних) питань: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час та дата проведення громадських обговорень;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місце проведення громадського обговорення;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визначення цільової групи та ефективного способу інформування потенційних 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учасників для участі у заході ( у разі необхідності складаються списки учасників);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Забезпечення участі у громадських обговореннях цільових груп та всіх потенційно зацікавлених сторін можна досягти шляхом інформування їх у будь-який доступний спосіб. Як правило, інформуванням потенційних зацікавлених сторін займається ініціатор громадських обговорень.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Серед можливих способів інформування цільових груп та зацікавлених сторін про 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громадських обговорень найбільш поширеним є: 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оголошення у засобах масової інформації ( у пресі, та телебаченні, радіо, в Інтернет);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- розсилання письмових запрошень.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2) опрацювання організаторами громадського обговорення висловлених пропозицій ( зауважень) щодо добровільного об’єднання територіальних громад та проведення аналізу поданих пропозицій ( зауважень);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3) узагальнення та оприлюднення результатів громадського обговорення.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5. Рішення про проведення громадського обговорення приймається його організатором з урахуванням вимог, установлених Законом України « Про добровільне об’єднання територіальних громад», і повинно містити питання, що виносяться на громадське обговорення, строк його проведення та імена відповідальних осіб. 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 Пропозиції ( зауваження) учасників громадського обговорення подаються у письмовій чи усній формі, надсилаються електронною поштою із зазначенням прізвищі, імені, по батькові та адреси особи, яка їх подає.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Пропозиції (зауваження) реєструються організатором громадського обговорення.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Юридичні особи подають пропозиції ( зауваження) у письмовій чи електронній формі із зазначенням їх найменування та місцезнаходження.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Анонімні пропозиції ( зауваження) не реєструються і не розглядаються.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7. Організатор громадського обговорення не зобов’язаний перевіряти достовірність інформації про фізичних або юридичних осіб, яка міститься у поданих ними відповідно до пункту 6 цього Порядку документах.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8. У ході проведення конференцій, форумів, громадських слухань засідань за круглим столом, зборів, зустрічей з громадськістю у рамках громадського обговорення ведеться протокол, у якому фіксуються всі пропозиції ( зауваження).</w:t>
      </w:r>
    </w:p>
    <w:p w:rsidR="001619F0" w:rsidRDefault="001619F0" w:rsidP="001619F0">
      <w:pPr>
        <w:pStyle w:val="a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9. Організатор громадського обговорення протягом 2 днів після закінчення строку подання пропозицій ( зауважень) узагальнює їх та готує звіт, у якому зазначається найменування, інформація про осіб, які взяли участь в обговоренні порушеного питання, а також узагальнений аналіз пропозицій ( зауважень), що надійшли під час проведення громадського обговорення.</w:t>
      </w:r>
    </w:p>
    <w:p w:rsidR="00005C92" w:rsidRDefault="00005C92"/>
    <w:sectPr w:rsidR="00005C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E7"/>
    <w:rsid w:val="00005C92"/>
    <w:rsid w:val="000913E7"/>
    <w:rsid w:val="0016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F0"/>
    <w:rPr>
      <w:rFonts w:ascii="Calibri" w:eastAsia="Calibri" w:hAnsi="Calibri" w:cs="Times New Roman"/>
      <w:lang w:val="uk-UA"/>
    </w:rPr>
  </w:style>
  <w:style w:type="paragraph" w:styleId="7">
    <w:name w:val="heading 7"/>
    <w:aliases w:val="Знак6 Знак"/>
    <w:basedOn w:val="a"/>
    <w:next w:val="a"/>
    <w:link w:val="70"/>
    <w:semiHidden/>
    <w:unhideWhenUsed/>
    <w:qFormat/>
    <w:rsid w:val="001619F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aliases w:val="Знак6 Знак Знак"/>
    <w:basedOn w:val="a0"/>
    <w:link w:val="7"/>
    <w:semiHidden/>
    <w:rsid w:val="001619F0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1619F0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1619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9F0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F0"/>
    <w:rPr>
      <w:rFonts w:ascii="Calibri" w:eastAsia="Calibri" w:hAnsi="Calibri" w:cs="Times New Roman"/>
      <w:lang w:val="uk-UA"/>
    </w:rPr>
  </w:style>
  <w:style w:type="paragraph" w:styleId="7">
    <w:name w:val="heading 7"/>
    <w:aliases w:val="Знак6 Знак"/>
    <w:basedOn w:val="a"/>
    <w:next w:val="a"/>
    <w:link w:val="70"/>
    <w:semiHidden/>
    <w:unhideWhenUsed/>
    <w:qFormat/>
    <w:rsid w:val="001619F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aliases w:val="Знак6 Знак Знак"/>
    <w:basedOn w:val="a0"/>
    <w:link w:val="7"/>
    <w:semiHidden/>
    <w:rsid w:val="001619F0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1619F0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1619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9F0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3781</Characters>
  <Application>Microsoft Office Word</Application>
  <DocSecurity>0</DocSecurity>
  <Lines>31</Lines>
  <Paragraphs>8</Paragraphs>
  <ScaleCrop>false</ScaleCrop>
  <Company>Home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2015-07-13T08:10:00Z</dcterms:created>
  <dcterms:modified xsi:type="dcterms:W3CDTF">2015-07-13T08:10:00Z</dcterms:modified>
</cp:coreProperties>
</file>