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8B2" w:rsidRPr="00B31E70" w:rsidRDefault="003418B2" w:rsidP="00B31E70">
      <w:pPr>
        <w:jc w:val="center"/>
        <w:rPr>
          <w:rFonts w:ascii="Times New Roman" w:hAnsi="Times New Roman"/>
          <w:sz w:val="26"/>
          <w:szCs w:val="20"/>
        </w:rPr>
      </w:pPr>
      <w:r w:rsidRPr="00F8645E">
        <w:rPr>
          <w:rFonts w:ascii="Times New Roman" w:hAnsi="Times New Roman"/>
          <w:b/>
          <w:sz w:val="26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5" o:title=""/>
          </v:shape>
        </w:pict>
      </w:r>
    </w:p>
    <w:p w:rsidR="003418B2" w:rsidRPr="00B31E70" w:rsidRDefault="003418B2" w:rsidP="00B31E70">
      <w:pPr>
        <w:widowControl w:val="0"/>
        <w:jc w:val="center"/>
        <w:rPr>
          <w:rFonts w:ascii="Times New Roman" w:hAnsi="Times New Roman"/>
          <w:b/>
          <w:sz w:val="26"/>
          <w:szCs w:val="26"/>
        </w:rPr>
      </w:pPr>
      <w:r w:rsidRPr="00B31E70">
        <w:rPr>
          <w:rFonts w:ascii="Times New Roman" w:hAnsi="Times New Roman"/>
          <w:b/>
          <w:sz w:val="26"/>
          <w:szCs w:val="26"/>
        </w:rPr>
        <w:t>БЕРИСЛАВСЬКА  МІСЬКА  РАДА</w:t>
      </w:r>
    </w:p>
    <w:p w:rsidR="003418B2" w:rsidRPr="00B31E70" w:rsidRDefault="003418B2" w:rsidP="00B31E70">
      <w:pPr>
        <w:widowControl w:val="0"/>
        <w:jc w:val="center"/>
        <w:rPr>
          <w:rFonts w:ascii="Times New Roman" w:hAnsi="Times New Roman"/>
          <w:b/>
          <w:sz w:val="26"/>
          <w:szCs w:val="26"/>
        </w:rPr>
      </w:pPr>
      <w:r w:rsidRPr="00B31E70">
        <w:rPr>
          <w:rFonts w:ascii="Times New Roman" w:hAnsi="Times New Roman"/>
          <w:b/>
          <w:sz w:val="26"/>
          <w:szCs w:val="26"/>
        </w:rPr>
        <w:t>БЕРИСЛАВСЬКОГО РАЙОНУ ХЕРСОНСЬКОЇ ОБЛАСТІ</w:t>
      </w:r>
    </w:p>
    <w:p w:rsidR="003418B2" w:rsidRPr="00B31E70" w:rsidRDefault="003418B2" w:rsidP="00B31E70">
      <w:pPr>
        <w:spacing w:before="240" w:after="60"/>
        <w:jc w:val="center"/>
        <w:outlineLvl w:val="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B31E70">
        <w:rPr>
          <w:rFonts w:ascii="Times New Roman" w:hAnsi="Times New Roman"/>
          <w:b/>
          <w:sz w:val="28"/>
          <w:szCs w:val="28"/>
        </w:rPr>
        <w:t xml:space="preserve">  Р І Ш Е Н Н Я</w:t>
      </w:r>
    </w:p>
    <w:p w:rsidR="003418B2" w:rsidRPr="00B31E70" w:rsidRDefault="003418B2" w:rsidP="00B31E70">
      <w:pPr>
        <w:jc w:val="center"/>
        <w:rPr>
          <w:rFonts w:ascii="Times New Roman" w:hAnsi="Times New Roman"/>
          <w:b/>
        </w:rPr>
      </w:pPr>
      <w:r w:rsidRPr="00B31E70">
        <w:rPr>
          <w:rFonts w:ascii="Times New Roman" w:hAnsi="Times New Roman"/>
          <w:b/>
        </w:rPr>
        <w:t>10 СЕСІЇ МІСЬКОЇ РАДИ</w:t>
      </w:r>
      <w:bookmarkStart w:id="0" w:name="_GoBack"/>
      <w:bookmarkEnd w:id="0"/>
      <w:r w:rsidRPr="00B31E70">
        <w:rPr>
          <w:rFonts w:ascii="Times New Roman" w:hAnsi="Times New Roman"/>
          <w:b/>
        </w:rPr>
        <w:t xml:space="preserve"> VІІІ  СКЛИКАННЯ</w:t>
      </w:r>
    </w:p>
    <w:p w:rsidR="003418B2" w:rsidRPr="00B31E70" w:rsidRDefault="003418B2" w:rsidP="00B31E70">
      <w:pPr>
        <w:rPr>
          <w:rFonts w:ascii="Times New Roman" w:hAnsi="Times New Roman"/>
          <w:b/>
        </w:rPr>
      </w:pPr>
    </w:p>
    <w:p w:rsidR="003418B2" w:rsidRPr="00B31E70" w:rsidRDefault="003418B2" w:rsidP="00AB5601">
      <w:pPr>
        <w:rPr>
          <w:rFonts w:ascii="Times New Roman" w:hAnsi="Times New Roman"/>
          <w:bCs/>
          <w:sz w:val="26"/>
          <w:szCs w:val="26"/>
        </w:rPr>
      </w:pPr>
      <w:r w:rsidRPr="00B31E70">
        <w:rPr>
          <w:rFonts w:ascii="Times New Roman" w:hAnsi="Times New Roman"/>
          <w:bCs/>
          <w:sz w:val="26"/>
          <w:szCs w:val="26"/>
        </w:rPr>
        <w:t xml:space="preserve">від   </w:t>
      </w:r>
      <w:r>
        <w:rPr>
          <w:rFonts w:ascii="Times New Roman" w:hAnsi="Times New Roman"/>
          <w:bCs/>
          <w:sz w:val="26"/>
          <w:szCs w:val="26"/>
        </w:rPr>
        <w:t xml:space="preserve">28.05.2021 </w:t>
      </w:r>
      <w:r w:rsidRPr="00B31E70">
        <w:rPr>
          <w:rFonts w:ascii="Times New Roman" w:hAnsi="Times New Roman"/>
          <w:bCs/>
          <w:sz w:val="26"/>
          <w:szCs w:val="26"/>
        </w:rPr>
        <w:t xml:space="preserve">                                                                </w:t>
      </w:r>
      <w:r>
        <w:rPr>
          <w:rFonts w:ascii="Times New Roman" w:hAnsi="Times New Roman"/>
          <w:bCs/>
          <w:sz w:val="26"/>
          <w:szCs w:val="26"/>
        </w:rPr>
        <w:t xml:space="preserve">   </w:t>
      </w:r>
      <w:r w:rsidRPr="00B31E70">
        <w:rPr>
          <w:rFonts w:ascii="Times New Roman" w:hAnsi="Times New Roman"/>
          <w:bCs/>
          <w:sz w:val="26"/>
          <w:szCs w:val="26"/>
        </w:rPr>
        <w:t xml:space="preserve">                               №  </w:t>
      </w:r>
      <w:r>
        <w:rPr>
          <w:rFonts w:ascii="Times New Roman" w:hAnsi="Times New Roman"/>
          <w:bCs/>
          <w:sz w:val="26"/>
          <w:szCs w:val="26"/>
        </w:rPr>
        <w:t>252</w:t>
      </w:r>
      <w:r w:rsidRPr="00B31E70">
        <w:rPr>
          <w:rFonts w:ascii="Times New Roman" w:hAnsi="Times New Roman"/>
          <w:bCs/>
          <w:sz w:val="26"/>
          <w:szCs w:val="26"/>
        </w:rPr>
        <w:t xml:space="preserve"> </w:t>
      </w:r>
    </w:p>
    <w:tbl>
      <w:tblPr>
        <w:tblpPr w:leftFromText="180" w:rightFromText="180" w:vertAnchor="text" w:horzAnchor="margin" w:tblpY="133"/>
        <w:tblW w:w="9316" w:type="dxa"/>
        <w:tblLook w:val="01E0"/>
      </w:tblPr>
      <w:tblGrid>
        <w:gridCol w:w="5868"/>
        <w:gridCol w:w="3448"/>
      </w:tblGrid>
      <w:tr w:rsidR="003418B2" w:rsidRPr="00E52E4F" w:rsidTr="003016CC">
        <w:trPr>
          <w:trHeight w:val="899"/>
        </w:trPr>
        <w:tc>
          <w:tcPr>
            <w:tcW w:w="5868" w:type="dxa"/>
          </w:tcPr>
          <w:p w:rsidR="003418B2" w:rsidRPr="00E52E4F" w:rsidRDefault="003418B2" w:rsidP="003016CC">
            <w:pPr>
              <w:tabs>
                <w:tab w:val="left" w:pos="645"/>
                <w:tab w:val="left" w:pos="900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52E4F">
              <w:rPr>
                <w:rFonts w:ascii="Times New Roman" w:hAnsi="Times New Roman"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/>
                <w:sz w:val="26"/>
                <w:szCs w:val="26"/>
              </w:rPr>
              <w:t>утворення у комунальному закладі Бериславської міської ради «Територіальний центр соціального обслуговування (надання соціальних послуг)» структурного підрозділу – відділення соціальної роботи</w:t>
            </w:r>
          </w:p>
        </w:tc>
        <w:tc>
          <w:tcPr>
            <w:tcW w:w="3448" w:type="dxa"/>
          </w:tcPr>
          <w:p w:rsidR="003418B2" w:rsidRPr="00813C9A" w:rsidRDefault="003418B2" w:rsidP="00B31E70">
            <w:pPr>
              <w:tabs>
                <w:tab w:val="left" w:pos="3150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13C9A">
              <w:rPr>
                <w:rFonts w:ascii="Times New Roman" w:hAnsi="Times New Roman"/>
                <w:sz w:val="26"/>
                <w:szCs w:val="26"/>
              </w:rPr>
              <w:t xml:space="preserve">               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</w:p>
          <w:p w:rsidR="003418B2" w:rsidRPr="00E52E4F" w:rsidRDefault="003418B2" w:rsidP="003016CC">
            <w:pPr>
              <w:tabs>
                <w:tab w:val="left" w:pos="3150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3418B2" w:rsidRPr="00E52E4F" w:rsidRDefault="003418B2" w:rsidP="003016CC">
      <w:pPr>
        <w:spacing w:after="0"/>
        <w:rPr>
          <w:rFonts w:ascii="Times New Roman" w:hAnsi="Times New Roman"/>
          <w:sz w:val="26"/>
          <w:szCs w:val="26"/>
        </w:rPr>
      </w:pPr>
    </w:p>
    <w:p w:rsidR="003418B2" w:rsidRPr="00E52E4F" w:rsidRDefault="003418B2" w:rsidP="003016CC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Відповідно до підпункту 2 пункту 9 Типового положення про Територіальний центр соціального обслуговування (надання соціальних послуг) затвердженого постановою Кабінету Міністрі України від 29.12.2009 року № 1417 «Деякі питання діяльності територіальних центрів соціального обслуговування (надання соціальних послуг)», керуючись Законом України «Про соціальні послуги», ст 26 Закону України «Про місцеве самоврядування в Україні», враховуючи рекомендації постійних  комісій,  </w:t>
      </w:r>
      <w:r w:rsidRPr="00E52E4F">
        <w:rPr>
          <w:rFonts w:ascii="Times New Roman" w:hAnsi="Times New Roman"/>
          <w:sz w:val="26"/>
          <w:szCs w:val="26"/>
          <w:lang w:eastAsia="ar-SA"/>
        </w:rPr>
        <w:t>міська</w:t>
      </w:r>
      <w:r w:rsidRPr="00E52E4F">
        <w:rPr>
          <w:rFonts w:ascii="Times New Roman" w:hAnsi="Times New Roman"/>
          <w:sz w:val="26"/>
          <w:szCs w:val="26"/>
        </w:rPr>
        <w:t xml:space="preserve"> рада</w:t>
      </w:r>
    </w:p>
    <w:p w:rsidR="003418B2" w:rsidRDefault="003418B2" w:rsidP="003016CC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3418B2" w:rsidRPr="00E52E4F" w:rsidRDefault="003418B2" w:rsidP="003016CC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E52E4F">
        <w:rPr>
          <w:rFonts w:ascii="Times New Roman" w:hAnsi="Times New Roman"/>
          <w:b/>
          <w:sz w:val="26"/>
          <w:szCs w:val="26"/>
        </w:rPr>
        <w:t>В И Р І Ш И Л А</w:t>
      </w:r>
      <w:r w:rsidRPr="00E52E4F">
        <w:rPr>
          <w:rFonts w:ascii="Times New Roman" w:hAnsi="Times New Roman"/>
          <w:sz w:val="26"/>
          <w:szCs w:val="26"/>
        </w:rPr>
        <w:t>:</w:t>
      </w:r>
    </w:p>
    <w:p w:rsidR="003418B2" w:rsidRPr="00E52E4F" w:rsidRDefault="003418B2" w:rsidP="003016CC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3418B2" w:rsidRPr="00E52E4F" w:rsidRDefault="003418B2" w:rsidP="003016CC">
      <w:pPr>
        <w:pStyle w:val="ListParagraph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Утворити з 01.06.2021 року у комунальному закладі Бериславської міської ради «Територіальний центр соціального обслуговування (надання соціальних послуг)» структурний підрозділ – відділення соціальної роботи</w:t>
      </w:r>
      <w:r w:rsidRPr="00E52E4F">
        <w:rPr>
          <w:rFonts w:ascii="Times New Roman" w:hAnsi="Times New Roman"/>
          <w:sz w:val="26"/>
          <w:szCs w:val="26"/>
          <w:lang w:val="uk-UA"/>
        </w:rPr>
        <w:t>.</w:t>
      </w:r>
    </w:p>
    <w:p w:rsidR="003418B2" w:rsidRDefault="003418B2" w:rsidP="003016CC">
      <w:pPr>
        <w:pStyle w:val="ListParagraph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Затвердити Положення про комунальний заклад Бериславської міської ради «Територіальний центр соціального обслуговування (надання соціальних послуг)» у новій редакції згідно додатку № 1 до цього рішення.</w:t>
      </w:r>
    </w:p>
    <w:p w:rsidR="003418B2" w:rsidRDefault="003418B2" w:rsidP="003016CC">
      <w:pPr>
        <w:pStyle w:val="ListParagraph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Директору комунального закладу Бериславської міської ради «Територіальний центр соціального обслуговування (надання соціальних послуг)» (Бібік Л.М.) провести державну реєстрацію змін.</w:t>
      </w:r>
    </w:p>
    <w:p w:rsidR="003418B2" w:rsidRDefault="003418B2" w:rsidP="003016CC">
      <w:pPr>
        <w:pStyle w:val="ListParagraph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Затвердити нову структуру комунального закладу Бериславської міської ради «Територіальний центр соціального обслуговування (надання соціальних послуг)», згідно із додатком 2 до цього рішення.</w:t>
      </w:r>
    </w:p>
    <w:p w:rsidR="003418B2" w:rsidRDefault="003418B2" w:rsidP="003016CC">
      <w:pPr>
        <w:pStyle w:val="ListParagraph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Ввести до штату структурного підрозділу – відділення соціальної роботи за рахунок перерозподілу в межах загальної кількості штатних одиниць працівників комунального закладу Бериславської міської ради «Територіальний центр соціального обслуговування (надання соціальних послуг)» - 2 посади фахівця із соціальної роботи.</w:t>
      </w:r>
    </w:p>
    <w:p w:rsidR="003418B2" w:rsidRDefault="003418B2" w:rsidP="003016CC">
      <w:pPr>
        <w:pStyle w:val="ListParagraph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Доручити директору комунального закладу Бериславської міської ради «Територіальний центр соціального обслуговування (надання соціальних послуг)» (Бібік Л.М.):</w:t>
      </w:r>
    </w:p>
    <w:p w:rsidR="003418B2" w:rsidRDefault="003418B2" w:rsidP="00B72CB0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Підготувати та надати на затвердження міському голові штатний розпис комунального закладу Бериславської міської ради «Територіальний центр соціального обслуговування (надання соціальних послуг)» із врахуванням змін внесеним даним рішенням.</w:t>
      </w:r>
    </w:p>
    <w:p w:rsidR="003418B2" w:rsidRDefault="003418B2" w:rsidP="00B72CB0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У встановленому порядку укомплектувати штат центру штатними одиницями, які введені даним рішенням.</w:t>
      </w:r>
    </w:p>
    <w:p w:rsidR="003418B2" w:rsidRPr="00747782" w:rsidRDefault="003418B2" w:rsidP="003016CC">
      <w:pPr>
        <w:pStyle w:val="ListParagraph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Фінансовому управлінню Бериславської міської ради при формуванні проектів бюджету Бериславської міської територіальної громади на наступні роки, врахувати  видатки на утримання утвореного структурного підрозділу</w:t>
      </w:r>
      <w:r w:rsidRPr="00747782">
        <w:rPr>
          <w:rFonts w:ascii="Times New Roman" w:hAnsi="Times New Roman"/>
          <w:sz w:val="26"/>
          <w:szCs w:val="26"/>
          <w:lang w:val="uk-UA"/>
        </w:rPr>
        <w:t xml:space="preserve">. </w:t>
      </w:r>
    </w:p>
    <w:p w:rsidR="003418B2" w:rsidRPr="00E52E4F" w:rsidRDefault="003418B2" w:rsidP="003016CC">
      <w:pPr>
        <w:pStyle w:val="ListParagraph"/>
        <w:numPr>
          <w:ilvl w:val="0"/>
          <w:numId w:val="1"/>
        </w:numPr>
        <w:tabs>
          <w:tab w:val="right" w:pos="-142"/>
          <w:tab w:val="right" w:pos="142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E52E4F">
        <w:rPr>
          <w:rFonts w:ascii="Times New Roman" w:hAnsi="Times New Roman"/>
          <w:sz w:val="26"/>
          <w:szCs w:val="26"/>
          <w:lang w:val="uk-UA"/>
        </w:rPr>
        <w:t>Контроль за виконанням даного рішення покласти на постійну комісію з питань містобудування, архітектури, будівництва, соціальної інфраструктури, житлово-комунального господарства, регулювання земельних відносин та охорони навколишнього природного середовища.</w:t>
      </w:r>
    </w:p>
    <w:p w:rsidR="003418B2" w:rsidRDefault="003418B2" w:rsidP="003016CC">
      <w:pPr>
        <w:tabs>
          <w:tab w:val="right" w:pos="-142"/>
          <w:tab w:val="right" w:pos="142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3418B2" w:rsidRDefault="003418B2" w:rsidP="003016CC">
      <w:pPr>
        <w:tabs>
          <w:tab w:val="right" w:pos="-142"/>
          <w:tab w:val="right" w:pos="142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3418B2" w:rsidRPr="00E52E4F" w:rsidRDefault="003418B2" w:rsidP="003016CC">
      <w:pPr>
        <w:tabs>
          <w:tab w:val="right" w:pos="-142"/>
          <w:tab w:val="right" w:pos="142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3418B2" w:rsidRPr="00E52E4F" w:rsidRDefault="003418B2" w:rsidP="003016CC">
      <w:pPr>
        <w:tabs>
          <w:tab w:val="right" w:pos="-142"/>
          <w:tab w:val="right" w:pos="0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3418B2" w:rsidRPr="00E52E4F" w:rsidRDefault="003418B2" w:rsidP="003016CC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М</w:t>
      </w:r>
      <w:r w:rsidRPr="00E52E4F">
        <w:rPr>
          <w:rFonts w:ascii="Times New Roman" w:hAnsi="Times New Roman"/>
          <w:sz w:val="26"/>
          <w:szCs w:val="26"/>
          <w:lang w:eastAsia="ar-SA"/>
        </w:rPr>
        <w:t xml:space="preserve">іський голова                  </w:t>
      </w:r>
      <w:r>
        <w:rPr>
          <w:rFonts w:ascii="Times New Roman" w:hAnsi="Times New Roman"/>
          <w:sz w:val="26"/>
          <w:szCs w:val="26"/>
          <w:lang w:eastAsia="ar-SA"/>
        </w:rPr>
        <w:t xml:space="preserve">                                   </w:t>
      </w:r>
      <w:r w:rsidRPr="00E52E4F">
        <w:rPr>
          <w:rFonts w:ascii="Times New Roman" w:hAnsi="Times New Roman"/>
          <w:sz w:val="26"/>
          <w:szCs w:val="26"/>
          <w:lang w:eastAsia="ar-SA"/>
        </w:rPr>
        <w:t xml:space="preserve">               </w:t>
      </w:r>
      <w:r>
        <w:rPr>
          <w:rFonts w:ascii="Times New Roman" w:hAnsi="Times New Roman"/>
          <w:sz w:val="26"/>
          <w:szCs w:val="26"/>
          <w:lang w:eastAsia="ar-SA"/>
        </w:rPr>
        <w:tab/>
      </w:r>
      <w:r w:rsidRPr="00E52E4F">
        <w:rPr>
          <w:rFonts w:ascii="Times New Roman" w:hAnsi="Times New Roman"/>
          <w:sz w:val="26"/>
          <w:szCs w:val="26"/>
          <w:lang w:eastAsia="ar-SA"/>
        </w:rPr>
        <w:t xml:space="preserve">  Олександр ШАПОВАЛОВ </w:t>
      </w:r>
    </w:p>
    <w:p w:rsidR="003418B2" w:rsidRDefault="003418B2" w:rsidP="003016CC"/>
    <w:p w:rsidR="003418B2" w:rsidRDefault="003418B2" w:rsidP="003016CC"/>
    <w:p w:rsidR="003418B2" w:rsidRDefault="003418B2"/>
    <w:sectPr w:rsidR="003418B2" w:rsidSect="003016C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D1197"/>
    <w:multiLevelType w:val="hybridMultilevel"/>
    <w:tmpl w:val="64B27AD8"/>
    <w:lvl w:ilvl="0" w:tplc="89423D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7C6C08"/>
    <w:multiLevelType w:val="hybridMultilevel"/>
    <w:tmpl w:val="A1689F1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16CC"/>
    <w:rsid w:val="001129E6"/>
    <w:rsid w:val="001D462B"/>
    <w:rsid w:val="002566CF"/>
    <w:rsid w:val="00282033"/>
    <w:rsid w:val="003016CC"/>
    <w:rsid w:val="003418B2"/>
    <w:rsid w:val="00530DBD"/>
    <w:rsid w:val="00634362"/>
    <w:rsid w:val="006C4CA7"/>
    <w:rsid w:val="00747782"/>
    <w:rsid w:val="007A08D1"/>
    <w:rsid w:val="00813C9A"/>
    <w:rsid w:val="00967CE4"/>
    <w:rsid w:val="00987F53"/>
    <w:rsid w:val="009E059A"/>
    <w:rsid w:val="00AB5601"/>
    <w:rsid w:val="00B11964"/>
    <w:rsid w:val="00B31E70"/>
    <w:rsid w:val="00B72CB0"/>
    <w:rsid w:val="00B851F4"/>
    <w:rsid w:val="00BA520D"/>
    <w:rsid w:val="00C811A8"/>
    <w:rsid w:val="00CE7037"/>
    <w:rsid w:val="00D17CF2"/>
    <w:rsid w:val="00E52E4F"/>
    <w:rsid w:val="00EF6C2C"/>
    <w:rsid w:val="00F86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6CC"/>
    <w:pPr>
      <w:spacing w:after="200" w:line="276" w:lineRule="auto"/>
    </w:pPr>
    <w:rPr>
      <w:noProof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">
    <w:name w:val="Знак Знак2"/>
    <w:basedOn w:val="Normal"/>
    <w:uiPriority w:val="99"/>
    <w:rsid w:val="003016C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3016CC"/>
    <w:pPr>
      <w:ind w:left="720"/>
      <w:contextualSpacing/>
    </w:pPr>
    <w:rPr>
      <w:rFonts w:eastAsia="Times New Roman"/>
      <w:noProof w:val="0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7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72CB0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</TotalTime>
  <Pages>2</Pages>
  <Words>473</Words>
  <Characters>2701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№1</cp:lastModifiedBy>
  <cp:revision>8</cp:revision>
  <cp:lastPrinted>2021-06-01T10:20:00Z</cp:lastPrinted>
  <dcterms:created xsi:type="dcterms:W3CDTF">2021-05-25T05:34:00Z</dcterms:created>
  <dcterms:modified xsi:type="dcterms:W3CDTF">2021-06-01T10:20:00Z</dcterms:modified>
</cp:coreProperties>
</file>