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D54" w:rsidRPr="00565037" w:rsidRDefault="00451D54" w:rsidP="00565037">
      <w:pPr>
        <w:spacing w:after="0" w:line="240" w:lineRule="auto"/>
        <w:jc w:val="center"/>
        <w:rPr>
          <w:rFonts w:ascii="Times New Roman" w:hAnsi="Times New Roman"/>
          <w:noProof/>
          <w:sz w:val="26"/>
          <w:szCs w:val="20"/>
          <w:lang w:val="uk-UA" w:eastAsia="ru-RU"/>
        </w:rPr>
      </w:pPr>
      <w:r w:rsidRPr="009A1998">
        <w:rPr>
          <w:rFonts w:ascii="Times New Roman" w:hAnsi="Times New Roman"/>
          <w:b/>
          <w:noProof/>
          <w:sz w:val="26"/>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33.75pt;height:47.25pt;visibility:visible">
            <v:imagedata r:id="rId5" o:title=""/>
          </v:shape>
        </w:pict>
      </w:r>
    </w:p>
    <w:p w:rsidR="00451D54" w:rsidRPr="007A04D8" w:rsidRDefault="00451D54" w:rsidP="00565037">
      <w:pPr>
        <w:widowControl w:val="0"/>
        <w:spacing w:after="0" w:line="240" w:lineRule="auto"/>
        <w:jc w:val="center"/>
        <w:rPr>
          <w:rFonts w:ascii="Times New Roman" w:hAnsi="Times New Roman"/>
          <w:b/>
          <w:sz w:val="26"/>
          <w:szCs w:val="26"/>
          <w:lang w:val="uk-UA" w:eastAsia="ru-RU"/>
        </w:rPr>
      </w:pPr>
      <w:r w:rsidRPr="007A04D8">
        <w:rPr>
          <w:rFonts w:ascii="Times New Roman" w:hAnsi="Times New Roman"/>
          <w:b/>
          <w:sz w:val="26"/>
          <w:szCs w:val="26"/>
          <w:lang w:eastAsia="ru-RU"/>
        </w:rPr>
        <w:t>БЕРИСЛАВСЬКА  МІСЬКА  РАДА</w:t>
      </w:r>
    </w:p>
    <w:p w:rsidR="00451D54" w:rsidRPr="007A04D8" w:rsidRDefault="00451D54" w:rsidP="00565037">
      <w:pPr>
        <w:widowControl w:val="0"/>
        <w:spacing w:after="0" w:line="240" w:lineRule="auto"/>
        <w:jc w:val="center"/>
        <w:rPr>
          <w:rFonts w:ascii="Times New Roman" w:hAnsi="Times New Roman"/>
          <w:b/>
          <w:sz w:val="26"/>
          <w:szCs w:val="26"/>
          <w:lang w:val="uk-UA" w:eastAsia="ru-RU"/>
        </w:rPr>
      </w:pPr>
      <w:r w:rsidRPr="007A04D8">
        <w:rPr>
          <w:rFonts w:ascii="Times New Roman" w:hAnsi="Times New Roman"/>
          <w:b/>
          <w:sz w:val="26"/>
          <w:szCs w:val="26"/>
          <w:lang w:val="uk-UA" w:eastAsia="ru-RU"/>
        </w:rPr>
        <w:t>БЕРИСЛАВСЬКОГО РАЙОНУ ХЕРСОНСЬКОЇ ОБЛАСТІ</w:t>
      </w:r>
    </w:p>
    <w:p w:rsidR="00451D54" w:rsidRPr="007A04D8" w:rsidRDefault="00451D54" w:rsidP="00565037">
      <w:pPr>
        <w:spacing w:before="240" w:after="60" w:line="240" w:lineRule="auto"/>
        <w:jc w:val="center"/>
        <w:outlineLvl w:val="6"/>
        <w:rPr>
          <w:rFonts w:ascii="Times New Roman" w:hAnsi="Times New Roman"/>
          <w:b/>
          <w:sz w:val="28"/>
          <w:szCs w:val="28"/>
          <w:lang w:eastAsia="ru-RU"/>
        </w:rPr>
      </w:pPr>
      <w:r>
        <w:rPr>
          <w:rFonts w:ascii="Times New Roman" w:hAnsi="Times New Roman"/>
          <w:b/>
          <w:sz w:val="28"/>
          <w:szCs w:val="28"/>
          <w:lang w:val="uk-UA" w:eastAsia="ru-RU"/>
        </w:rPr>
        <w:t xml:space="preserve"> </w:t>
      </w:r>
      <w:r w:rsidRPr="007A04D8">
        <w:rPr>
          <w:rFonts w:ascii="Times New Roman" w:hAnsi="Times New Roman"/>
          <w:b/>
          <w:sz w:val="28"/>
          <w:szCs w:val="28"/>
          <w:lang w:val="uk-UA" w:eastAsia="ru-RU"/>
        </w:rPr>
        <w:t xml:space="preserve">  </w:t>
      </w:r>
      <w:r w:rsidRPr="007A04D8">
        <w:rPr>
          <w:rFonts w:ascii="Times New Roman" w:hAnsi="Times New Roman"/>
          <w:b/>
          <w:sz w:val="28"/>
          <w:szCs w:val="28"/>
          <w:lang w:eastAsia="ru-RU"/>
        </w:rPr>
        <w:t>Р І Ш Е Н Н Я</w:t>
      </w:r>
    </w:p>
    <w:p w:rsidR="00451D54" w:rsidRPr="00565037" w:rsidRDefault="00451D54" w:rsidP="00565037">
      <w:pPr>
        <w:spacing w:after="0" w:line="240" w:lineRule="auto"/>
        <w:rPr>
          <w:rFonts w:ascii="Times New Roman" w:hAnsi="Times New Roman"/>
          <w:sz w:val="24"/>
          <w:szCs w:val="24"/>
          <w:lang w:eastAsia="ru-RU"/>
        </w:rPr>
      </w:pPr>
    </w:p>
    <w:p w:rsidR="00451D54" w:rsidRPr="00565037" w:rsidRDefault="00451D54" w:rsidP="00565037">
      <w:pPr>
        <w:spacing w:after="0" w:line="240" w:lineRule="auto"/>
        <w:jc w:val="center"/>
        <w:rPr>
          <w:rFonts w:ascii="Times New Roman" w:hAnsi="Times New Roman"/>
          <w:b/>
          <w:lang w:val="uk-UA" w:eastAsia="ru-RU"/>
        </w:rPr>
      </w:pPr>
      <w:r>
        <w:rPr>
          <w:rFonts w:ascii="Times New Roman" w:hAnsi="Times New Roman"/>
          <w:b/>
          <w:lang w:val="uk-UA" w:eastAsia="ru-RU"/>
        </w:rPr>
        <w:t xml:space="preserve">10 </w:t>
      </w:r>
      <w:r w:rsidRPr="00565037">
        <w:rPr>
          <w:rFonts w:ascii="Times New Roman" w:hAnsi="Times New Roman"/>
          <w:b/>
          <w:lang w:val="uk-UA" w:eastAsia="ru-RU"/>
        </w:rPr>
        <w:t>СЕСІЇ МІСЬКОЇ РАДИ</w:t>
      </w:r>
      <w:r w:rsidRPr="00565037">
        <w:rPr>
          <w:rFonts w:ascii="Times New Roman" w:hAnsi="Times New Roman"/>
          <w:b/>
          <w:lang w:eastAsia="ru-RU"/>
        </w:rPr>
        <w:t xml:space="preserve"> VІІІ  </w:t>
      </w:r>
      <w:r w:rsidRPr="00565037">
        <w:rPr>
          <w:rFonts w:ascii="Times New Roman" w:hAnsi="Times New Roman"/>
          <w:b/>
          <w:lang w:val="uk-UA" w:eastAsia="ru-RU"/>
        </w:rPr>
        <w:t>СКЛИКАННЯ</w:t>
      </w:r>
    </w:p>
    <w:p w:rsidR="00451D54" w:rsidRDefault="00451D54" w:rsidP="00565037">
      <w:pPr>
        <w:spacing w:after="0" w:line="240" w:lineRule="auto"/>
        <w:rPr>
          <w:rFonts w:ascii="Times New Roman" w:hAnsi="Times New Roman"/>
          <w:b/>
          <w:sz w:val="24"/>
          <w:szCs w:val="24"/>
          <w:lang w:val="uk-UA" w:eastAsia="ru-RU"/>
        </w:rPr>
      </w:pPr>
    </w:p>
    <w:p w:rsidR="00451D54" w:rsidRDefault="00451D54" w:rsidP="00565037">
      <w:pPr>
        <w:spacing w:after="0" w:line="240" w:lineRule="auto"/>
        <w:rPr>
          <w:rFonts w:ascii="Times New Roman" w:hAnsi="Times New Roman"/>
          <w:b/>
          <w:sz w:val="24"/>
          <w:szCs w:val="24"/>
          <w:lang w:val="uk-UA" w:eastAsia="ru-RU"/>
        </w:rPr>
      </w:pPr>
    </w:p>
    <w:p w:rsidR="00451D54" w:rsidRPr="00AD220F" w:rsidRDefault="00451D54" w:rsidP="00AD220F">
      <w:pPr>
        <w:spacing w:after="0" w:line="240" w:lineRule="auto"/>
        <w:rPr>
          <w:rFonts w:ascii="Times New Roman" w:hAnsi="Times New Roman"/>
          <w:bCs/>
          <w:sz w:val="24"/>
          <w:szCs w:val="24"/>
          <w:lang w:val="uk-UA" w:eastAsia="ru-RU"/>
        </w:rPr>
      </w:pPr>
      <w:r>
        <w:rPr>
          <w:rFonts w:ascii="Times New Roman" w:hAnsi="Times New Roman"/>
          <w:b/>
          <w:sz w:val="24"/>
          <w:szCs w:val="24"/>
          <w:lang w:val="uk-UA" w:eastAsia="ru-RU"/>
        </w:rPr>
        <w:t xml:space="preserve"> </w:t>
      </w:r>
      <w:r w:rsidRPr="00AD220F">
        <w:rPr>
          <w:rFonts w:ascii="Times New Roman" w:hAnsi="Times New Roman"/>
          <w:bCs/>
          <w:sz w:val="24"/>
          <w:szCs w:val="24"/>
          <w:lang w:val="uk-UA" w:eastAsia="ru-RU"/>
        </w:rPr>
        <w:t>від 28.05.2021р</w:t>
      </w:r>
      <w:r>
        <w:rPr>
          <w:rFonts w:ascii="Times New Roman" w:hAnsi="Times New Roman"/>
          <w:b/>
          <w:sz w:val="24"/>
          <w:szCs w:val="24"/>
          <w:lang w:val="uk-UA" w:eastAsia="ru-RU"/>
        </w:rPr>
        <w:t xml:space="preserve">.                                                                                                       </w:t>
      </w:r>
      <w:r w:rsidRPr="00AD220F">
        <w:rPr>
          <w:rFonts w:ascii="Times New Roman" w:hAnsi="Times New Roman"/>
          <w:bCs/>
          <w:sz w:val="24"/>
          <w:szCs w:val="24"/>
          <w:lang w:val="uk-UA" w:eastAsia="ru-RU"/>
        </w:rPr>
        <w:t>№ 233</w:t>
      </w:r>
    </w:p>
    <w:p w:rsidR="00451D54" w:rsidRDefault="00451D54" w:rsidP="001418C4">
      <w:pPr>
        <w:spacing w:after="0" w:line="240" w:lineRule="auto"/>
        <w:ind w:right="4958"/>
        <w:jc w:val="both"/>
        <w:rPr>
          <w:rFonts w:ascii="Times New Roman" w:hAnsi="Times New Roman"/>
          <w:sz w:val="26"/>
          <w:szCs w:val="26"/>
          <w:lang w:val="uk-UA" w:eastAsia="ru-RU"/>
        </w:rPr>
      </w:pPr>
    </w:p>
    <w:p w:rsidR="00451D54" w:rsidRPr="001418C4" w:rsidRDefault="00451D54" w:rsidP="001418C4">
      <w:pPr>
        <w:spacing w:after="0" w:line="240" w:lineRule="auto"/>
        <w:ind w:right="4958"/>
        <w:jc w:val="both"/>
        <w:rPr>
          <w:rFonts w:ascii="Times New Roman" w:hAnsi="Times New Roman"/>
          <w:sz w:val="26"/>
          <w:szCs w:val="26"/>
          <w:lang w:val="uk-UA" w:eastAsia="ru-RU"/>
        </w:rPr>
      </w:pPr>
      <w:r w:rsidRPr="001418C4">
        <w:rPr>
          <w:rFonts w:ascii="Times New Roman" w:hAnsi="Times New Roman"/>
          <w:sz w:val="26"/>
          <w:szCs w:val="26"/>
          <w:lang w:val="uk-UA" w:eastAsia="ru-RU"/>
        </w:rPr>
        <w:t>Про програму з формування та забезпечення загонів територіальної оборони матеріал</w:t>
      </w:r>
      <w:r>
        <w:rPr>
          <w:rFonts w:ascii="Times New Roman" w:hAnsi="Times New Roman"/>
          <w:sz w:val="26"/>
          <w:szCs w:val="26"/>
          <w:lang w:val="uk-UA" w:eastAsia="ru-RU"/>
        </w:rPr>
        <w:t>ьно - технічними засобами на 2021-2025</w:t>
      </w:r>
      <w:r w:rsidRPr="001418C4">
        <w:rPr>
          <w:rFonts w:ascii="Times New Roman" w:hAnsi="Times New Roman"/>
          <w:sz w:val="26"/>
          <w:szCs w:val="26"/>
          <w:lang w:val="uk-UA" w:eastAsia="ru-RU"/>
        </w:rPr>
        <w:t xml:space="preserve"> роки</w:t>
      </w:r>
    </w:p>
    <w:p w:rsidR="00451D54" w:rsidRPr="001418C4" w:rsidRDefault="00451D54" w:rsidP="001418C4">
      <w:pPr>
        <w:spacing w:after="0" w:line="240" w:lineRule="auto"/>
        <w:jc w:val="both"/>
        <w:rPr>
          <w:rFonts w:ascii="Times New Roman" w:hAnsi="Times New Roman"/>
          <w:bCs/>
          <w:sz w:val="26"/>
          <w:szCs w:val="26"/>
          <w:lang w:val="uk-UA"/>
        </w:rPr>
      </w:pPr>
    </w:p>
    <w:p w:rsidR="00451D54" w:rsidRPr="001418C4" w:rsidRDefault="00451D54" w:rsidP="001418C4">
      <w:pPr>
        <w:spacing w:after="0" w:line="240" w:lineRule="auto"/>
        <w:rPr>
          <w:rFonts w:ascii="Times New Roman" w:hAnsi="Times New Roman"/>
          <w:b/>
          <w:bCs/>
          <w:sz w:val="2"/>
          <w:szCs w:val="20"/>
          <w:lang w:val="uk-UA" w:eastAsia="ru-RU"/>
        </w:rPr>
      </w:pPr>
    </w:p>
    <w:p w:rsidR="00451D54" w:rsidRPr="001418C4" w:rsidRDefault="00451D54" w:rsidP="001418C4">
      <w:pPr>
        <w:spacing w:after="0" w:line="240" w:lineRule="auto"/>
        <w:rPr>
          <w:rFonts w:ascii="Times New Roman" w:hAnsi="Times New Roman"/>
          <w:b/>
          <w:bCs/>
          <w:sz w:val="2"/>
          <w:szCs w:val="20"/>
          <w:lang w:val="uk-UA" w:eastAsia="ru-RU"/>
        </w:rPr>
      </w:pPr>
    </w:p>
    <w:p w:rsidR="00451D54" w:rsidRPr="001418C4" w:rsidRDefault="00451D54" w:rsidP="001418C4">
      <w:pPr>
        <w:spacing w:after="0" w:line="240" w:lineRule="auto"/>
        <w:rPr>
          <w:rFonts w:ascii="Times New Roman" w:hAnsi="Times New Roman"/>
          <w:b/>
          <w:bCs/>
          <w:sz w:val="2"/>
          <w:szCs w:val="20"/>
          <w:lang w:val="uk-UA" w:eastAsia="ru-RU"/>
        </w:rPr>
      </w:pPr>
    </w:p>
    <w:p w:rsidR="00451D54" w:rsidRPr="001418C4" w:rsidRDefault="00451D54" w:rsidP="001418C4">
      <w:pPr>
        <w:spacing w:after="0" w:line="240" w:lineRule="auto"/>
        <w:rPr>
          <w:rFonts w:ascii="Times New Roman" w:hAnsi="Times New Roman"/>
          <w:b/>
          <w:bCs/>
          <w:sz w:val="2"/>
          <w:szCs w:val="20"/>
          <w:lang w:val="uk-UA" w:eastAsia="ru-RU"/>
        </w:rPr>
      </w:pPr>
    </w:p>
    <w:p w:rsidR="00451D54" w:rsidRPr="001418C4" w:rsidRDefault="00451D54" w:rsidP="001418C4">
      <w:pPr>
        <w:spacing w:after="0" w:line="240" w:lineRule="auto"/>
        <w:rPr>
          <w:rFonts w:ascii="Times New Roman" w:hAnsi="Times New Roman"/>
          <w:b/>
          <w:bCs/>
          <w:sz w:val="2"/>
          <w:szCs w:val="20"/>
          <w:lang w:val="uk-UA" w:eastAsia="ru-RU"/>
        </w:rPr>
      </w:pPr>
    </w:p>
    <w:p w:rsidR="00451D54" w:rsidRPr="001418C4" w:rsidRDefault="00451D54" w:rsidP="001418C4">
      <w:pPr>
        <w:spacing w:after="0" w:line="240" w:lineRule="auto"/>
        <w:rPr>
          <w:rFonts w:ascii="Times New Roman" w:hAnsi="Times New Roman"/>
          <w:b/>
          <w:bCs/>
          <w:sz w:val="2"/>
          <w:szCs w:val="20"/>
          <w:lang w:val="uk-UA" w:eastAsia="ru-RU"/>
        </w:rPr>
      </w:pPr>
    </w:p>
    <w:p w:rsidR="00451D54" w:rsidRPr="001418C4" w:rsidRDefault="00451D54" w:rsidP="001418C4">
      <w:pPr>
        <w:spacing w:after="0" w:line="240" w:lineRule="auto"/>
        <w:ind w:right="-1" w:firstLine="851"/>
        <w:jc w:val="both"/>
        <w:rPr>
          <w:rFonts w:ascii="Times New Roman" w:hAnsi="Times New Roman"/>
          <w:sz w:val="26"/>
          <w:szCs w:val="20"/>
          <w:lang w:val="uk-UA" w:eastAsia="ru-RU"/>
        </w:rPr>
      </w:pPr>
      <w:r>
        <w:rPr>
          <w:rFonts w:ascii="Times New Roman" w:hAnsi="Times New Roman"/>
          <w:sz w:val="26"/>
          <w:szCs w:val="26"/>
          <w:lang w:val="uk-UA" w:eastAsia="ru-RU"/>
        </w:rPr>
        <w:t>З</w:t>
      </w:r>
      <w:r w:rsidRPr="001418C4">
        <w:rPr>
          <w:rFonts w:ascii="Times New Roman" w:hAnsi="Times New Roman"/>
          <w:sz w:val="26"/>
          <w:szCs w:val="26"/>
          <w:lang w:val="uk-UA" w:eastAsia="ru-RU"/>
        </w:rPr>
        <w:t xml:space="preserve"> метою формування в </w:t>
      </w:r>
      <w:r w:rsidRPr="00441495">
        <w:rPr>
          <w:rFonts w:ascii="Times New Roman" w:hAnsi="Times New Roman"/>
          <w:sz w:val="26"/>
          <w:szCs w:val="26"/>
          <w:lang w:val="uk-UA" w:eastAsia="ru-RU"/>
        </w:rPr>
        <w:t>громаді</w:t>
      </w:r>
      <w:r w:rsidRPr="001418C4">
        <w:rPr>
          <w:rFonts w:ascii="Times New Roman" w:hAnsi="Times New Roman"/>
          <w:sz w:val="26"/>
          <w:szCs w:val="26"/>
          <w:lang w:val="uk-UA" w:eastAsia="ru-RU"/>
        </w:rPr>
        <w:t xml:space="preserve"> підрозділів територіальної оборони, відп</w:t>
      </w:r>
      <w:r>
        <w:rPr>
          <w:rFonts w:ascii="Times New Roman" w:hAnsi="Times New Roman"/>
          <w:sz w:val="26"/>
          <w:szCs w:val="26"/>
          <w:lang w:val="uk-UA" w:eastAsia="ru-RU"/>
        </w:rPr>
        <w:t xml:space="preserve">овідно до законів України «Про </w:t>
      </w:r>
      <w:r w:rsidRPr="001418C4">
        <w:rPr>
          <w:rFonts w:ascii="Times New Roman" w:hAnsi="Times New Roman"/>
          <w:sz w:val="26"/>
          <w:szCs w:val="26"/>
          <w:lang w:val="uk-UA" w:eastAsia="ru-RU"/>
        </w:rPr>
        <w:t>оборону України», «Про мобілізаці</w:t>
      </w:r>
      <w:r>
        <w:rPr>
          <w:rFonts w:ascii="Times New Roman" w:hAnsi="Times New Roman"/>
          <w:sz w:val="26"/>
          <w:szCs w:val="26"/>
          <w:lang w:val="uk-UA" w:eastAsia="ru-RU"/>
        </w:rPr>
        <w:t xml:space="preserve">йну підготовку та мобілізацію», </w:t>
      </w:r>
      <w:r w:rsidRPr="001418C4">
        <w:rPr>
          <w:rFonts w:ascii="Times New Roman" w:hAnsi="Times New Roman"/>
          <w:sz w:val="26"/>
          <w:szCs w:val="26"/>
          <w:lang w:val="uk-UA" w:eastAsia="ru-RU"/>
        </w:rPr>
        <w:t xml:space="preserve">Указу Президента України від 02 вересня 2013 року </w:t>
      </w:r>
      <w:r>
        <w:rPr>
          <w:rFonts w:ascii="Times New Roman" w:hAnsi="Times New Roman"/>
          <w:sz w:val="26"/>
          <w:szCs w:val="26"/>
          <w:lang w:val="uk-UA" w:eastAsia="ru-RU"/>
        </w:rPr>
        <w:t>№471/2013</w:t>
      </w:r>
      <w:r w:rsidRPr="001418C4">
        <w:rPr>
          <w:rFonts w:ascii="Times New Roman" w:hAnsi="Times New Roman"/>
          <w:sz w:val="26"/>
          <w:szCs w:val="26"/>
          <w:lang w:val="uk-UA" w:eastAsia="ru-RU"/>
        </w:rPr>
        <w:t xml:space="preserve"> «Про затверджен</w:t>
      </w:r>
      <w:r>
        <w:rPr>
          <w:rFonts w:ascii="Times New Roman" w:hAnsi="Times New Roman"/>
          <w:sz w:val="26"/>
          <w:szCs w:val="26"/>
          <w:lang w:val="uk-UA" w:eastAsia="ru-RU"/>
        </w:rPr>
        <w:t xml:space="preserve">ня Положення про територіальну </w:t>
      </w:r>
      <w:r w:rsidRPr="001418C4">
        <w:rPr>
          <w:rFonts w:ascii="Times New Roman" w:hAnsi="Times New Roman"/>
          <w:sz w:val="26"/>
          <w:szCs w:val="26"/>
          <w:lang w:val="uk-UA" w:eastAsia="ru-RU"/>
        </w:rPr>
        <w:t xml:space="preserve">оборону України» </w:t>
      </w:r>
      <w:r w:rsidRPr="001418C4">
        <w:rPr>
          <w:rFonts w:ascii="Times New Roman" w:hAnsi="Times New Roman"/>
          <w:sz w:val="26"/>
          <w:szCs w:val="20"/>
          <w:lang w:val="uk-UA" w:eastAsia="ru-RU"/>
        </w:rPr>
        <w:t>керуючись статт</w:t>
      </w:r>
      <w:r>
        <w:rPr>
          <w:rFonts w:ascii="Times New Roman" w:hAnsi="Times New Roman"/>
          <w:sz w:val="26"/>
          <w:szCs w:val="20"/>
          <w:lang w:val="uk-UA" w:eastAsia="ru-RU"/>
        </w:rPr>
        <w:t>ею 26</w:t>
      </w:r>
      <w:r w:rsidRPr="001418C4">
        <w:rPr>
          <w:rFonts w:ascii="Times New Roman" w:hAnsi="Times New Roman"/>
          <w:sz w:val="26"/>
          <w:szCs w:val="20"/>
          <w:lang w:val="uk-UA" w:eastAsia="ru-RU"/>
        </w:rPr>
        <w:t xml:space="preserve"> Закону України «Про місцеве самоврядування в Україні», </w:t>
      </w:r>
      <w:r>
        <w:rPr>
          <w:rFonts w:ascii="Times New Roman" w:hAnsi="Times New Roman"/>
          <w:sz w:val="26"/>
          <w:szCs w:val="20"/>
          <w:lang w:val="uk-UA" w:eastAsia="ru-RU"/>
        </w:rPr>
        <w:t>міська</w:t>
      </w:r>
      <w:r w:rsidRPr="001418C4">
        <w:rPr>
          <w:rFonts w:ascii="Times New Roman" w:hAnsi="Times New Roman"/>
          <w:sz w:val="26"/>
          <w:szCs w:val="20"/>
          <w:lang w:val="uk-UA" w:eastAsia="ru-RU"/>
        </w:rPr>
        <w:t xml:space="preserve"> рада</w:t>
      </w:r>
    </w:p>
    <w:p w:rsidR="00451D54" w:rsidRPr="001418C4" w:rsidRDefault="00451D54" w:rsidP="001418C4">
      <w:pPr>
        <w:spacing w:after="0" w:line="240" w:lineRule="auto"/>
        <w:ind w:firstLine="851"/>
        <w:jc w:val="both"/>
        <w:rPr>
          <w:rFonts w:ascii="Times New Roman" w:hAnsi="Times New Roman"/>
          <w:bCs/>
          <w:sz w:val="26"/>
          <w:szCs w:val="26"/>
          <w:lang w:val="uk-UA"/>
        </w:rPr>
      </w:pPr>
    </w:p>
    <w:p w:rsidR="00451D54" w:rsidRPr="001418C4" w:rsidRDefault="00451D54" w:rsidP="001418C4">
      <w:pPr>
        <w:spacing w:after="0" w:line="240" w:lineRule="auto"/>
        <w:ind w:firstLine="851"/>
        <w:jc w:val="center"/>
        <w:rPr>
          <w:rFonts w:ascii="Times New Roman" w:hAnsi="Times New Roman"/>
          <w:bCs/>
          <w:sz w:val="26"/>
          <w:szCs w:val="26"/>
          <w:lang w:val="uk-UA" w:eastAsia="ru-RU"/>
        </w:rPr>
      </w:pPr>
      <w:r w:rsidRPr="001418C4">
        <w:rPr>
          <w:rFonts w:ascii="Times New Roman" w:hAnsi="Times New Roman"/>
          <w:bCs/>
          <w:sz w:val="26"/>
          <w:szCs w:val="26"/>
          <w:lang w:val="uk-UA" w:eastAsia="ru-RU"/>
        </w:rPr>
        <w:t>В И Р І Ш И Л А:</w:t>
      </w:r>
    </w:p>
    <w:p w:rsidR="00451D54" w:rsidRPr="001418C4" w:rsidRDefault="00451D54" w:rsidP="001418C4">
      <w:pPr>
        <w:spacing w:after="0" w:line="240" w:lineRule="auto"/>
        <w:ind w:firstLine="851"/>
        <w:jc w:val="center"/>
        <w:rPr>
          <w:rFonts w:ascii="Times New Roman" w:hAnsi="Times New Roman"/>
          <w:bCs/>
          <w:sz w:val="26"/>
          <w:szCs w:val="26"/>
          <w:lang w:val="uk-UA" w:eastAsia="ru-RU"/>
        </w:rPr>
      </w:pPr>
    </w:p>
    <w:p w:rsidR="00451D54" w:rsidRPr="001418C4" w:rsidRDefault="00451D54" w:rsidP="001418C4">
      <w:pPr>
        <w:spacing w:after="0" w:line="240" w:lineRule="auto"/>
        <w:ind w:firstLine="851"/>
        <w:jc w:val="both"/>
        <w:rPr>
          <w:rFonts w:ascii="Times New Roman" w:hAnsi="Times New Roman"/>
          <w:bCs/>
          <w:sz w:val="26"/>
          <w:szCs w:val="26"/>
          <w:lang w:val="uk-UA" w:eastAsia="ru-RU"/>
        </w:rPr>
      </w:pPr>
      <w:r w:rsidRPr="001418C4">
        <w:rPr>
          <w:rFonts w:ascii="Times New Roman" w:hAnsi="Times New Roman"/>
          <w:sz w:val="26"/>
          <w:szCs w:val="26"/>
          <w:lang w:val="uk-UA" w:eastAsia="ru-RU"/>
        </w:rPr>
        <w:t>1. Затвердити програму з формування та забезпечення загонів територіальної оборони матеріально-</w:t>
      </w:r>
      <w:r>
        <w:rPr>
          <w:rFonts w:ascii="Times New Roman" w:hAnsi="Times New Roman"/>
          <w:sz w:val="26"/>
          <w:szCs w:val="26"/>
          <w:lang w:val="uk-UA" w:eastAsia="ru-RU"/>
        </w:rPr>
        <w:t>технічними засобами на 2021-2025</w:t>
      </w:r>
      <w:r w:rsidRPr="001418C4">
        <w:rPr>
          <w:rFonts w:ascii="Times New Roman" w:hAnsi="Times New Roman"/>
          <w:sz w:val="26"/>
          <w:szCs w:val="26"/>
          <w:lang w:val="uk-UA" w:eastAsia="ru-RU"/>
        </w:rPr>
        <w:t xml:space="preserve"> роки</w:t>
      </w:r>
      <w:r>
        <w:rPr>
          <w:rFonts w:ascii="Times New Roman" w:hAnsi="Times New Roman"/>
          <w:sz w:val="26"/>
          <w:szCs w:val="26"/>
          <w:lang w:val="uk-UA" w:eastAsia="ru-RU"/>
        </w:rPr>
        <w:t xml:space="preserve"> </w:t>
      </w:r>
      <w:r w:rsidRPr="001418C4">
        <w:rPr>
          <w:rFonts w:ascii="Times New Roman" w:hAnsi="Times New Roman"/>
          <w:sz w:val="26"/>
          <w:szCs w:val="26"/>
          <w:lang w:val="uk-UA" w:eastAsia="ru-RU"/>
        </w:rPr>
        <w:t>(далі - Програма), що додається.</w:t>
      </w:r>
    </w:p>
    <w:p w:rsidR="00451D54" w:rsidRPr="001418C4" w:rsidRDefault="00451D54" w:rsidP="001418C4">
      <w:pPr>
        <w:spacing w:after="0" w:line="240" w:lineRule="auto"/>
        <w:ind w:firstLine="851"/>
        <w:jc w:val="both"/>
        <w:rPr>
          <w:rFonts w:ascii="Times New Roman" w:hAnsi="Times New Roman"/>
          <w:bCs/>
          <w:sz w:val="26"/>
          <w:szCs w:val="26"/>
          <w:lang w:val="uk-UA" w:eastAsia="ru-RU"/>
        </w:rPr>
      </w:pPr>
      <w:r w:rsidRPr="001418C4">
        <w:rPr>
          <w:rFonts w:ascii="Times New Roman" w:hAnsi="Times New Roman"/>
          <w:sz w:val="26"/>
          <w:szCs w:val="20"/>
          <w:lang w:val="uk-UA" w:eastAsia="ru-RU"/>
        </w:rPr>
        <w:t xml:space="preserve">2. </w:t>
      </w:r>
      <w:r w:rsidRPr="00CD4E32">
        <w:rPr>
          <w:rFonts w:ascii="Times New Roman" w:hAnsi="Times New Roman"/>
          <w:sz w:val="26"/>
          <w:szCs w:val="26"/>
          <w:lang w:val="uk-UA" w:eastAsia="ru-RU"/>
        </w:rPr>
        <w:t>Контроль за виконанням цього рішення покласти на постійну комісію                міської ради з питань соціально-економічного і культурного розвитку, планування, обліку, бюджету, фінансів і цін та сприяння розвитку підприємництва, управління комунальною власністю, інвестиційною діяльністю, зовнішньоекономічної діяльності та адміністративно-територіального устрою</w:t>
      </w:r>
    </w:p>
    <w:p w:rsidR="00451D54" w:rsidRPr="001418C4" w:rsidRDefault="00451D54" w:rsidP="001418C4">
      <w:pPr>
        <w:spacing w:after="0" w:line="240" w:lineRule="auto"/>
        <w:ind w:firstLine="851"/>
        <w:jc w:val="both"/>
        <w:rPr>
          <w:rFonts w:ascii="Times New Roman" w:hAnsi="Times New Roman"/>
          <w:bCs/>
          <w:sz w:val="26"/>
          <w:szCs w:val="26"/>
          <w:lang w:val="uk-UA" w:eastAsia="ru-RU"/>
        </w:rPr>
      </w:pPr>
    </w:p>
    <w:p w:rsidR="00451D54" w:rsidRPr="001418C4" w:rsidRDefault="00451D54" w:rsidP="001418C4">
      <w:pPr>
        <w:spacing w:after="0" w:line="240" w:lineRule="auto"/>
        <w:ind w:firstLine="851"/>
        <w:jc w:val="both"/>
        <w:rPr>
          <w:rFonts w:ascii="Times New Roman" w:hAnsi="Times New Roman"/>
          <w:bCs/>
          <w:sz w:val="26"/>
          <w:szCs w:val="26"/>
          <w:lang w:val="uk-UA" w:eastAsia="ru-RU"/>
        </w:rPr>
      </w:pPr>
    </w:p>
    <w:p w:rsidR="00451D54" w:rsidRPr="001418C4" w:rsidRDefault="00451D54" w:rsidP="001418C4">
      <w:pPr>
        <w:spacing w:after="0" w:line="240" w:lineRule="auto"/>
        <w:ind w:firstLine="851"/>
        <w:jc w:val="both"/>
        <w:rPr>
          <w:rFonts w:ascii="Times New Roman" w:hAnsi="Times New Roman"/>
          <w:bCs/>
          <w:sz w:val="26"/>
          <w:szCs w:val="26"/>
          <w:lang w:val="uk-UA" w:eastAsia="ru-RU"/>
        </w:rPr>
      </w:pPr>
    </w:p>
    <w:p w:rsidR="00451D54" w:rsidRPr="001418C4" w:rsidRDefault="00451D54" w:rsidP="00167CC3">
      <w:pPr>
        <w:spacing w:after="0" w:line="240" w:lineRule="auto"/>
        <w:jc w:val="both"/>
        <w:rPr>
          <w:rFonts w:ascii="Times New Roman" w:hAnsi="Times New Roman"/>
          <w:bCs/>
          <w:sz w:val="26"/>
          <w:szCs w:val="26"/>
          <w:lang w:val="uk-UA" w:eastAsia="ru-RU"/>
        </w:rPr>
      </w:pPr>
      <w:r w:rsidRPr="001418C4">
        <w:rPr>
          <w:rFonts w:ascii="Times New Roman" w:hAnsi="Times New Roman"/>
          <w:bCs/>
          <w:sz w:val="26"/>
          <w:szCs w:val="26"/>
          <w:lang w:val="uk-UA" w:eastAsia="ru-RU"/>
        </w:rPr>
        <w:t xml:space="preserve">Міський голова              </w:t>
      </w:r>
      <w:r>
        <w:rPr>
          <w:rFonts w:ascii="Times New Roman" w:hAnsi="Times New Roman"/>
          <w:bCs/>
          <w:sz w:val="26"/>
          <w:szCs w:val="26"/>
          <w:lang w:val="uk-UA" w:eastAsia="ru-RU"/>
        </w:rPr>
        <w:t xml:space="preserve">                         </w:t>
      </w:r>
      <w:r w:rsidRPr="001418C4">
        <w:rPr>
          <w:rFonts w:ascii="Times New Roman" w:hAnsi="Times New Roman"/>
          <w:bCs/>
          <w:sz w:val="26"/>
          <w:szCs w:val="26"/>
          <w:lang w:val="uk-UA" w:eastAsia="ru-RU"/>
        </w:rPr>
        <w:t xml:space="preserve">                      Олександр ШАПОВАЛОВ</w:t>
      </w:r>
    </w:p>
    <w:p w:rsidR="00451D54" w:rsidRDefault="00451D54" w:rsidP="001418C4">
      <w:pPr>
        <w:spacing w:after="0" w:line="240" w:lineRule="auto"/>
        <w:jc w:val="both"/>
        <w:rPr>
          <w:rFonts w:ascii="Times New Roman" w:hAnsi="Times New Roman"/>
          <w:bCs/>
          <w:sz w:val="26"/>
          <w:szCs w:val="26"/>
          <w:lang w:val="uk-UA" w:eastAsia="ru-RU"/>
        </w:rPr>
      </w:pPr>
    </w:p>
    <w:p w:rsidR="00451D54" w:rsidRDefault="00451D54" w:rsidP="001418C4">
      <w:pPr>
        <w:spacing w:after="0" w:line="240" w:lineRule="auto"/>
        <w:jc w:val="both"/>
        <w:rPr>
          <w:rFonts w:ascii="Times New Roman" w:hAnsi="Times New Roman"/>
          <w:bCs/>
          <w:sz w:val="26"/>
          <w:szCs w:val="26"/>
          <w:lang w:val="uk-UA" w:eastAsia="ru-RU"/>
        </w:rPr>
      </w:pPr>
    </w:p>
    <w:p w:rsidR="00451D54" w:rsidRDefault="00451D54" w:rsidP="001418C4">
      <w:pPr>
        <w:spacing w:after="0" w:line="240" w:lineRule="auto"/>
        <w:jc w:val="both"/>
        <w:rPr>
          <w:rFonts w:ascii="Times New Roman" w:hAnsi="Times New Roman"/>
          <w:bCs/>
          <w:sz w:val="26"/>
          <w:szCs w:val="26"/>
          <w:lang w:val="uk-UA" w:eastAsia="ru-RU"/>
        </w:rPr>
      </w:pPr>
    </w:p>
    <w:p w:rsidR="00451D54" w:rsidRDefault="00451D54" w:rsidP="001418C4">
      <w:pPr>
        <w:spacing w:after="0" w:line="240" w:lineRule="auto"/>
        <w:jc w:val="both"/>
        <w:rPr>
          <w:rFonts w:ascii="Times New Roman" w:hAnsi="Times New Roman"/>
          <w:bCs/>
          <w:sz w:val="26"/>
          <w:szCs w:val="26"/>
          <w:lang w:val="uk-UA" w:eastAsia="ru-RU"/>
        </w:rPr>
      </w:pPr>
    </w:p>
    <w:p w:rsidR="00451D54" w:rsidRDefault="00451D54" w:rsidP="001418C4">
      <w:pPr>
        <w:spacing w:after="0" w:line="240" w:lineRule="auto"/>
        <w:jc w:val="both"/>
        <w:rPr>
          <w:rFonts w:ascii="Times New Roman" w:hAnsi="Times New Roman"/>
          <w:bCs/>
          <w:sz w:val="26"/>
          <w:szCs w:val="26"/>
          <w:lang w:val="uk-UA" w:eastAsia="ru-RU"/>
        </w:rPr>
      </w:pPr>
    </w:p>
    <w:p w:rsidR="00451D54" w:rsidRDefault="00451D54" w:rsidP="001418C4">
      <w:pPr>
        <w:spacing w:after="0" w:line="240" w:lineRule="auto"/>
        <w:jc w:val="both"/>
        <w:rPr>
          <w:rFonts w:ascii="Times New Roman" w:hAnsi="Times New Roman"/>
          <w:bCs/>
          <w:sz w:val="26"/>
          <w:szCs w:val="26"/>
          <w:lang w:val="uk-UA" w:eastAsia="ru-RU"/>
        </w:rPr>
      </w:pPr>
    </w:p>
    <w:p w:rsidR="00451D54" w:rsidRDefault="00451D54" w:rsidP="001418C4">
      <w:pPr>
        <w:spacing w:after="0" w:line="240" w:lineRule="auto"/>
        <w:jc w:val="both"/>
        <w:rPr>
          <w:rFonts w:ascii="Times New Roman" w:hAnsi="Times New Roman"/>
          <w:bCs/>
          <w:sz w:val="26"/>
          <w:szCs w:val="26"/>
          <w:lang w:val="uk-UA" w:eastAsia="ru-RU"/>
        </w:rPr>
      </w:pPr>
    </w:p>
    <w:p w:rsidR="00451D54" w:rsidRDefault="00451D54" w:rsidP="001418C4">
      <w:pPr>
        <w:spacing w:after="0" w:line="240" w:lineRule="auto"/>
        <w:jc w:val="both"/>
        <w:rPr>
          <w:rFonts w:ascii="Times New Roman" w:hAnsi="Times New Roman"/>
          <w:bCs/>
          <w:sz w:val="26"/>
          <w:szCs w:val="26"/>
          <w:lang w:val="uk-UA" w:eastAsia="ru-RU"/>
        </w:rPr>
      </w:pPr>
    </w:p>
    <w:p w:rsidR="00451D54" w:rsidRDefault="00451D54" w:rsidP="001418C4">
      <w:pPr>
        <w:spacing w:after="0" w:line="240" w:lineRule="auto"/>
        <w:jc w:val="both"/>
        <w:rPr>
          <w:rFonts w:ascii="Times New Roman" w:hAnsi="Times New Roman"/>
          <w:bCs/>
          <w:sz w:val="26"/>
          <w:szCs w:val="26"/>
          <w:lang w:val="uk-UA" w:eastAsia="ru-RU"/>
        </w:rPr>
      </w:pPr>
    </w:p>
    <w:p w:rsidR="00451D54" w:rsidRDefault="00451D54" w:rsidP="001418C4">
      <w:pPr>
        <w:spacing w:after="0" w:line="240" w:lineRule="auto"/>
        <w:jc w:val="both"/>
        <w:rPr>
          <w:rFonts w:ascii="Times New Roman" w:hAnsi="Times New Roman"/>
          <w:bCs/>
          <w:sz w:val="26"/>
          <w:szCs w:val="26"/>
          <w:lang w:val="uk-UA" w:eastAsia="ru-RU"/>
        </w:rPr>
      </w:pPr>
    </w:p>
    <w:p w:rsidR="00451D54" w:rsidRDefault="00451D54" w:rsidP="001418C4">
      <w:pPr>
        <w:spacing w:after="0" w:line="226" w:lineRule="auto"/>
        <w:ind w:left="5954"/>
        <w:rPr>
          <w:rFonts w:ascii="Times New Roman" w:hAnsi="Times New Roman"/>
          <w:sz w:val="26"/>
          <w:szCs w:val="26"/>
          <w:lang w:val="uk-UA" w:eastAsia="ru-RU"/>
        </w:rPr>
      </w:pPr>
    </w:p>
    <w:p w:rsidR="00451D54" w:rsidRDefault="00451D54" w:rsidP="001418C4">
      <w:pPr>
        <w:spacing w:after="0" w:line="226" w:lineRule="auto"/>
        <w:ind w:left="5954"/>
        <w:rPr>
          <w:rFonts w:ascii="Times New Roman" w:hAnsi="Times New Roman"/>
          <w:sz w:val="26"/>
          <w:szCs w:val="26"/>
          <w:lang w:val="uk-UA" w:eastAsia="ru-RU"/>
        </w:rPr>
      </w:pPr>
    </w:p>
    <w:p w:rsidR="00451D54" w:rsidRDefault="00451D54" w:rsidP="001418C4">
      <w:pPr>
        <w:spacing w:after="0" w:line="226" w:lineRule="auto"/>
        <w:ind w:left="5954"/>
        <w:rPr>
          <w:rFonts w:ascii="Times New Roman" w:hAnsi="Times New Roman"/>
          <w:sz w:val="26"/>
          <w:szCs w:val="26"/>
          <w:lang w:val="uk-UA" w:eastAsia="ru-RU"/>
        </w:rPr>
      </w:pPr>
    </w:p>
    <w:p w:rsidR="00451D54" w:rsidRDefault="00451D54" w:rsidP="001418C4">
      <w:pPr>
        <w:spacing w:after="0" w:line="226" w:lineRule="auto"/>
        <w:ind w:left="5954"/>
        <w:rPr>
          <w:rFonts w:ascii="Times New Roman" w:hAnsi="Times New Roman"/>
          <w:sz w:val="26"/>
          <w:szCs w:val="26"/>
          <w:lang w:val="uk-UA" w:eastAsia="ru-RU"/>
        </w:rPr>
      </w:pPr>
    </w:p>
    <w:p w:rsidR="00451D54" w:rsidRPr="00441495" w:rsidRDefault="00451D54" w:rsidP="00441495">
      <w:pPr>
        <w:spacing w:after="0" w:line="240" w:lineRule="auto"/>
        <w:ind w:left="4956" w:firstLine="708"/>
        <w:rPr>
          <w:rFonts w:ascii="Times New Roman" w:hAnsi="Times New Roman"/>
          <w:bCs/>
          <w:sz w:val="26"/>
          <w:szCs w:val="26"/>
          <w:lang w:val="uk-UA" w:eastAsia="ru-RU"/>
        </w:rPr>
      </w:pPr>
      <w:r w:rsidRPr="00441495">
        <w:rPr>
          <w:rFonts w:ascii="Times New Roman" w:hAnsi="Times New Roman"/>
          <w:bCs/>
          <w:sz w:val="26"/>
          <w:szCs w:val="26"/>
          <w:lang w:val="uk-UA" w:eastAsia="ru-RU"/>
        </w:rPr>
        <w:t>ЗАТВЕРДЖЕНО</w:t>
      </w:r>
    </w:p>
    <w:p w:rsidR="00451D54" w:rsidRPr="00441495" w:rsidRDefault="00451D54" w:rsidP="00441495">
      <w:pPr>
        <w:spacing w:after="0" w:line="240" w:lineRule="auto"/>
        <w:ind w:left="4956" w:firstLine="708"/>
        <w:rPr>
          <w:rFonts w:ascii="Times New Roman" w:hAnsi="Times New Roman"/>
          <w:bCs/>
          <w:sz w:val="26"/>
          <w:szCs w:val="26"/>
          <w:lang w:val="uk-UA" w:eastAsia="ru-RU"/>
        </w:rPr>
      </w:pPr>
      <w:r w:rsidRPr="00441495">
        <w:rPr>
          <w:rFonts w:ascii="Times New Roman" w:hAnsi="Times New Roman"/>
          <w:bCs/>
          <w:sz w:val="26"/>
          <w:szCs w:val="26"/>
          <w:lang w:val="uk-UA" w:eastAsia="ru-RU"/>
        </w:rPr>
        <w:t xml:space="preserve">Рішення 10 сесії </w:t>
      </w:r>
    </w:p>
    <w:p w:rsidR="00451D54" w:rsidRPr="00441495" w:rsidRDefault="00451D54" w:rsidP="00441495">
      <w:pPr>
        <w:spacing w:after="0" w:line="240" w:lineRule="auto"/>
        <w:ind w:left="4956" w:firstLine="708"/>
        <w:rPr>
          <w:rFonts w:ascii="Times New Roman" w:hAnsi="Times New Roman"/>
          <w:bCs/>
          <w:sz w:val="26"/>
          <w:szCs w:val="26"/>
          <w:lang w:val="uk-UA" w:eastAsia="ru-RU"/>
        </w:rPr>
      </w:pPr>
      <w:r w:rsidRPr="00441495">
        <w:rPr>
          <w:rFonts w:ascii="Times New Roman" w:hAnsi="Times New Roman"/>
          <w:bCs/>
          <w:sz w:val="26"/>
          <w:szCs w:val="26"/>
          <w:lang w:val="uk-UA" w:eastAsia="ru-RU"/>
        </w:rPr>
        <w:t xml:space="preserve">міської ради </w:t>
      </w:r>
      <w:r w:rsidRPr="00441495">
        <w:rPr>
          <w:rFonts w:ascii="Times New Roman" w:hAnsi="Times New Roman"/>
          <w:bCs/>
          <w:sz w:val="26"/>
          <w:szCs w:val="26"/>
          <w:lang w:eastAsia="ru-RU"/>
        </w:rPr>
        <w:t>V</w:t>
      </w:r>
      <w:r w:rsidRPr="00441495">
        <w:rPr>
          <w:rFonts w:ascii="Times New Roman" w:hAnsi="Times New Roman"/>
          <w:bCs/>
          <w:sz w:val="26"/>
          <w:szCs w:val="26"/>
          <w:lang w:val="uk-UA" w:eastAsia="ru-RU"/>
        </w:rPr>
        <w:t>ІІІ скликання</w:t>
      </w:r>
    </w:p>
    <w:p w:rsidR="00451D54" w:rsidRPr="00441495" w:rsidRDefault="00451D54" w:rsidP="00AD220F">
      <w:pPr>
        <w:spacing w:after="0" w:line="240" w:lineRule="auto"/>
        <w:ind w:left="4956"/>
        <w:rPr>
          <w:rFonts w:ascii="Times New Roman" w:hAnsi="Times New Roman"/>
          <w:bCs/>
          <w:sz w:val="26"/>
          <w:szCs w:val="26"/>
          <w:lang w:val="uk-UA" w:eastAsia="ru-RU"/>
        </w:rPr>
      </w:pPr>
      <w:r w:rsidRPr="00441495">
        <w:rPr>
          <w:rFonts w:ascii="Times New Roman" w:hAnsi="Times New Roman"/>
          <w:bCs/>
          <w:sz w:val="26"/>
          <w:szCs w:val="26"/>
          <w:lang w:val="uk-UA" w:eastAsia="ru-RU"/>
        </w:rPr>
        <w:t xml:space="preserve">   </w:t>
      </w:r>
      <w:r>
        <w:rPr>
          <w:rFonts w:ascii="Times New Roman" w:hAnsi="Times New Roman"/>
          <w:bCs/>
          <w:sz w:val="26"/>
          <w:szCs w:val="26"/>
          <w:lang w:val="uk-UA" w:eastAsia="ru-RU"/>
        </w:rPr>
        <w:t xml:space="preserve">         від 28.05.2021р. </w:t>
      </w:r>
      <w:r w:rsidRPr="00441495">
        <w:rPr>
          <w:rFonts w:ascii="Times New Roman" w:hAnsi="Times New Roman"/>
          <w:bCs/>
          <w:sz w:val="26"/>
          <w:szCs w:val="26"/>
          <w:lang w:val="uk-UA" w:eastAsia="ru-RU"/>
        </w:rPr>
        <w:t>№</w:t>
      </w:r>
      <w:r>
        <w:rPr>
          <w:rFonts w:ascii="Times New Roman" w:hAnsi="Times New Roman"/>
          <w:bCs/>
          <w:sz w:val="26"/>
          <w:szCs w:val="26"/>
          <w:lang w:val="uk-UA" w:eastAsia="ru-RU"/>
        </w:rPr>
        <w:t xml:space="preserve"> 233</w:t>
      </w:r>
    </w:p>
    <w:p w:rsidR="00451D54" w:rsidRPr="00441495" w:rsidRDefault="00451D54" w:rsidP="00441495">
      <w:pPr>
        <w:spacing w:after="0" w:line="240" w:lineRule="auto"/>
        <w:ind w:left="4956" w:firstLine="708"/>
        <w:rPr>
          <w:rFonts w:ascii="Times New Roman" w:hAnsi="Times New Roman"/>
          <w:b/>
          <w:sz w:val="26"/>
          <w:szCs w:val="26"/>
          <w:lang w:val="uk-UA" w:eastAsia="ru-RU"/>
        </w:rPr>
      </w:pPr>
      <w:r>
        <w:rPr>
          <w:rFonts w:ascii="Times New Roman" w:hAnsi="Times New Roman"/>
          <w:b/>
          <w:sz w:val="26"/>
          <w:szCs w:val="26"/>
          <w:lang w:val="uk-UA" w:eastAsia="ru-RU"/>
        </w:rPr>
        <w:t xml:space="preserve">  </w:t>
      </w:r>
    </w:p>
    <w:p w:rsidR="00451D54" w:rsidRPr="00441495" w:rsidRDefault="00451D54" w:rsidP="00441495">
      <w:pPr>
        <w:spacing w:after="0" w:line="240" w:lineRule="auto"/>
        <w:rPr>
          <w:rFonts w:ascii="Times New Roman" w:hAnsi="Times New Roman"/>
          <w:b/>
          <w:sz w:val="28"/>
          <w:szCs w:val="28"/>
          <w:lang w:val="uk-UA" w:eastAsia="ru-RU"/>
        </w:rPr>
      </w:pPr>
    </w:p>
    <w:p w:rsidR="00451D54" w:rsidRPr="00441495" w:rsidRDefault="00451D54" w:rsidP="00441495">
      <w:pPr>
        <w:spacing w:after="0" w:line="240" w:lineRule="auto"/>
        <w:rPr>
          <w:rFonts w:ascii="Times New Roman" w:hAnsi="Times New Roman"/>
          <w:b/>
          <w:sz w:val="28"/>
          <w:szCs w:val="28"/>
          <w:lang w:val="uk-UA" w:eastAsia="ru-RU"/>
        </w:rPr>
      </w:pPr>
    </w:p>
    <w:p w:rsidR="00451D54" w:rsidRPr="00441495" w:rsidRDefault="00451D54" w:rsidP="00441495">
      <w:pPr>
        <w:spacing w:after="0" w:line="240" w:lineRule="auto"/>
        <w:rPr>
          <w:rFonts w:ascii="Times New Roman" w:hAnsi="Times New Roman"/>
          <w:sz w:val="24"/>
          <w:szCs w:val="24"/>
          <w:lang w:val="uk-UA" w:eastAsia="ru-RU"/>
        </w:rPr>
      </w:pPr>
    </w:p>
    <w:p w:rsidR="00451D54" w:rsidRPr="00441495" w:rsidRDefault="00451D54" w:rsidP="00441495">
      <w:pPr>
        <w:spacing w:after="0" w:line="240" w:lineRule="auto"/>
        <w:rPr>
          <w:rFonts w:ascii="Times New Roman" w:hAnsi="Times New Roman"/>
          <w:sz w:val="24"/>
          <w:szCs w:val="24"/>
          <w:lang w:val="uk-UA" w:eastAsia="ru-RU"/>
        </w:rPr>
      </w:pPr>
    </w:p>
    <w:p w:rsidR="00451D54" w:rsidRPr="00441495" w:rsidRDefault="00451D54" w:rsidP="00441495">
      <w:pPr>
        <w:spacing w:after="0" w:line="240" w:lineRule="auto"/>
        <w:rPr>
          <w:rFonts w:ascii="Times New Roman" w:hAnsi="Times New Roman"/>
          <w:sz w:val="24"/>
          <w:szCs w:val="24"/>
          <w:lang w:val="uk-UA" w:eastAsia="ru-RU"/>
        </w:rPr>
      </w:pPr>
    </w:p>
    <w:p w:rsidR="00451D54" w:rsidRPr="00441495" w:rsidRDefault="00451D54" w:rsidP="00441495">
      <w:pPr>
        <w:spacing w:after="0" w:line="240" w:lineRule="auto"/>
        <w:rPr>
          <w:rFonts w:ascii="Times New Roman" w:hAnsi="Times New Roman"/>
          <w:sz w:val="24"/>
          <w:szCs w:val="24"/>
          <w:lang w:val="uk-UA" w:eastAsia="ru-RU"/>
        </w:rPr>
      </w:pPr>
    </w:p>
    <w:p w:rsidR="00451D54" w:rsidRPr="00441495" w:rsidRDefault="00451D54" w:rsidP="00441495">
      <w:pPr>
        <w:spacing w:after="0" w:line="240" w:lineRule="auto"/>
        <w:rPr>
          <w:rFonts w:ascii="Times New Roman" w:hAnsi="Times New Roman"/>
          <w:sz w:val="24"/>
          <w:szCs w:val="24"/>
          <w:lang w:val="uk-UA" w:eastAsia="ru-RU"/>
        </w:rPr>
      </w:pPr>
    </w:p>
    <w:p w:rsidR="00451D54" w:rsidRPr="00441495" w:rsidRDefault="00451D54" w:rsidP="00441495">
      <w:pPr>
        <w:spacing w:after="0" w:line="240" w:lineRule="auto"/>
        <w:rPr>
          <w:rFonts w:ascii="Times New Roman" w:hAnsi="Times New Roman"/>
          <w:sz w:val="24"/>
          <w:szCs w:val="24"/>
          <w:lang w:val="uk-UA" w:eastAsia="ru-RU"/>
        </w:rPr>
      </w:pPr>
    </w:p>
    <w:p w:rsidR="00451D54" w:rsidRPr="00441495" w:rsidRDefault="00451D54" w:rsidP="00441495">
      <w:pPr>
        <w:spacing w:after="0" w:line="240" w:lineRule="auto"/>
        <w:rPr>
          <w:rFonts w:ascii="Times New Roman" w:hAnsi="Times New Roman"/>
          <w:sz w:val="24"/>
          <w:szCs w:val="24"/>
          <w:lang w:val="uk-UA" w:eastAsia="ru-RU"/>
        </w:rPr>
      </w:pPr>
    </w:p>
    <w:p w:rsidR="00451D54" w:rsidRPr="00441495" w:rsidRDefault="00451D54" w:rsidP="00441495">
      <w:pPr>
        <w:spacing w:after="0" w:line="240" w:lineRule="auto"/>
        <w:rPr>
          <w:rFonts w:ascii="Times New Roman" w:hAnsi="Times New Roman"/>
          <w:sz w:val="24"/>
          <w:szCs w:val="24"/>
          <w:lang w:val="uk-UA" w:eastAsia="ru-RU"/>
        </w:rPr>
      </w:pPr>
    </w:p>
    <w:p w:rsidR="00451D54" w:rsidRPr="00441495" w:rsidRDefault="00451D54" w:rsidP="00441495">
      <w:pPr>
        <w:spacing w:after="0" w:line="240" w:lineRule="auto"/>
        <w:rPr>
          <w:rFonts w:ascii="Times New Roman" w:hAnsi="Times New Roman"/>
          <w:b/>
          <w:bCs/>
          <w:sz w:val="28"/>
          <w:szCs w:val="28"/>
          <w:lang w:val="uk-UA" w:eastAsia="ru-RU"/>
        </w:rPr>
      </w:pPr>
    </w:p>
    <w:p w:rsidR="00451D54" w:rsidRPr="00441495" w:rsidRDefault="00451D54" w:rsidP="00441495">
      <w:pPr>
        <w:tabs>
          <w:tab w:val="left" w:pos="3640"/>
        </w:tabs>
        <w:spacing w:after="0" w:line="240" w:lineRule="auto"/>
        <w:jc w:val="center"/>
        <w:rPr>
          <w:rFonts w:ascii="Times New Roman" w:hAnsi="Times New Roman"/>
          <w:b/>
          <w:bCs/>
          <w:sz w:val="32"/>
          <w:szCs w:val="32"/>
          <w:lang w:val="uk-UA" w:eastAsia="ru-RU"/>
        </w:rPr>
      </w:pPr>
    </w:p>
    <w:p w:rsidR="00451D54" w:rsidRDefault="00451D54" w:rsidP="00C0398B">
      <w:pPr>
        <w:spacing w:after="0" w:line="240" w:lineRule="auto"/>
        <w:jc w:val="center"/>
        <w:rPr>
          <w:rFonts w:ascii="Times New Roman" w:hAnsi="Times New Roman"/>
          <w:b/>
          <w:bCs/>
          <w:sz w:val="32"/>
          <w:szCs w:val="32"/>
          <w:lang w:val="uk-UA" w:eastAsia="ru-RU"/>
        </w:rPr>
      </w:pPr>
      <w:r w:rsidRPr="00C0398B">
        <w:rPr>
          <w:rFonts w:ascii="Times New Roman" w:hAnsi="Times New Roman"/>
          <w:b/>
          <w:bCs/>
          <w:sz w:val="32"/>
          <w:szCs w:val="32"/>
          <w:lang w:val="uk-UA" w:eastAsia="ru-RU"/>
        </w:rPr>
        <w:t>ПРОГРАМА</w:t>
      </w:r>
    </w:p>
    <w:p w:rsidR="00451D54" w:rsidRPr="00C0398B" w:rsidRDefault="00451D54" w:rsidP="00C0398B">
      <w:pPr>
        <w:spacing w:after="0" w:line="240" w:lineRule="auto"/>
        <w:jc w:val="center"/>
        <w:rPr>
          <w:rFonts w:ascii="Times New Roman" w:hAnsi="Times New Roman"/>
          <w:b/>
          <w:bCs/>
          <w:sz w:val="32"/>
          <w:szCs w:val="32"/>
          <w:lang w:val="uk-UA" w:eastAsia="ru-RU"/>
        </w:rPr>
      </w:pPr>
    </w:p>
    <w:p w:rsidR="00451D54" w:rsidRPr="00C0398B" w:rsidRDefault="00451D54" w:rsidP="00C0398B">
      <w:pPr>
        <w:spacing w:after="0" w:line="240" w:lineRule="auto"/>
        <w:jc w:val="center"/>
        <w:rPr>
          <w:rFonts w:ascii="Times New Roman" w:hAnsi="Times New Roman"/>
          <w:b/>
          <w:bCs/>
          <w:sz w:val="32"/>
          <w:szCs w:val="32"/>
          <w:lang w:val="uk-UA" w:eastAsia="ru-RU"/>
        </w:rPr>
      </w:pPr>
      <w:r w:rsidRPr="00C0398B">
        <w:rPr>
          <w:rFonts w:ascii="Times New Roman" w:hAnsi="Times New Roman"/>
          <w:b/>
          <w:bCs/>
          <w:sz w:val="32"/>
          <w:szCs w:val="32"/>
          <w:lang w:val="uk-UA" w:eastAsia="ru-RU"/>
        </w:rPr>
        <w:t>з формування та забезпечення загонів територіальної оборони</w:t>
      </w:r>
    </w:p>
    <w:p w:rsidR="00451D54" w:rsidRPr="00441495" w:rsidRDefault="00451D54" w:rsidP="00C0398B">
      <w:pPr>
        <w:spacing w:after="0" w:line="240" w:lineRule="auto"/>
        <w:jc w:val="center"/>
        <w:rPr>
          <w:rFonts w:ascii="Times New Roman" w:hAnsi="Times New Roman"/>
          <w:bCs/>
          <w:i/>
          <w:sz w:val="26"/>
          <w:szCs w:val="26"/>
          <w:lang w:val="uk-UA" w:eastAsia="ru-RU"/>
        </w:rPr>
      </w:pPr>
      <w:r w:rsidRPr="00C0398B">
        <w:rPr>
          <w:rFonts w:ascii="Times New Roman" w:hAnsi="Times New Roman"/>
          <w:b/>
          <w:bCs/>
          <w:sz w:val="32"/>
          <w:szCs w:val="32"/>
          <w:lang w:val="uk-UA" w:eastAsia="ru-RU"/>
        </w:rPr>
        <w:t>матеріально-</w:t>
      </w:r>
      <w:r>
        <w:rPr>
          <w:rFonts w:ascii="Times New Roman" w:hAnsi="Times New Roman"/>
          <w:b/>
          <w:bCs/>
          <w:sz w:val="32"/>
          <w:szCs w:val="32"/>
          <w:lang w:val="uk-UA" w:eastAsia="ru-RU"/>
        </w:rPr>
        <w:t>технічними засобами на 2021-2025</w:t>
      </w:r>
      <w:r w:rsidRPr="00C0398B">
        <w:rPr>
          <w:rFonts w:ascii="Times New Roman" w:hAnsi="Times New Roman"/>
          <w:b/>
          <w:bCs/>
          <w:sz w:val="32"/>
          <w:szCs w:val="32"/>
          <w:lang w:val="uk-UA" w:eastAsia="ru-RU"/>
        </w:rPr>
        <w:t xml:space="preserve"> роки</w:t>
      </w:r>
    </w:p>
    <w:p w:rsidR="00451D54" w:rsidRPr="00441495" w:rsidRDefault="00451D54" w:rsidP="00441495">
      <w:pPr>
        <w:tabs>
          <w:tab w:val="left" w:pos="3640"/>
        </w:tabs>
        <w:spacing w:after="0" w:line="240" w:lineRule="auto"/>
        <w:jc w:val="center"/>
        <w:rPr>
          <w:rFonts w:ascii="Times New Roman" w:hAnsi="Times New Roman"/>
          <w:b/>
          <w:bCs/>
          <w:sz w:val="32"/>
          <w:szCs w:val="32"/>
          <w:lang w:val="uk-UA" w:eastAsia="ru-RU"/>
        </w:rPr>
      </w:pPr>
    </w:p>
    <w:p w:rsidR="00451D54" w:rsidRPr="00441495" w:rsidRDefault="00451D54" w:rsidP="00441495">
      <w:pPr>
        <w:tabs>
          <w:tab w:val="left" w:pos="3640"/>
        </w:tabs>
        <w:spacing w:after="0" w:line="240" w:lineRule="auto"/>
        <w:jc w:val="center"/>
        <w:rPr>
          <w:rFonts w:ascii="Times New Roman" w:hAnsi="Times New Roman"/>
          <w:b/>
          <w:bCs/>
          <w:sz w:val="28"/>
          <w:szCs w:val="28"/>
          <w:lang w:val="uk-UA" w:eastAsia="ru-RU"/>
        </w:rPr>
      </w:pPr>
    </w:p>
    <w:p w:rsidR="00451D54" w:rsidRPr="00441495" w:rsidRDefault="00451D54" w:rsidP="00441495">
      <w:pPr>
        <w:tabs>
          <w:tab w:val="left" w:pos="3640"/>
        </w:tabs>
        <w:spacing w:after="0" w:line="240" w:lineRule="auto"/>
        <w:rPr>
          <w:rFonts w:ascii="Times New Roman" w:hAnsi="Times New Roman"/>
          <w:b/>
          <w:bCs/>
          <w:sz w:val="28"/>
          <w:szCs w:val="28"/>
          <w:lang w:val="uk-UA" w:eastAsia="ru-RU"/>
        </w:rPr>
      </w:pPr>
    </w:p>
    <w:p w:rsidR="00451D54" w:rsidRPr="00441495" w:rsidRDefault="00451D54" w:rsidP="00441495">
      <w:pPr>
        <w:tabs>
          <w:tab w:val="left" w:pos="3640"/>
        </w:tabs>
        <w:spacing w:after="0" w:line="240" w:lineRule="auto"/>
        <w:rPr>
          <w:rFonts w:ascii="Times New Roman" w:hAnsi="Times New Roman"/>
          <w:b/>
          <w:bCs/>
          <w:sz w:val="28"/>
          <w:szCs w:val="28"/>
          <w:lang w:val="uk-UA" w:eastAsia="ru-RU"/>
        </w:rPr>
      </w:pPr>
    </w:p>
    <w:p w:rsidR="00451D54" w:rsidRPr="00441495" w:rsidRDefault="00451D54" w:rsidP="00441495">
      <w:pPr>
        <w:tabs>
          <w:tab w:val="left" w:pos="3640"/>
        </w:tabs>
        <w:spacing w:after="0" w:line="240" w:lineRule="auto"/>
        <w:rPr>
          <w:rFonts w:ascii="Times New Roman" w:hAnsi="Times New Roman"/>
          <w:sz w:val="24"/>
          <w:szCs w:val="24"/>
          <w:lang w:val="uk-UA" w:eastAsia="ru-RU"/>
        </w:rPr>
      </w:pPr>
    </w:p>
    <w:p w:rsidR="00451D54" w:rsidRPr="00441495" w:rsidRDefault="00451D54" w:rsidP="00441495">
      <w:pPr>
        <w:tabs>
          <w:tab w:val="left" w:pos="3640"/>
        </w:tabs>
        <w:spacing w:after="0" w:line="240" w:lineRule="auto"/>
        <w:rPr>
          <w:rFonts w:ascii="Times New Roman" w:hAnsi="Times New Roman"/>
          <w:sz w:val="24"/>
          <w:szCs w:val="24"/>
          <w:lang w:val="uk-UA" w:eastAsia="ru-RU"/>
        </w:rPr>
      </w:pPr>
    </w:p>
    <w:p w:rsidR="00451D54" w:rsidRPr="00441495" w:rsidRDefault="00451D54" w:rsidP="00441495">
      <w:pPr>
        <w:tabs>
          <w:tab w:val="left" w:pos="3640"/>
        </w:tabs>
        <w:spacing w:after="0" w:line="240" w:lineRule="auto"/>
        <w:rPr>
          <w:rFonts w:ascii="Times New Roman" w:hAnsi="Times New Roman"/>
          <w:sz w:val="24"/>
          <w:szCs w:val="24"/>
          <w:lang w:val="uk-UA" w:eastAsia="ru-RU"/>
        </w:rPr>
      </w:pPr>
      <w:r w:rsidRPr="00441495">
        <w:rPr>
          <w:rFonts w:ascii="Times New Roman" w:hAnsi="Times New Roman"/>
          <w:sz w:val="24"/>
          <w:szCs w:val="24"/>
          <w:lang w:val="uk-UA" w:eastAsia="ru-RU"/>
        </w:rPr>
        <w:tab/>
      </w:r>
    </w:p>
    <w:p w:rsidR="00451D54" w:rsidRPr="00441495" w:rsidRDefault="00451D54" w:rsidP="00441495">
      <w:pPr>
        <w:spacing w:after="0" w:line="240" w:lineRule="auto"/>
        <w:rPr>
          <w:rFonts w:ascii="Times New Roman" w:hAnsi="Times New Roman"/>
          <w:sz w:val="24"/>
          <w:szCs w:val="24"/>
          <w:lang w:val="uk-UA" w:eastAsia="ru-RU"/>
        </w:rPr>
      </w:pPr>
    </w:p>
    <w:p w:rsidR="00451D54" w:rsidRPr="00441495" w:rsidRDefault="00451D54" w:rsidP="00441495">
      <w:pPr>
        <w:spacing w:after="0" w:line="240" w:lineRule="auto"/>
        <w:rPr>
          <w:rFonts w:ascii="Times New Roman" w:hAnsi="Times New Roman"/>
          <w:sz w:val="24"/>
          <w:szCs w:val="24"/>
          <w:lang w:val="uk-UA" w:eastAsia="ru-RU"/>
        </w:rPr>
      </w:pPr>
    </w:p>
    <w:p w:rsidR="00451D54" w:rsidRPr="00441495" w:rsidRDefault="00451D54" w:rsidP="00441495">
      <w:pPr>
        <w:spacing w:after="0" w:line="240" w:lineRule="auto"/>
        <w:rPr>
          <w:rFonts w:ascii="Times New Roman" w:hAnsi="Times New Roman"/>
          <w:sz w:val="24"/>
          <w:szCs w:val="24"/>
          <w:lang w:val="uk-UA" w:eastAsia="ru-RU"/>
        </w:rPr>
      </w:pPr>
    </w:p>
    <w:p w:rsidR="00451D54" w:rsidRPr="00441495" w:rsidRDefault="00451D54" w:rsidP="00441495">
      <w:pPr>
        <w:spacing w:after="0" w:line="240" w:lineRule="auto"/>
        <w:rPr>
          <w:rFonts w:ascii="Times New Roman" w:hAnsi="Times New Roman"/>
          <w:sz w:val="24"/>
          <w:szCs w:val="24"/>
          <w:lang w:val="uk-UA" w:eastAsia="ru-RU"/>
        </w:rPr>
      </w:pPr>
    </w:p>
    <w:p w:rsidR="00451D54" w:rsidRPr="00441495" w:rsidRDefault="00451D54" w:rsidP="00441495">
      <w:pPr>
        <w:spacing w:after="0" w:line="240" w:lineRule="auto"/>
        <w:rPr>
          <w:rFonts w:ascii="Times New Roman" w:hAnsi="Times New Roman"/>
          <w:sz w:val="24"/>
          <w:szCs w:val="24"/>
          <w:lang w:val="uk-UA" w:eastAsia="ru-RU"/>
        </w:rPr>
      </w:pPr>
    </w:p>
    <w:p w:rsidR="00451D54" w:rsidRPr="00441495" w:rsidRDefault="00451D54" w:rsidP="00441495">
      <w:pPr>
        <w:spacing w:after="0" w:line="240" w:lineRule="auto"/>
        <w:rPr>
          <w:rFonts w:ascii="Times New Roman" w:hAnsi="Times New Roman"/>
          <w:sz w:val="24"/>
          <w:szCs w:val="24"/>
          <w:lang w:val="uk-UA" w:eastAsia="ru-RU"/>
        </w:rPr>
      </w:pPr>
    </w:p>
    <w:p w:rsidR="00451D54" w:rsidRPr="00441495" w:rsidRDefault="00451D54" w:rsidP="00441495">
      <w:pPr>
        <w:spacing w:after="0" w:line="240" w:lineRule="auto"/>
        <w:rPr>
          <w:rFonts w:ascii="Times New Roman" w:hAnsi="Times New Roman"/>
          <w:sz w:val="24"/>
          <w:szCs w:val="24"/>
          <w:lang w:val="uk-UA" w:eastAsia="ru-RU"/>
        </w:rPr>
      </w:pPr>
    </w:p>
    <w:p w:rsidR="00451D54" w:rsidRPr="00441495" w:rsidRDefault="00451D54" w:rsidP="00441495">
      <w:pPr>
        <w:spacing w:after="0" w:line="240" w:lineRule="auto"/>
        <w:rPr>
          <w:rFonts w:ascii="Times New Roman" w:hAnsi="Times New Roman"/>
          <w:sz w:val="24"/>
          <w:szCs w:val="24"/>
          <w:lang w:val="uk-UA" w:eastAsia="ru-RU"/>
        </w:rPr>
      </w:pPr>
    </w:p>
    <w:p w:rsidR="00451D54" w:rsidRPr="00441495" w:rsidRDefault="00451D54" w:rsidP="00441495">
      <w:pPr>
        <w:spacing w:after="0" w:line="240" w:lineRule="auto"/>
        <w:rPr>
          <w:rFonts w:ascii="Times New Roman" w:hAnsi="Times New Roman"/>
          <w:sz w:val="24"/>
          <w:szCs w:val="24"/>
          <w:lang w:val="uk-UA" w:eastAsia="ru-RU"/>
        </w:rPr>
      </w:pPr>
    </w:p>
    <w:p w:rsidR="00451D54" w:rsidRPr="00441495" w:rsidRDefault="00451D54" w:rsidP="00441495">
      <w:pPr>
        <w:spacing w:after="0" w:line="240" w:lineRule="auto"/>
        <w:rPr>
          <w:rFonts w:ascii="Times New Roman" w:hAnsi="Times New Roman"/>
          <w:sz w:val="24"/>
          <w:szCs w:val="24"/>
          <w:lang w:val="uk-UA" w:eastAsia="ru-RU"/>
        </w:rPr>
      </w:pPr>
    </w:p>
    <w:p w:rsidR="00451D54" w:rsidRPr="00441495" w:rsidRDefault="00451D54" w:rsidP="00441495">
      <w:pPr>
        <w:spacing w:after="0" w:line="240" w:lineRule="auto"/>
        <w:rPr>
          <w:rFonts w:ascii="Times New Roman" w:hAnsi="Times New Roman"/>
          <w:sz w:val="24"/>
          <w:szCs w:val="24"/>
          <w:lang w:val="uk-UA" w:eastAsia="ru-RU"/>
        </w:rPr>
      </w:pPr>
    </w:p>
    <w:p w:rsidR="00451D54" w:rsidRPr="00441495" w:rsidRDefault="00451D54" w:rsidP="00441495">
      <w:pPr>
        <w:spacing w:after="0" w:line="240" w:lineRule="auto"/>
        <w:rPr>
          <w:rFonts w:ascii="Times New Roman" w:hAnsi="Times New Roman"/>
          <w:sz w:val="24"/>
          <w:szCs w:val="24"/>
          <w:lang w:val="uk-UA" w:eastAsia="ru-RU"/>
        </w:rPr>
      </w:pPr>
    </w:p>
    <w:p w:rsidR="00451D54" w:rsidRPr="00441495" w:rsidRDefault="00451D54" w:rsidP="00441495">
      <w:pPr>
        <w:spacing w:after="0" w:line="240" w:lineRule="auto"/>
        <w:rPr>
          <w:rFonts w:ascii="Times New Roman" w:hAnsi="Times New Roman"/>
          <w:sz w:val="24"/>
          <w:szCs w:val="24"/>
          <w:lang w:val="uk-UA" w:eastAsia="ru-RU"/>
        </w:rPr>
      </w:pPr>
    </w:p>
    <w:p w:rsidR="00451D54" w:rsidRPr="00441495" w:rsidRDefault="00451D54" w:rsidP="00441495">
      <w:pPr>
        <w:spacing w:after="0" w:line="240" w:lineRule="auto"/>
        <w:rPr>
          <w:rFonts w:ascii="Times New Roman" w:hAnsi="Times New Roman"/>
          <w:sz w:val="24"/>
          <w:szCs w:val="24"/>
          <w:lang w:val="uk-UA" w:eastAsia="ru-RU"/>
        </w:rPr>
      </w:pPr>
    </w:p>
    <w:p w:rsidR="00451D54" w:rsidRDefault="00451D54" w:rsidP="00441495">
      <w:pPr>
        <w:spacing w:after="0" w:line="240" w:lineRule="auto"/>
        <w:jc w:val="center"/>
        <w:rPr>
          <w:rFonts w:ascii="Times New Roman" w:hAnsi="Times New Roman"/>
          <w:sz w:val="28"/>
          <w:szCs w:val="28"/>
          <w:lang w:val="uk-UA" w:eastAsia="ru-RU"/>
        </w:rPr>
      </w:pPr>
    </w:p>
    <w:p w:rsidR="00451D54" w:rsidRDefault="00451D54" w:rsidP="00441495">
      <w:pPr>
        <w:spacing w:after="0" w:line="240" w:lineRule="auto"/>
        <w:jc w:val="center"/>
        <w:rPr>
          <w:rFonts w:ascii="Times New Roman" w:hAnsi="Times New Roman"/>
          <w:sz w:val="28"/>
          <w:szCs w:val="28"/>
          <w:lang w:val="uk-UA" w:eastAsia="ru-RU"/>
        </w:rPr>
      </w:pPr>
    </w:p>
    <w:p w:rsidR="00451D54" w:rsidRDefault="00451D54" w:rsidP="00441495">
      <w:pPr>
        <w:spacing w:after="0" w:line="240" w:lineRule="auto"/>
        <w:jc w:val="center"/>
        <w:rPr>
          <w:rFonts w:ascii="Times New Roman" w:hAnsi="Times New Roman"/>
          <w:sz w:val="28"/>
          <w:szCs w:val="28"/>
          <w:lang w:val="uk-UA" w:eastAsia="ru-RU"/>
        </w:rPr>
      </w:pPr>
    </w:p>
    <w:p w:rsidR="00451D54" w:rsidRPr="00441495" w:rsidRDefault="00451D54" w:rsidP="00441495">
      <w:pPr>
        <w:spacing w:after="0" w:line="240" w:lineRule="auto"/>
        <w:jc w:val="center"/>
        <w:rPr>
          <w:rFonts w:ascii="Times New Roman" w:hAnsi="Times New Roman"/>
          <w:sz w:val="28"/>
          <w:szCs w:val="28"/>
          <w:lang w:val="uk-UA" w:eastAsia="ru-RU"/>
        </w:rPr>
      </w:pPr>
      <w:r w:rsidRPr="00441495">
        <w:rPr>
          <w:rFonts w:ascii="Times New Roman" w:hAnsi="Times New Roman"/>
          <w:sz w:val="28"/>
          <w:szCs w:val="28"/>
          <w:lang w:val="uk-UA" w:eastAsia="ru-RU"/>
        </w:rPr>
        <w:t>м. Берислав</w:t>
      </w:r>
    </w:p>
    <w:p w:rsidR="00451D54" w:rsidRPr="00441495" w:rsidRDefault="00451D54" w:rsidP="00441495">
      <w:pPr>
        <w:spacing w:after="0" w:line="240" w:lineRule="auto"/>
        <w:jc w:val="center"/>
        <w:rPr>
          <w:rFonts w:ascii="Times New Roman" w:hAnsi="Times New Roman"/>
          <w:sz w:val="28"/>
          <w:szCs w:val="28"/>
          <w:lang w:val="uk-UA" w:eastAsia="ru-RU"/>
        </w:rPr>
      </w:pPr>
      <w:r w:rsidRPr="00441495">
        <w:rPr>
          <w:rFonts w:ascii="Times New Roman" w:hAnsi="Times New Roman"/>
          <w:sz w:val="28"/>
          <w:szCs w:val="28"/>
          <w:lang w:val="uk-UA" w:eastAsia="ru-RU"/>
        </w:rPr>
        <w:t>2021</w:t>
      </w:r>
    </w:p>
    <w:p w:rsidR="00451D54" w:rsidRDefault="00451D54" w:rsidP="001418C4">
      <w:pPr>
        <w:spacing w:after="0" w:line="226" w:lineRule="auto"/>
        <w:ind w:left="6237"/>
        <w:jc w:val="center"/>
        <w:rPr>
          <w:rFonts w:ascii="Times New Roman" w:hAnsi="Times New Roman"/>
          <w:sz w:val="26"/>
          <w:szCs w:val="26"/>
          <w:lang w:val="uk-UA" w:eastAsia="ru-RU"/>
        </w:rPr>
      </w:pPr>
    </w:p>
    <w:p w:rsidR="00451D54" w:rsidRPr="001418C4" w:rsidRDefault="00451D54" w:rsidP="001418C4">
      <w:pPr>
        <w:spacing w:after="0" w:line="226" w:lineRule="auto"/>
        <w:ind w:left="6237"/>
        <w:jc w:val="center"/>
        <w:rPr>
          <w:rFonts w:ascii="Times New Roman" w:hAnsi="Times New Roman"/>
          <w:sz w:val="26"/>
          <w:szCs w:val="20"/>
          <w:lang w:val="uk-UA" w:eastAsia="ru-RU"/>
        </w:rPr>
      </w:pPr>
    </w:p>
    <w:p w:rsidR="00451D54" w:rsidRPr="001418C4" w:rsidRDefault="00451D54" w:rsidP="001418C4">
      <w:pPr>
        <w:spacing w:after="0" w:line="226" w:lineRule="auto"/>
        <w:jc w:val="center"/>
        <w:rPr>
          <w:rFonts w:ascii="Times New Roman" w:hAnsi="Times New Roman"/>
          <w:sz w:val="26"/>
          <w:szCs w:val="20"/>
          <w:lang w:val="uk-UA" w:eastAsia="ru-RU"/>
        </w:rPr>
      </w:pPr>
    </w:p>
    <w:p w:rsidR="00451D54" w:rsidRPr="001418C4" w:rsidRDefault="00451D54" w:rsidP="001418C4">
      <w:pPr>
        <w:spacing w:after="0" w:line="226" w:lineRule="auto"/>
        <w:jc w:val="center"/>
        <w:rPr>
          <w:rFonts w:ascii="Times New Roman" w:hAnsi="Times New Roman"/>
          <w:sz w:val="26"/>
          <w:szCs w:val="20"/>
          <w:lang w:val="uk-UA" w:eastAsia="ru-RU"/>
        </w:rPr>
      </w:pPr>
      <w:r w:rsidRPr="001418C4">
        <w:rPr>
          <w:rFonts w:ascii="Times New Roman" w:hAnsi="Times New Roman"/>
          <w:sz w:val="26"/>
          <w:szCs w:val="20"/>
          <w:lang w:val="uk-UA" w:eastAsia="ru-RU"/>
        </w:rPr>
        <w:t>ПРОГРАМА</w:t>
      </w:r>
    </w:p>
    <w:p w:rsidR="00451D54" w:rsidRPr="001418C4" w:rsidRDefault="00451D54" w:rsidP="001418C4">
      <w:pPr>
        <w:spacing w:after="0" w:line="226" w:lineRule="auto"/>
        <w:jc w:val="center"/>
        <w:rPr>
          <w:rFonts w:ascii="Times New Roman" w:hAnsi="Times New Roman"/>
          <w:sz w:val="26"/>
          <w:szCs w:val="20"/>
          <w:lang w:val="uk-UA" w:eastAsia="ru-RU"/>
        </w:rPr>
      </w:pPr>
      <w:r w:rsidRPr="001418C4">
        <w:rPr>
          <w:rFonts w:ascii="Times New Roman" w:hAnsi="Times New Roman"/>
          <w:sz w:val="26"/>
          <w:szCs w:val="20"/>
          <w:lang w:val="uk-UA" w:eastAsia="ru-RU"/>
        </w:rPr>
        <w:t>з формува</w:t>
      </w:r>
      <w:r>
        <w:rPr>
          <w:rFonts w:ascii="Times New Roman" w:hAnsi="Times New Roman"/>
          <w:sz w:val="26"/>
          <w:szCs w:val="20"/>
          <w:lang w:val="uk-UA" w:eastAsia="ru-RU"/>
        </w:rPr>
        <w:t>ння та забезпечення загонів</w:t>
      </w:r>
      <w:r w:rsidRPr="001418C4">
        <w:rPr>
          <w:rFonts w:ascii="Times New Roman" w:hAnsi="Times New Roman"/>
          <w:sz w:val="26"/>
          <w:szCs w:val="20"/>
          <w:lang w:val="uk-UA" w:eastAsia="ru-RU"/>
        </w:rPr>
        <w:t xml:space="preserve"> територіальної оборони</w:t>
      </w:r>
    </w:p>
    <w:p w:rsidR="00451D54" w:rsidRPr="001418C4" w:rsidRDefault="00451D54" w:rsidP="001418C4">
      <w:pPr>
        <w:spacing w:after="0" w:line="226" w:lineRule="auto"/>
        <w:jc w:val="center"/>
        <w:rPr>
          <w:rFonts w:ascii="Times New Roman" w:hAnsi="Times New Roman"/>
          <w:sz w:val="26"/>
          <w:szCs w:val="20"/>
          <w:lang w:val="uk-UA" w:eastAsia="ru-RU"/>
        </w:rPr>
      </w:pPr>
      <w:r w:rsidRPr="001418C4">
        <w:rPr>
          <w:rFonts w:ascii="Times New Roman" w:hAnsi="Times New Roman"/>
          <w:sz w:val="26"/>
          <w:szCs w:val="20"/>
          <w:lang w:val="uk-UA" w:eastAsia="ru-RU"/>
        </w:rPr>
        <w:t>матеріа</w:t>
      </w:r>
      <w:r>
        <w:rPr>
          <w:rFonts w:ascii="Times New Roman" w:hAnsi="Times New Roman"/>
          <w:sz w:val="26"/>
          <w:szCs w:val="20"/>
          <w:lang w:val="uk-UA" w:eastAsia="ru-RU"/>
        </w:rPr>
        <w:t>льно-технічними засобами на 2021-2025</w:t>
      </w:r>
      <w:r w:rsidRPr="001418C4">
        <w:rPr>
          <w:rFonts w:ascii="Times New Roman" w:hAnsi="Times New Roman"/>
          <w:sz w:val="26"/>
          <w:szCs w:val="20"/>
          <w:lang w:val="uk-UA" w:eastAsia="ru-RU"/>
        </w:rPr>
        <w:t xml:space="preserve"> роки</w:t>
      </w:r>
    </w:p>
    <w:p w:rsidR="00451D54" w:rsidRPr="001418C4" w:rsidRDefault="00451D54" w:rsidP="001418C4">
      <w:pPr>
        <w:spacing w:after="0" w:line="226" w:lineRule="auto"/>
        <w:jc w:val="center"/>
        <w:rPr>
          <w:rFonts w:ascii="Times New Roman" w:hAnsi="Times New Roman"/>
          <w:sz w:val="26"/>
          <w:szCs w:val="20"/>
          <w:lang w:val="uk-UA"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9"/>
        <w:gridCol w:w="3886"/>
        <w:gridCol w:w="5213"/>
      </w:tblGrid>
      <w:tr w:rsidR="00451D54" w:rsidRPr="00225349" w:rsidTr="00B61E9B">
        <w:tc>
          <w:tcPr>
            <w:tcW w:w="529" w:type="dxa"/>
          </w:tcPr>
          <w:p w:rsidR="00451D54" w:rsidRPr="001418C4" w:rsidRDefault="00451D54" w:rsidP="001418C4">
            <w:pPr>
              <w:spacing w:after="0" w:line="226" w:lineRule="auto"/>
              <w:jc w:val="center"/>
              <w:rPr>
                <w:rFonts w:ascii="Times New Roman" w:hAnsi="Times New Roman"/>
                <w:sz w:val="26"/>
                <w:szCs w:val="20"/>
                <w:lang w:val="uk-UA" w:eastAsia="ru-RU"/>
              </w:rPr>
            </w:pPr>
            <w:r w:rsidRPr="001418C4">
              <w:rPr>
                <w:rFonts w:ascii="Times New Roman" w:hAnsi="Times New Roman"/>
                <w:sz w:val="26"/>
                <w:szCs w:val="20"/>
                <w:lang w:val="uk-UA" w:eastAsia="ru-RU"/>
              </w:rPr>
              <w:t>1.</w:t>
            </w:r>
          </w:p>
        </w:tc>
        <w:tc>
          <w:tcPr>
            <w:tcW w:w="3886" w:type="dxa"/>
          </w:tcPr>
          <w:p w:rsidR="00451D54" w:rsidRPr="001418C4" w:rsidRDefault="00451D54" w:rsidP="001418C4">
            <w:pPr>
              <w:spacing w:after="0" w:line="226" w:lineRule="auto"/>
              <w:jc w:val="both"/>
              <w:rPr>
                <w:rFonts w:ascii="Times New Roman" w:hAnsi="Times New Roman"/>
                <w:sz w:val="26"/>
                <w:szCs w:val="20"/>
                <w:lang w:val="uk-UA" w:eastAsia="ru-RU"/>
              </w:rPr>
            </w:pPr>
            <w:r w:rsidRPr="001418C4">
              <w:rPr>
                <w:rFonts w:ascii="Times New Roman" w:hAnsi="Times New Roman"/>
                <w:sz w:val="26"/>
                <w:szCs w:val="20"/>
                <w:lang w:val="uk-UA" w:eastAsia="ru-RU"/>
              </w:rPr>
              <w:t>Ініціатор розроблення Програми</w:t>
            </w:r>
          </w:p>
        </w:tc>
        <w:tc>
          <w:tcPr>
            <w:tcW w:w="5213" w:type="dxa"/>
          </w:tcPr>
          <w:p w:rsidR="00451D54" w:rsidRPr="001418C4" w:rsidRDefault="00451D54" w:rsidP="001418C4">
            <w:pPr>
              <w:spacing w:after="0" w:line="226" w:lineRule="auto"/>
              <w:rPr>
                <w:rFonts w:ascii="Times New Roman" w:hAnsi="Times New Roman"/>
                <w:sz w:val="26"/>
                <w:szCs w:val="20"/>
                <w:lang w:val="uk-UA" w:eastAsia="ru-RU"/>
              </w:rPr>
            </w:pPr>
            <w:r w:rsidRPr="00964914">
              <w:rPr>
                <w:rFonts w:ascii="Times New Roman" w:hAnsi="Times New Roman"/>
                <w:bCs/>
                <w:sz w:val="26"/>
                <w:szCs w:val="20"/>
                <w:lang w:val="uk-UA" w:eastAsia="ru-RU"/>
              </w:rPr>
              <w:t>Бериславська міська рада</w:t>
            </w:r>
          </w:p>
        </w:tc>
      </w:tr>
      <w:tr w:rsidR="00451D54" w:rsidRPr="00225349" w:rsidTr="00B61E9B">
        <w:tc>
          <w:tcPr>
            <w:tcW w:w="529" w:type="dxa"/>
          </w:tcPr>
          <w:p w:rsidR="00451D54" w:rsidRPr="001418C4" w:rsidRDefault="00451D54" w:rsidP="001418C4">
            <w:pPr>
              <w:spacing w:after="0" w:line="226" w:lineRule="auto"/>
              <w:jc w:val="center"/>
              <w:rPr>
                <w:rFonts w:ascii="Times New Roman" w:hAnsi="Times New Roman"/>
                <w:sz w:val="26"/>
                <w:szCs w:val="20"/>
                <w:lang w:val="uk-UA" w:eastAsia="ru-RU"/>
              </w:rPr>
            </w:pPr>
            <w:r w:rsidRPr="001418C4">
              <w:rPr>
                <w:rFonts w:ascii="Times New Roman" w:hAnsi="Times New Roman"/>
                <w:sz w:val="26"/>
                <w:szCs w:val="20"/>
                <w:lang w:val="uk-UA" w:eastAsia="ru-RU"/>
              </w:rPr>
              <w:t>2.</w:t>
            </w:r>
          </w:p>
        </w:tc>
        <w:tc>
          <w:tcPr>
            <w:tcW w:w="3886" w:type="dxa"/>
          </w:tcPr>
          <w:p w:rsidR="00451D54" w:rsidRPr="001418C4" w:rsidRDefault="00451D54" w:rsidP="001418C4">
            <w:pPr>
              <w:spacing w:after="0" w:line="226" w:lineRule="auto"/>
              <w:rPr>
                <w:rFonts w:ascii="Times New Roman" w:hAnsi="Times New Roman"/>
                <w:sz w:val="26"/>
                <w:szCs w:val="20"/>
                <w:lang w:val="uk-UA" w:eastAsia="ru-RU"/>
              </w:rPr>
            </w:pPr>
            <w:r w:rsidRPr="001418C4">
              <w:rPr>
                <w:rFonts w:ascii="Times New Roman" w:hAnsi="Times New Roman"/>
                <w:sz w:val="26"/>
                <w:szCs w:val="20"/>
                <w:lang w:val="uk-UA" w:eastAsia="ru-RU"/>
              </w:rPr>
              <w:t>Підстава для розроблення Програми</w:t>
            </w:r>
          </w:p>
        </w:tc>
        <w:tc>
          <w:tcPr>
            <w:tcW w:w="5213" w:type="dxa"/>
          </w:tcPr>
          <w:p w:rsidR="00451D54" w:rsidRPr="001418C4" w:rsidRDefault="00451D54" w:rsidP="00964914">
            <w:pPr>
              <w:spacing w:after="0" w:line="226" w:lineRule="auto"/>
              <w:jc w:val="both"/>
              <w:rPr>
                <w:rFonts w:ascii="Times New Roman" w:hAnsi="Times New Roman"/>
                <w:sz w:val="26"/>
                <w:szCs w:val="20"/>
                <w:lang w:val="uk-UA" w:eastAsia="ru-RU"/>
              </w:rPr>
            </w:pPr>
            <w:r w:rsidRPr="001418C4">
              <w:rPr>
                <w:rFonts w:ascii="Times New Roman" w:hAnsi="Times New Roman"/>
                <w:sz w:val="26"/>
                <w:szCs w:val="20"/>
                <w:lang w:val="uk-UA" w:eastAsia="ru-RU"/>
              </w:rPr>
              <w:t xml:space="preserve">Закони України </w:t>
            </w:r>
            <w:r w:rsidRPr="001418C4">
              <w:rPr>
                <w:rFonts w:ascii="Times New Roman" w:hAnsi="Times New Roman"/>
                <w:sz w:val="26"/>
                <w:szCs w:val="26"/>
                <w:lang w:val="uk-UA" w:eastAsia="ru-RU"/>
              </w:rPr>
              <w:t>«Про  оборону України», «Про мобілізаційну підготовку                               та мобілізацію», Указ Президента України     від 02 вересня 2013 року №471/2013                  «Про затвердження Положення про те</w:t>
            </w:r>
            <w:r>
              <w:rPr>
                <w:rFonts w:ascii="Times New Roman" w:hAnsi="Times New Roman"/>
                <w:sz w:val="26"/>
                <w:szCs w:val="26"/>
                <w:lang w:val="uk-UA" w:eastAsia="ru-RU"/>
              </w:rPr>
              <w:t>риторіальну  оборону України»</w:t>
            </w:r>
          </w:p>
        </w:tc>
      </w:tr>
      <w:tr w:rsidR="00451D54" w:rsidRPr="00225349" w:rsidTr="00B61E9B">
        <w:tc>
          <w:tcPr>
            <w:tcW w:w="529" w:type="dxa"/>
          </w:tcPr>
          <w:p w:rsidR="00451D54" w:rsidRPr="001418C4" w:rsidRDefault="00451D54" w:rsidP="001418C4">
            <w:pPr>
              <w:spacing w:after="0" w:line="226" w:lineRule="auto"/>
              <w:jc w:val="center"/>
              <w:rPr>
                <w:rFonts w:ascii="Times New Roman" w:hAnsi="Times New Roman"/>
                <w:sz w:val="26"/>
                <w:szCs w:val="20"/>
                <w:lang w:val="uk-UA" w:eastAsia="ru-RU"/>
              </w:rPr>
            </w:pPr>
            <w:r w:rsidRPr="001418C4">
              <w:rPr>
                <w:rFonts w:ascii="Times New Roman" w:hAnsi="Times New Roman"/>
                <w:sz w:val="26"/>
                <w:szCs w:val="20"/>
                <w:lang w:val="uk-UA" w:eastAsia="ru-RU"/>
              </w:rPr>
              <w:t>3.</w:t>
            </w:r>
          </w:p>
        </w:tc>
        <w:tc>
          <w:tcPr>
            <w:tcW w:w="3886" w:type="dxa"/>
          </w:tcPr>
          <w:p w:rsidR="00451D54" w:rsidRPr="001418C4" w:rsidRDefault="00451D54" w:rsidP="001418C4">
            <w:pPr>
              <w:spacing w:after="0" w:line="226" w:lineRule="auto"/>
              <w:rPr>
                <w:rFonts w:ascii="Times New Roman" w:hAnsi="Times New Roman"/>
                <w:sz w:val="26"/>
                <w:szCs w:val="20"/>
                <w:lang w:val="uk-UA" w:eastAsia="ru-RU"/>
              </w:rPr>
            </w:pPr>
            <w:r w:rsidRPr="001418C4">
              <w:rPr>
                <w:rFonts w:ascii="Times New Roman" w:hAnsi="Times New Roman"/>
                <w:sz w:val="26"/>
                <w:szCs w:val="20"/>
                <w:lang w:val="uk-UA" w:eastAsia="ru-RU"/>
              </w:rPr>
              <w:t>Розробник  та відповідальний виконавець Програми</w:t>
            </w:r>
          </w:p>
        </w:tc>
        <w:tc>
          <w:tcPr>
            <w:tcW w:w="5213" w:type="dxa"/>
          </w:tcPr>
          <w:p w:rsidR="00451D54" w:rsidRPr="001418C4" w:rsidRDefault="00451D54" w:rsidP="001418C4">
            <w:pPr>
              <w:spacing w:after="0" w:line="226" w:lineRule="auto"/>
              <w:rPr>
                <w:rFonts w:ascii="Times New Roman" w:hAnsi="Times New Roman"/>
                <w:sz w:val="26"/>
                <w:szCs w:val="20"/>
                <w:lang w:val="uk-UA" w:eastAsia="ru-RU"/>
              </w:rPr>
            </w:pPr>
            <w:r w:rsidRPr="00964914">
              <w:rPr>
                <w:rFonts w:ascii="Times New Roman" w:hAnsi="Times New Roman"/>
                <w:sz w:val="26"/>
                <w:szCs w:val="20"/>
                <w:lang w:val="uk-UA" w:eastAsia="ru-RU"/>
              </w:rPr>
              <w:t>Виконавчий комітет Бериславської міської ради</w:t>
            </w:r>
          </w:p>
        </w:tc>
      </w:tr>
      <w:tr w:rsidR="00451D54" w:rsidRPr="00225349" w:rsidTr="00B61E9B">
        <w:tc>
          <w:tcPr>
            <w:tcW w:w="529" w:type="dxa"/>
          </w:tcPr>
          <w:p w:rsidR="00451D54" w:rsidRPr="001418C4" w:rsidRDefault="00451D54" w:rsidP="001418C4">
            <w:pPr>
              <w:spacing w:after="0" w:line="226" w:lineRule="auto"/>
              <w:jc w:val="center"/>
              <w:rPr>
                <w:rFonts w:ascii="Times New Roman" w:hAnsi="Times New Roman"/>
                <w:sz w:val="26"/>
                <w:szCs w:val="20"/>
                <w:lang w:val="uk-UA" w:eastAsia="ru-RU"/>
              </w:rPr>
            </w:pPr>
            <w:r w:rsidRPr="001418C4">
              <w:rPr>
                <w:rFonts w:ascii="Times New Roman" w:hAnsi="Times New Roman"/>
                <w:sz w:val="26"/>
                <w:szCs w:val="20"/>
                <w:lang w:val="uk-UA" w:eastAsia="ru-RU"/>
              </w:rPr>
              <w:t>4.</w:t>
            </w:r>
          </w:p>
        </w:tc>
        <w:tc>
          <w:tcPr>
            <w:tcW w:w="3886" w:type="dxa"/>
          </w:tcPr>
          <w:p w:rsidR="00451D54" w:rsidRPr="001418C4" w:rsidRDefault="00451D54" w:rsidP="001418C4">
            <w:pPr>
              <w:spacing w:after="0" w:line="226" w:lineRule="auto"/>
              <w:rPr>
                <w:rFonts w:ascii="Times New Roman" w:hAnsi="Times New Roman"/>
                <w:sz w:val="26"/>
                <w:szCs w:val="20"/>
                <w:lang w:val="uk-UA" w:eastAsia="ru-RU"/>
              </w:rPr>
            </w:pPr>
            <w:r w:rsidRPr="001418C4">
              <w:rPr>
                <w:rFonts w:ascii="Times New Roman" w:hAnsi="Times New Roman"/>
                <w:sz w:val="26"/>
                <w:szCs w:val="20"/>
                <w:lang w:val="uk-UA" w:eastAsia="ru-RU"/>
              </w:rPr>
              <w:t xml:space="preserve">Співрозробник  та учасники Програми </w:t>
            </w:r>
          </w:p>
        </w:tc>
        <w:tc>
          <w:tcPr>
            <w:tcW w:w="5213" w:type="dxa"/>
          </w:tcPr>
          <w:p w:rsidR="00451D54" w:rsidRPr="001418C4" w:rsidRDefault="00451D54" w:rsidP="001418C4">
            <w:pPr>
              <w:spacing w:after="0" w:line="226" w:lineRule="auto"/>
              <w:jc w:val="both"/>
              <w:rPr>
                <w:rFonts w:ascii="Times New Roman" w:hAnsi="Times New Roman"/>
                <w:sz w:val="26"/>
                <w:szCs w:val="20"/>
                <w:lang w:val="uk-UA" w:eastAsia="ru-RU"/>
              </w:rPr>
            </w:pPr>
            <w:r w:rsidRPr="00964914">
              <w:rPr>
                <w:rFonts w:ascii="Times New Roman" w:hAnsi="Times New Roman"/>
                <w:sz w:val="26"/>
                <w:szCs w:val="20"/>
                <w:lang w:val="uk-UA" w:eastAsia="ru-RU"/>
              </w:rPr>
              <w:t>Відділ житлово-комунального господарства, будівництва  та розвитку інфраструктури виконавчого комітету Бериславської міської ради</w:t>
            </w:r>
            <w:r>
              <w:rPr>
                <w:rFonts w:ascii="Times New Roman" w:hAnsi="Times New Roman"/>
                <w:sz w:val="26"/>
                <w:szCs w:val="20"/>
                <w:lang w:val="uk-UA" w:eastAsia="ru-RU"/>
              </w:rPr>
              <w:t>,</w:t>
            </w:r>
            <w:r w:rsidRPr="00824138">
              <w:rPr>
                <w:rFonts w:ascii="Times New Roman" w:hAnsi="Times New Roman"/>
                <w:spacing w:val="1"/>
                <w:sz w:val="26"/>
                <w:szCs w:val="26"/>
                <w:lang w:val="uk-UA" w:eastAsia="uk-UA"/>
              </w:rPr>
              <w:t xml:space="preserve"> </w:t>
            </w:r>
            <w:r w:rsidRPr="00824138">
              <w:rPr>
                <w:rFonts w:ascii="Times New Roman" w:hAnsi="Times New Roman"/>
                <w:sz w:val="26"/>
                <w:szCs w:val="20"/>
                <w:lang w:val="uk-UA" w:eastAsia="ru-RU"/>
              </w:rPr>
              <w:t>Районний військовий комісаріат</w:t>
            </w:r>
            <w:r>
              <w:rPr>
                <w:rFonts w:ascii="Times New Roman" w:hAnsi="Times New Roman"/>
                <w:sz w:val="26"/>
                <w:szCs w:val="20"/>
                <w:lang w:val="uk-UA" w:eastAsia="ru-RU"/>
              </w:rPr>
              <w:t>.</w:t>
            </w:r>
          </w:p>
        </w:tc>
      </w:tr>
      <w:tr w:rsidR="00451D54" w:rsidRPr="00225349" w:rsidTr="00B61E9B">
        <w:tc>
          <w:tcPr>
            <w:tcW w:w="529" w:type="dxa"/>
          </w:tcPr>
          <w:p w:rsidR="00451D54" w:rsidRPr="001418C4" w:rsidRDefault="00451D54" w:rsidP="001418C4">
            <w:pPr>
              <w:spacing w:after="0" w:line="226" w:lineRule="auto"/>
              <w:jc w:val="center"/>
              <w:rPr>
                <w:rFonts w:ascii="Times New Roman" w:hAnsi="Times New Roman"/>
                <w:sz w:val="26"/>
                <w:szCs w:val="20"/>
                <w:lang w:val="uk-UA" w:eastAsia="ru-RU"/>
              </w:rPr>
            </w:pPr>
            <w:r w:rsidRPr="001418C4">
              <w:rPr>
                <w:rFonts w:ascii="Times New Roman" w:hAnsi="Times New Roman"/>
                <w:sz w:val="26"/>
                <w:szCs w:val="20"/>
                <w:lang w:val="uk-UA" w:eastAsia="ru-RU"/>
              </w:rPr>
              <w:t>5.</w:t>
            </w:r>
          </w:p>
        </w:tc>
        <w:tc>
          <w:tcPr>
            <w:tcW w:w="3886" w:type="dxa"/>
          </w:tcPr>
          <w:p w:rsidR="00451D54" w:rsidRPr="001418C4" w:rsidRDefault="00451D54" w:rsidP="001418C4">
            <w:pPr>
              <w:spacing w:after="0" w:line="226" w:lineRule="auto"/>
              <w:rPr>
                <w:rFonts w:ascii="Times New Roman" w:hAnsi="Times New Roman"/>
                <w:sz w:val="26"/>
                <w:szCs w:val="20"/>
                <w:lang w:val="uk-UA" w:eastAsia="ru-RU"/>
              </w:rPr>
            </w:pPr>
            <w:r>
              <w:rPr>
                <w:rFonts w:ascii="Times New Roman" w:hAnsi="Times New Roman"/>
                <w:sz w:val="26"/>
                <w:szCs w:val="20"/>
                <w:lang w:val="uk-UA" w:eastAsia="ru-RU"/>
              </w:rPr>
              <w:t xml:space="preserve">Термін реалізації </w:t>
            </w:r>
            <w:r w:rsidRPr="001418C4">
              <w:rPr>
                <w:rFonts w:ascii="Times New Roman" w:hAnsi="Times New Roman"/>
                <w:sz w:val="26"/>
                <w:szCs w:val="20"/>
                <w:lang w:val="uk-UA" w:eastAsia="ru-RU"/>
              </w:rPr>
              <w:t xml:space="preserve">Програми </w:t>
            </w:r>
          </w:p>
        </w:tc>
        <w:tc>
          <w:tcPr>
            <w:tcW w:w="5213" w:type="dxa"/>
          </w:tcPr>
          <w:p w:rsidR="00451D54" w:rsidRPr="001418C4" w:rsidRDefault="00451D54" w:rsidP="001418C4">
            <w:pPr>
              <w:spacing w:after="0" w:line="226" w:lineRule="auto"/>
              <w:rPr>
                <w:rFonts w:ascii="Times New Roman" w:hAnsi="Times New Roman"/>
                <w:sz w:val="26"/>
                <w:szCs w:val="20"/>
                <w:lang w:val="uk-UA" w:eastAsia="ru-RU"/>
              </w:rPr>
            </w:pPr>
            <w:r>
              <w:rPr>
                <w:rFonts w:ascii="Times New Roman" w:hAnsi="Times New Roman"/>
                <w:sz w:val="26"/>
                <w:szCs w:val="20"/>
                <w:lang w:val="uk-UA" w:eastAsia="ru-RU"/>
              </w:rPr>
              <w:t>2021 - 2025</w:t>
            </w:r>
            <w:r w:rsidRPr="001418C4">
              <w:rPr>
                <w:rFonts w:ascii="Times New Roman" w:hAnsi="Times New Roman"/>
                <w:sz w:val="26"/>
                <w:szCs w:val="20"/>
                <w:lang w:val="uk-UA" w:eastAsia="ru-RU"/>
              </w:rPr>
              <w:t xml:space="preserve"> роки</w:t>
            </w:r>
          </w:p>
        </w:tc>
      </w:tr>
      <w:tr w:rsidR="00451D54" w:rsidRPr="00225349" w:rsidTr="00B61E9B">
        <w:tc>
          <w:tcPr>
            <w:tcW w:w="529" w:type="dxa"/>
          </w:tcPr>
          <w:p w:rsidR="00451D54" w:rsidRPr="001418C4" w:rsidRDefault="00451D54" w:rsidP="001418C4">
            <w:pPr>
              <w:spacing w:after="0" w:line="226" w:lineRule="auto"/>
              <w:jc w:val="center"/>
              <w:rPr>
                <w:rFonts w:ascii="Times New Roman" w:hAnsi="Times New Roman"/>
                <w:sz w:val="26"/>
                <w:szCs w:val="20"/>
                <w:lang w:val="uk-UA" w:eastAsia="ru-RU"/>
              </w:rPr>
            </w:pPr>
            <w:r w:rsidRPr="001418C4">
              <w:rPr>
                <w:rFonts w:ascii="Times New Roman" w:hAnsi="Times New Roman"/>
                <w:sz w:val="26"/>
                <w:szCs w:val="20"/>
                <w:lang w:val="uk-UA" w:eastAsia="ru-RU"/>
              </w:rPr>
              <w:t>6.</w:t>
            </w:r>
          </w:p>
        </w:tc>
        <w:tc>
          <w:tcPr>
            <w:tcW w:w="3886" w:type="dxa"/>
          </w:tcPr>
          <w:p w:rsidR="00451D54" w:rsidRPr="001418C4" w:rsidRDefault="00451D54" w:rsidP="001418C4">
            <w:pPr>
              <w:spacing w:after="0" w:line="226" w:lineRule="auto"/>
              <w:rPr>
                <w:rFonts w:ascii="Times New Roman" w:hAnsi="Times New Roman"/>
                <w:sz w:val="26"/>
                <w:szCs w:val="20"/>
                <w:lang w:val="uk-UA" w:eastAsia="ru-RU"/>
              </w:rPr>
            </w:pPr>
            <w:r w:rsidRPr="001418C4">
              <w:rPr>
                <w:rFonts w:ascii="Times New Roman" w:hAnsi="Times New Roman"/>
                <w:sz w:val="26"/>
                <w:szCs w:val="20"/>
                <w:lang w:val="uk-UA" w:eastAsia="ru-RU"/>
              </w:rPr>
              <w:t xml:space="preserve">Джерела фінансування Програми </w:t>
            </w:r>
          </w:p>
        </w:tc>
        <w:tc>
          <w:tcPr>
            <w:tcW w:w="5213" w:type="dxa"/>
          </w:tcPr>
          <w:p w:rsidR="00451D54" w:rsidRPr="001418C4" w:rsidRDefault="00451D54" w:rsidP="00964914">
            <w:pPr>
              <w:spacing w:after="0" w:line="226" w:lineRule="auto"/>
              <w:jc w:val="both"/>
              <w:rPr>
                <w:rFonts w:ascii="Times New Roman" w:hAnsi="Times New Roman"/>
                <w:sz w:val="26"/>
                <w:szCs w:val="20"/>
                <w:lang w:val="uk-UA" w:eastAsia="ru-RU"/>
              </w:rPr>
            </w:pPr>
            <w:r>
              <w:rPr>
                <w:rFonts w:ascii="Times New Roman" w:hAnsi="Times New Roman"/>
                <w:sz w:val="26"/>
                <w:szCs w:val="20"/>
                <w:lang w:val="uk-UA" w:eastAsia="ru-RU"/>
              </w:rPr>
              <w:t>Обласний та місцевий бюджет</w:t>
            </w:r>
            <w:r w:rsidRPr="001418C4">
              <w:rPr>
                <w:rFonts w:ascii="Times New Roman" w:hAnsi="Times New Roman"/>
                <w:sz w:val="26"/>
                <w:szCs w:val="20"/>
                <w:lang w:val="uk-UA" w:eastAsia="ru-RU"/>
              </w:rPr>
              <w:t xml:space="preserve">, інші джерела, не заборонені законодавством  </w:t>
            </w:r>
          </w:p>
        </w:tc>
      </w:tr>
      <w:tr w:rsidR="00451D54" w:rsidRPr="00225349" w:rsidTr="00B61E9B">
        <w:tc>
          <w:tcPr>
            <w:tcW w:w="529" w:type="dxa"/>
          </w:tcPr>
          <w:p w:rsidR="00451D54" w:rsidRPr="001418C4" w:rsidRDefault="00451D54" w:rsidP="001418C4">
            <w:pPr>
              <w:spacing w:after="0" w:line="226" w:lineRule="auto"/>
              <w:jc w:val="center"/>
              <w:rPr>
                <w:rFonts w:ascii="Times New Roman" w:hAnsi="Times New Roman"/>
                <w:sz w:val="26"/>
                <w:szCs w:val="20"/>
                <w:lang w:val="uk-UA" w:eastAsia="ru-RU"/>
              </w:rPr>
            </w:pPr>
            <w:r w:rsidRPr="001418C4">
              <w:rPr>
                <w:rFonts w:ascii="Times New Roman" w:hAnsi="Times New Roman"/>
                <w:sz w:val="26"/>
                <w:szCs w:val="20"/>
                <w:lang w:val="uk-UA" w:eastAsia="ru-RU"/>
              </w:rPr>
              <w:t>7.</w:t>
            </w:r>
          </w:p>
        </w:tc>
        <w:tc>
          <w:tcPr>
            <w:tcW w:w="3886" w:type="dxa"/>
          </w:tcPr>
          <w:p w:rsidR="00451D54" w:rsidRPr="001418C4" w:rsidRDefault="00451D54" w:rsidP="001418C4">
            <w:pPr>
              <w:spacing w:after="0" w:line="226" w:lineRule="auto"/>
              <w:rPr>
                <w:rFonts w:ascii="Times New Roman" w:hAnsi="Times New Roman"/>
                <w:sz w:val="26"/>
                <w:szCs w:val="20"/>
                <w:lang w:val="uk-UA" w:eastAsia="ru-RU"/>
              </w:rPr>
            </w:pPr>
            <w:r w:rsidRPr="001418C4">
              <w:rPr>
                <w:rFonts w:ascii="Times New Roman" w:hAnsi="Times New Roman"/>
                <w:sz w:val="26"/>
                <w:szCs w:val="20"/>
                <w:lang w:val="uk-UA" w:eastAsia="ru-RU"/>
              </w:rPr>
              <w:t xml:space="preserve">Загальний обсяг фінансових ресурсів, необхідних  для реалізації  Програми, всього: </w:t>
            </w:r>
          </w:p>
        </w:tc>
        <w:tc>
          <w:tcPr>
            <w:tcW w:w="5213" w:type="dxa"/>
          </w:tcPr>
          <w:p w:rsidR="00451D54" w:rsidRPr="00562FBE" w:rsidRDefault="00451D54" w:rsidP="001418C4">
            <w:pPr>
              <w:spacing w:after="0" w:line="226" w:lineRule="auto"/>
              <w:rPr>
                <w:rFonts w:ascii="Times New Roman" w:hAnsi="Times New Roman"/>
                <w:sz w:val="26"/>
                <w:szCs w:val="26"/>
                <w:lang w:val="uk-UA" w:eastAsia="ru-RU"/>
              </w:rPr>
            </w:pPr>
            <w:r w:rsidRPr="00562FBE">
              <w:rPr>
                <w:rFonts w:ascii="Times New Roman" w:hAnsi="Times New Roman"/>
                <w:sz w:val="26"/>
                <w:szCs w:val="20"/>
                <w:lang w:val="uk-UA" w:eastAsia="ru-RU"/>
              </w:rPr>
              <w:t xml:space="preserve">232 тис.грн, </w:t>
            </w:r>
            <w:r w:rsidRPr="00562FBE">
              <w:rPr>
                <w:rFonts w:ascii="Times New Roman" w:hAnsi="Times New Roman"/>
                <w:sz w:val="26"/>
                <w:szCs w:val="26"/>
                <w:lang w:val="uk-UA" w:eastAsia="ru-RU"/>
              </w:rPr>
              <w:t xml:space="preserve"> у тому числі:</w:t>
            </w:r>
          </w:p>
          <w:p w:rsidR="00451D54" w:rsidRPr="00562FBE" w:rsidRDefault="00451D54" w:rsidP="001418C4">
            <w:pPr>
              <w:spacing w:after="0" w:line="226" w:lineRule="auto"/>
              <w:rPr>
                <w:rFonts w:ascii="Times New Roman" w:hAnsi="Times New Roman"/>
                <w:sz w:val="26"/>
                <w:szCs w:val="26"/>
                <w:lang w:val="uk-UA" w:eastAsia="ru-RU"/>
              </w:rPr>
            </w:pPr>
            <w:r w:rsidRPr="00562FBE">
              <w:rPr>
                <w:rFonts w:ascii="Times New Roman" w:hAnsi="Times New Roman"/>
                <w:sz w:val="26"/>
                <w:szCs w:val="26"/>
                <w:lang w:val="uk-UA" w:eastAsia="ru-RU"/>
              </w:rPr>
              <w:t xml:space="preserve">2021 рік -   28 тис.грн         </w:t>
            </w:r>
          </w:p>
          <w:p w:rsidR="00451D54" w:rsidRPr="00562FBE" w:rsidRDefault="00451D54" w:rsidP="001418C4">
            <w:pPr>
              <w:spacing w:after="0" w:line="226" w:lineRule="auto"/>
              <w:rPr>
                <w:rFonts w:ascii="Times New Roman" w:hAnsi="Times New Roman"/>
                <w:sz w:val="26"/>
                <w:szCs w:val="26"/>
                <w:lang w:val="uk-UA" w:eastAsia="ru-RU"/>
              </w:rPr>
            </w:pPr>
            <w:r w:rsidRPr="00562FBE">
              <w:rPr>
                <w:rFonts w:ascii="Times New Roman" w:hAnsi="Times New Roman"/>
                <w:sz w:val="26"/>
                <w:szCs w:val="26"/>
                <w:lang w:val="uk-UA" w:eastAsia="ru-RU"/>
              </w:rPr>
              <w:t>2022 рік -   51 тис.грн</w:t>
            </w:r>
          </w:p>
          <w:p w:rsidR="00451D54" w:rsidRDefault="00451D54" w:rsidP="000A66F6">
            <w:pPr>
              <w:spacing w:after="0" w:line="226" w:lineRule="auto"/>
              <w:rPr>
                <w:rFonts w:ascii="Times New Roman" w:hAnsi="Times New Roman"/>
                <w:sz w:val="26"/>
                <w:szCs w:val="26"/>
                <w:lang w:val="uk-UA" w:eastAsia="ru-RU"/>
              </w:rPr>
            </w:pPr>
            <w:r w:rsidRPr="00562FBE">
              <w:rPr>
                <w:rFonts w:ascii="Times New Roman" w:hAnsi="Times New Roman"/>
                <w:sz w:val="26"/>
                <w:szCs w:val="26"/>
                <w:lang w:val="uk-UA" w:eastAsia="ru-RU"/>
              </w:rPr>
              <w:t>2023 рік -   51 тис.грн</w:t>
            </w:r>
          </w:p>
          <w:p w:rsidR="00451D54" w:rsidRDefault="00451D54" w:rsidP="000A66F6">
            <w:pPr>
              <w:spacing w:after="0" w:line="226" w:lineRule="auto"/>
              <w:rPr>
                <w:rFonts w:ascii="Times New Roman" w:hAnsi="Times New Roman"/>
                <w:sz w:val="26"/>
                <w:szCs w:val="26"/>
                <w:lang w:val="uk-UA" w:eastAsia="ru-RU"/>
              </w:rPr>
            </w:pPr>
            <w:r>
              <w:rPr>
                <w:rFonts w:ascii="Times New Roman" w:hAnsi="Times New Roman"/>
                <w:sz w:val="26"/>
                <w:szCs w:val="26"/>
                <w:lang w:val="uk-UA" w:eastAsia="ru-RU"/>
              </w:rPr>
              <w:t>2024 рік -   51 тис.грн</w:t>
            </w:r>
          </w:p>
          <w:p w:rsidR="00451D54" w:rsidRPr="001418C4" w:rsidRDefault="00451D54" w:rsidP="000A66F6">
            <w:pPr>
              <w:spacing w:after="0" w:line="226" w:lineRule="auto"/>
              <w:rPr>
                <w:rFonts w:ascii="Times New Roman" w:hAnsi="Times New Roman"/>
                <w:sz w:val="26"/>
                <w:szCs w:val="26"/>
                <w:lang w:val="uk-UA" w:eastAsia="ru-RU"/>
              </w:rPr>
            </w:pPr>
            <w:r>
              <w:rPr>
                <w:rFonts w:ascii="Times New Roman" w:hAnsi="Times New Roman"/>
                <w:sz w:val="26"/>
                <w:szCs w:val="26"/>
                <w:lang w:val="uk-UA" w:eastAsia="ru-RU"/>
              </w:rPr>
              <w:t>2025 рік -   51 тис.грн</w:t>
            </w:r>
          </w:p>
        </w:tc>
      </w:tr>
    </w:tbl>
    <w:p w:rsidR="00451D54" w:rsidRPr="001418C4" w:rsidRDefault="00451D54" w:rsidP="00B61E9B">
      <w:pPr>
        <w:spacing w:after="0" w:line="240" w:lineRule="auto"/>
        <w:rPr>
          <w:rFonts w:ascii="Times New Roman" w:hAnsi="Times New Roman"/>
          <w:sz w:val="26"/>
          <w:szCs w:val="20"/>
          <w:lang w:val="uk-UA" w:eastAsia="ru-RU"/>
        </w:rPr>
        <w:sectPr w:rsidR="00451D54" w:rsidRPr="001418C4" w:rsidSect="005F6B18">
          <w:pgSz w:w="11906" w:h="16838" w:code="9"/>
          <w:pgMar w:top="719" w:right="567" w:bottom="1134" w:left="1701" w:header="709" w:footer="709" w:gutter="0"/>
          <w:pgNumType w:start="1"/>
          <w:cols w:space="708"/>
          <w:titlePg/>
          <w:docGrid w:linePitch="360"/>
        </w:sectPr>
      </w:pPr>
    </w:p>
    <w:p w:rsidR="00451D54" w:rsidRPr="001418C4" w:rsidRDefault="00451D54" w:rsidP="001418C4">
      <w:pPr>
        <w:spacing w:after="0" w:line="280" w:lineRule="exact"/>
        <w:jc w:val="center"/>
        <w:rPr>
          <w:rFonts w:ascii="Times New Roman" w:hAnsi="Times New Roman"/>
          <w:sz w:val="24"/>
          <w:szCs w:val="24"/>
          <w:lang w:val="uk-UA" w:eastAsia="ru-RU"/>
        </w:rPr>
      </w:pPr>
      <w:r w:rsidRPr="001418C4">
        <w:rPr>
          <w:rFonts w:ascii="Times New Roman" w:hAnsi="Times New Roman"/>
          <w:sz w:val="24"/>
          <w:szCs w:val="24"/>
          <w:lang w:val="uk-UA" w:eastAsia="ru-RU"/>
        </w:rPr>
        <w:t>2</w:t>
      </w:r>
    </w:p>
    <w:p w:rsidR="00451D54" w:rsidRPr="001418C4" w:rsidRDefault="00451D54" w:rsidP="001418C4">
      <w:pPr>
        <w:spacing w:after="0" w:line="280" w:lineRule="exact"/>
        <w:jc w:val="center"/>
        <w:rPr>
          <w:rFonts w:ascii="Times New Roman" w:hAnsi="Times New Roman"/>
          <w:sz w:val="24"/>
          <w:szCs w:val="24"/>
          <w:lang w:val="uk-UA" w:eastAsia="ru-RU"/>
        </w:rPr>
      </w:pPr>
    </w:p>
    <w:p w:rsidR="00451D54" w:rsidRPr="001418C4" w:rsidRDefault="00451D54" w:rsidP="001418C4">
      <w:pPr>
        <w:spacing w:after="0" w:line="280" w:lineRule="exact"/>
        <w:jc w:val="center"/>
        <w:rPr>
          <w:rFonts w:ascii="Times New Roman" w:hAnsi="Times New Roman"/>
          <w:b/>
          <w:sz w:val="26"/>
          <w:szCs w:val="20"/>
          <w:lang w:val="uk-UA" w:eastAsia="ru-RU"/>
        </w:rPr>
      </w:pPr>
      <w:r w:rsidRPr="001418C4">
        <w:rPr>
          <w:rFonts w:ascii="Times New Roman" w:hAnsi="Times New Roman"/>
          <w:b/>
          <w:sz w:val="26"/>
          <w:szCs w:val="20"/>
          <w:lang w:val="uk-UA" w:eastAsia="ru-RU"/>
        </w:rPr>
        <w:t>І. Загальні положення</w:t>
      </w:r>
    </w:p>
    <w:p w:rsidR="00451D54" w:rsidRPr="001418C4" w:rsidRDefault="00451D54" w:rsidP="001418C4">
      <w:pPr>
        <w:spacing w:after="0" w:line="280" w:lineRule="exact"/>
        <w:jc w:val="center"/>
        <w:rPr>
          <w:rFonts w:ascii="Times New Roman" w:hAnsi="Times New Roman"/>
          <w:sz w:val="26"/>
          <w:szCs w:val="20"/>
          <w:lang w:val="uk-UA" w:eastAsia="ru-RU"/>
        </w:rPr>
      </w:pPr>
    </w:p>
    <w:p w:rsidR="00451D54" w:rsidRPr="001418C4" w:rsidRDefault="00451D54" w:rsidP="00B61E9B">
      <w:pPr>
        <w:spacing w:after="0" w:line="280" w:lineRule="exact"/>
        <w:ind w:firstLine="851"/>
        <w:jc w:val="both"/>
        <w:rPr>
          <w:rFonts w:ascii="Times New Roman" w:hAnsi="Times New Roman"/>
          <w:sz w:val="26"/>
          <w:szCs w:val="26"/>
          <w:lang w:val="uk-UA" w:eastAsia="ru-RU"/>
        </w:rPr>
      </w:pPr>
      <w:r>
        <w:rPr>
          <w:rFonts w:ascii="Times New Roman" w:hAnsi="Times New Roman"/>
          <w:sz w:val="26"/>
          <w:szCs w:val="26"/>
          <w:lang w:val="uk-UA" w:eastAsia="ru-RU"/>
        </w:rPr>
        <w:t xml:space="preserve">Цільова </w:t>
      </w:r>
      <w:r w:rsidRPr="001418C4">
        <w:rPr>
          <w:rFonts w:ascii="Times New Roman" w:hAnsi="Times New Roman"/>
          <w:sz w:val="26"/>
          <w:szCs w:val="26"/>
          <w:lang w:val="uk-UA" w:eastAsia="ru-RU"/>
        </w:rPr>
        <w:t>програма з формування та забезпечення загонів територіальної оборони матеріа</w:t>
      </w:r>
      <w:r>
        <w:rPr>
          <w:rFonts w:ascii="Times New Roman" w:hAnsi="Times New Roman"/>
          <w:sz w:val="26"/>
          <w:szCs w:val="26"/>
          <w:lang w:val="uk-UA" w:eastAsia="ru-RU"/>
        </w:rPr>
        <w:t>льно-технічними засобами на 2021 - 2025</w:t>
      </w:r>
      <w:r w:rsidRPr="001418C4">
        <w:rPr>
          <w:rFonts w:ascii="Times New Roman" w:hAnsi="Times New Roman"/>
          <w:sz w:val="26"/>
          <w:szCs w:val="26"/>
          <w:lang w:val="uk-UA" w:eastAsia="ru-RU"/>
        </w:rPr>
        <w:t xml:space="preserve"> роки розроблена відповідно до законів України «Про оборону України», «Про мобілізаційну підготовку та мобілізацію», Указу Президента України від 02 вересня 2013 року №471/2013                «Про затвердження Положення про </w:t>
      </w:r>
      <w:r>
        <w:rPr>
          <w:rFonts w:ascii="Times New Roman" w:hAnsi="Times New Roman"/>
          <w:sz w:val="26"/>
          <w:szCs w:val="26"/>
          <w:lang w:val="uk-UA" w:eastAsia="ru-RU"/>
        </w:rPr>
        <w:t>територіальну оборону України».</w:t>
      </w:r>
    </w:p>
    <w:p w:rsidR="00451D54" w:rsidRPr="001418C4" w:rsidRDefault="00451D54" w:rsidP="001418C4">
      <w:pPr>
        <w:spacing w:after="0" w:line="280" w:lineRule="exact"/>
        <w:jc w:val="both"/>
        <w:rPr>
          <w:rFonts w:ascii="Times New Roman" w:hAnsi="Times New Roman"/>
          <w:sz w:val="26"/>
          <w:szCs w:val="26"/>
          <w:lang w:val="uk-UA" w:eastAsia="ru-RU"/>
        </w:rPr>
      </w:pPr>
      <w:r w:rsidRPr="001418C4">
        <w:rPr>
          <w:rFonts w:ascii="Times New Roman" w:hAnsi="Times New Roman"/>
          <w:sz w:val="26"/>
          <w:szCs w:val="26"/>
          <w:lang w:val="uk-UA" w:eastAsia="ru-RU"/>
        </w:rPr>
        <w:t xml:space="preserve">       </w:t>
      </w:r>
    </w:p>
    <w:p w:rsidR="00451D54" w:rsidRPr="001418C4" w:rsidRDefault="00451D54" w:rsidP="00143559">
      <w:pPr>
        <w:widowControl w:val="0"/>
        <w:spacing w:after="0" w:line="240" w:lineRule="auto"/>
        <w:ind w:right="23"/>
        <w:jc w:val="center"/>
        <w:rPr>
          <w:rFonts w:ascii="Times New Roman" w:hAnsi="Times New Roman"/>
          <w:b/>
          <w:spacing w:val="1"/>
          <w:sz w:val="26"/>
          <w:szCs w:val="26"/>
          <w:lang w:val="uk-UA" w:eastAsia="uk-UA"/>
        </w:rPr>
      </w:pPr>
      <w:r w:rsidRPr="001418C4">
        <w:rPr>
          <w:rFonts w:ascii="Times New Roman" w:hAnsi="Times New Roman"/>
          <w:b/>
          <w:spacing w:val="1"/>
          <w:sz w:val="26"/>
          <w:szCs w:val="26"/>
          <w:lang w:val="uk-UA" w:eastAsia="uk-UA"/>
        </w:rPr>
        <w:t>ІІ.  Визначення проблеми, на розв’язання якої спрямована Програма</w:t>
      </w:r>
    </w:p>
    <w:p w:rsidR="00451D54" w:rsidRPr="001418C4" w:rsidRDefault="00451D54" w:rsidP="001418C4">
      <w:pPr>
        <w:widowControl w:val="0"/>
        <w:spacing w:after="0" w:line="240" w:lineRule="auto"/>
        <w:ind w:right="23"/>
        <w:jc w:val="both"/>
        <w:rPr>
          <w:rFonts w:ascii="Times New Roman" w:hAnsi="Times New Roman"/>
          <w:b/>
          <w:spacing w:val="1"/>
          <w:sz w:val="26"/>
          <w:szCs w:val="26"/>
          <w:lang w:val="uk-UA" w:eastAsia="uk-UA"/>
        </w:rPr>
      </w:pPr>
    </w:p>
    <w:p w:rsidR="00451D54" w:rsidRPr="001418C4" w:rsidRDefault="00451D54" w:rsidP="00514B7A">
      <w:pPr>
        <w:widowControl w:val="0"/>
        <w:spacing w:after="0" w:line="280" w:lineRule="exact"/>
        <w:ind w:firstLine="851"/>
        <w:jc w:val="both"/>
        <w:rPr>
          <w:rFonts w:ascii="Times New Roman" w:hAnsi="Times New Roman"/>
          <w:spacing w:val="1"/>
          <w:sz w:val="26"/>
          <w:szCs w:val="26"/>
          <w:lang w:val="uk-UA" w:eastAsia="uk-UA"/>
        </w:rPr>
      </w:pPr>
      <w:r w:rsidRPr="001418C4">
        <w:rPr>
          <w:rFonts w:ascii="Times New Roman" w:hAnsi="Times New Roman"/>
          <w:spacing w:val="1"/>
          <w:sz w:val="26"/>
          <w:szCs w:val="26"/>
          <w:lang w:val="uk-UA" w:eastAsia="uk-UA"/>
        </w:rPr>
        <w:t>Тимчасова окупація Російською Федерацією території Автономної Республіки Крим, нарощування Росією військових угруповань поблизу державного кордону та на тимчасово окупованій території України, організація та підтримка діяльності на території України екстремістських злочинних озброєних угруповань спрямовані на дестабілізацію внутрішньої соціально-політичної ситуації в Україні, порушення функціонування органів державної влади, органів місцевого самоврядування  та блокування важливих об’єктів промисловості та інфраструктури.</w:t>
      </w:r>
    </w:p>
    <w:p w:rsidR="00451D54" w:rsidRPr="001418C4" w:rsidRDefault="00451D54" w:rsidP="00143559">
      <w:pPr>
        <w:widowControl w:val="0"/>
        <w:spacing w:after="0" w:line="280" w:lineRule="exact"/>
        <w:ind w:firstLine="851"/>
        <w:jc w:val="both"/>
        <w:rPr>
          <w:rFonts w:ascii="Times New Roman" w:hAnsi="Times New Roman"/>
          <w:spacing w:val="1"/>
          <w:sz w:val="26"/>
          <w:szCs w:val="26"/>
          <w:lang w:val="uk-UA" w:eastAsia="uk-UA"/>
        </w:rPr>
      </w:pPr>
      <w:r w:rsidRPr="001418C4">
        <w:rPr>
          <w:rFonts w:ascii="Times New Roman" w:hAnsi="Times New Roman"/>
          <w:spacing w:val="1"/>
          <w:sz w:val="26"/>
          <w:szCs w:val="26"/>
          <w:lang w:val="uk-UA" w:eastAsia="uk-UA"/>
        </w:rPr>
        <w:t>Враховуючи зазначені виклики, виникла нагальна потреба у перегляді підходів до обороноздатності держави, організації територіальної оборони як складової системи загальнодержавних воєнних і спеціальних заходів, що здійснюються в особливий період на всій території держави або в окремих її місцевостях.</w:t>
      </w:r>
    </w:p>
    <w:p w:rsidR="00451D54" w:rsidRPr="001418C4" w:rsidRDefault="00451D54" w:rsidP="001418C4">
      <w:pPr>
        <w:widowControl w:val="0"/>
        <w:spacing w:after="0" w:line="280" w:lineRule="exact"/>
        <w:jc w:val="both"/>
        <w:rPr>
          <w:rFonts w:ascii="Times New Roman" w:hAnsi="Times New Roman"/>
          <w:spacing w:val="1"/>
          <w:sz w:val="26"/>
          <w:szCs w:val="26"/>
          <w:lang w:val="uk-UA" w:eastAsia="uk-UA"/>
        </w:rPr>
      </w:pPr>
    </w:p>
    <w:p w:rsidR="00451D54" w:rsidRPr="001418C4" w:rsidRDefault="00451D54" w:rsidP="001418C4">
      <w:pPr>
        <w:tabs>
          <w:tab w:val="left" w:pos="1080"/>
        </w:tabs>
        <w:spacing w:after="0" w:line="280" w:lineRule="exact"/>
        <w:jc w:val="center"/>
        <w:rPr>
          <w:rFonts w:ascii="Times New Roman" w:hAnsi="Times New Roman"/>
          <w:b/>
          <w:sz w:val="26"/>
          <w:szCs w:val="26"/>
          <w:lang w:val="uk-UA" w:eastAsia="ru-RU"/>
        </w:rPr>
      </w:pPr>
      <w:r w:rsidRPr="001418C4">
        <w:rPr>
          <w:rFonts w:ascii="Times New Roman" w:hAnsi="Times New Roman"/>
          <w:b/>
          <w:sz w:val="26"/>
          <w:szCs w:val="26"/>
          <w:lang w:val="uk-UA" w:eastAsia="ru-RU"/>
        </w:rPr>
        <w:t xml:space="preserve">ІІІ. Мета Програми </w:t>
      </w:r>
    </w:p>
    <w:p w:rsidR="00451D54" w:rsidRPr="001418C4" w:rsidRDefault="00451D54" w:rsidP="001418C4">
      <w:pPr>
        <w:tabs>
          <w:tab w:val="left" w:pos="1080"/>
        </w:tabs>
        <w:spacing w:after="0" w:line="280" w:lineRule="exact"/>
        <w:jc w:val="center"/>
        <w:rPr>
          <w:rFonts w:ascii="Times New Roman" w:hAnsi="Times New Roman"/>
          <w:b/>
          <w:sz w:val="26"/>
          <w:szCs w:val="28"/>
          <w:lang w:val="uk-UA" w:eastAsia="ru-RU"/>
        </w:rPr>
      </w:pPr>
    </w:p>
    <w:p w:rsidR="00451D54" w:rsidRPr="001418C4" w:rsidRDefault="00451D54" w:rsidP="00143559">
      <w:pPr>
        <w:widowControl w:val="0"/>
        <w:spacing w:after="300" w:line="280" w:lineRule="exact"/>
        <w:ind w:right="20" w:firstLine="851"/>
        <w:jc w:val="both"/>
        <w:rPr>
          <w:rFonts w:ascii="Times New Roman" w:hAnsi="Times New Roman"/>
          <w:spacing w:val="1"/>
          <w:sz w:val="26"/>
          <w:szCs w:val="26"/>
          <w:lang w:val="uk-UA" w:eastAsia="uk-UA"/>
        </w:rPr>
      </w:pPr>
      <w:r w:rsidRPr="001418C4">
        <w:rPr>
          <w:rFonts w:ascii="Times New Roman" w:hAnsi="Times New Roman"/>
          <w:spacing w:val="1"/>
          <w:sz w:val="26"/>
          <w:szCs w:val="26"/>
          <w:lang w:val="uk-UA" w:eastAsia="uk-UA"/>
        </w:rPr>
        <w:t xml:space="preserve">Програма розроблена з метою формування в </w:t>
      </w:r>
      <w:r>
        <w:rPr>
          <w:rFonts w:ascii="Times New Roman" w:hAnsi="Times New Roman"/>
          <w:spacing w:val="1"/>
          <w:sz w:val="26"/>
          <w:szCs w:val="26"/>
          <w:lang w:val="uk-UA" w:eastAsia="uk-UA"/>
        </w:rPr>
        <w:t>громаді</w:t>
      </w:r>
      <w:r w:rsidRPr="001418C4">
        <w:rPr>
          <w:rFonts w:ascii="Times New Roman" w:hAnsi="Times New Roman"/>
          <w:spacing w:val="1"/>
          <w:sz w:val="26"/>
          <w:szCs w:val="26"/>
          <w:lang w:val="uk-UA" w:eastAsia="uk-UA"/>
        </w:rPr>
        <w:t xml:space="preserve"> підрозділів територіальної оборони, відповідно до законів України «Про оборону України», «Про мобілізаційну підготовку та мобілізацію», Указу Президента України від 02 вересня 2013 року №471/2013 «Про затвердження Положення про територіальну оборону України».</w:t>
      </w:r>
    </w:p>
    <w:p w:rsidR="00451D54" w:rsidRPr="001418C4" w:rsidRDefault="00451D54" w:rsidP="001418C4">
      <w:pPr>
        <w:widowControl w:val="0"/>
        <w:spacing w:after="0" w:line="240" w:lineRule="auto"/>
        <w:ind w:right="159"/>
        <w:jc w:val="center"/>
        <w:outlineLvl w:val="0"/>
        <w:rPr>
          <w:rFonts w:ascii="Times New Roman" w:hAnsi="Times New Roman"/>
          <w:b/>
          <w:spacing w:val="1"/>
          <w:sz w:val="26"/>
          <w:szCs w:val="26"/>
          <w:lang w:val="uk-UA" w:eastAsia="uk-UA"/>
        </w:rPr>
      </w:pPr>
      <w:bookmarkStart w:id="0" w:name="bookmark0"/>
      <w:r w:rsidRPr="001418C4">
        <w:rPr>
          <w:rFonts w:ascii="Times New Roman" w:hAnsi="Times New Roman"/>
          <w:b/>
          <w:spacing w:val="1"/>
          <w:sz w:val="26"/>
          <w:szCs w:val="26"/>
          <w:lang w:val="uk-UA" w:eastAsia="uk-UA"/>
        </w:rPr>
        <w:t>ІV. Шляхи і засоби розв’язання проблеми, обсяги та джерела фінансування, строки виконання Програми</w:t>
      </w:r>
      <w:bookmarkEnd w:id="0"/>
    </w:p>
    <w:p w:rsidR="00451D54" w:rsidRPr="001418C4" w:rsidRDefault="00451D54" w:rsidP="001418C4">
      <w:pPr>
        <w:widowControl w:val="0"/>
        <w:spacing w:after="0" w:line="240" w:lineRule="auto"/>
        <w:ind w:right="159"/>
        <w:jc w:val="center"/>
        <w:outlineLvl w:val="0"/>
        <w:rPr>
          <w:rFonts w:ascii="Times New Roman" w:hAnsi="Times New Roman"/>
          <w:b/>
          <w:spacing w:val="1"/>
          <w:sz w:val="26"/>
          <w:szCs w:val="26"/>
          <w:lang w:val="uk-UA" w:eastAsia="uk-UA"/>
        </w:rPr>
      </w:pPr>
    </w:p>
    <w:p w:rsidR="00451D54" w:rsidRPr="001418C4" w:rsidRDefault="00451D54" w:rsidP="00143559">
      <w:pPr>
        <w:widowControl w:val="0"/>
        <w:spacing w:after="0" w:line="280" w:lineRule="exact"/>
        <w:ind w:right="20" w:firstLine="851"/>
        <w:jc w:val="both"/>
        <w:rPr>
          <w:rFonts w:ascii="Times New Roman" w:hAnsi="Times New Roman"/>
          <w:spacing w:val="1"/>
          <w:sz w:val="26"/>
          <w:szCs w:val="26"/>
          <w:lang w:val="uk-UA" w:eastAsia="uk-UA"/>
        </w:rPr>
      </w:pPr>
      <w:r w:rsidRPr="001418C4">
        <w:rPr>
          <w:rFonts w:ascii="Times New Roman" w:hAnsi="Times New Roman"/>
          <w:spacing w:val="1"/>
          <w:sz w:val="26"/>
          <w:szCs w:val="26"/>
          <w:lang w:val="uk-UA" w:eastAsia="uk-UA"/>
        </w:rPr>
        <w:t>Найбільш ефективний варіант вирішення цієї проблеми полягає у самозахисті населених пунктів, наявності в них воєнізованих загонів оборони. Лише негайні дії  місцевих загонів оборони, що спираються на підтримку військових частин, здатні забезпечити широкий захист мешканців і свої населені пункти від масових атак загонів  терористів, окупантів та бандитських формувань. Вирішення цього питання можливе тільк</w:t>
      </w:r>
      <w:r>
        <w:rPr>
          <w:rFonts w:ascii="Times New Roman" w:hAnsi="Times New Roman"/>
          <w:spacing w:val="1"/>
          <w:sz w:val="26"/>
          <w:szCs w:val="26"/>
          <w:lang w:val="uk-UA" w:eastAsia="uk-UA"/>
        </w:rPr>
        <w:t>и через відповідну організацію</w:t>
      </w:r>
      <w:r w:rsidRPr="001418C4">
        <w:rPr>
          <w:rFonts w:ascii="Times New Roman" w:hAnsi="Times New Roman"/>
          <w:spacing w:val="1"/>
          <w:sz w:val="26"/>
          <w:szCs w:val="26"/>
          <w:lang w:val="uk-UA" w:eastAsia="uk-UA"/>
        </w:rPr>
        <w:t xml:space="preserve"> територіальної оборони як держави в цілому, так і окремого регіону.</w:t>
      </w:r>
    </w:p>
    <w:p w:rsidR="00451D54" w:rsidRPr="001418C4" w:rsidRDefault="00451D54" w:rsidP="00143559">
      <w:pPr>
        <w:widowControl w:val="0"/>
        <w:spacing w:after="0" w:line="280" w:lineRule="exact"/>
        <w:ind w:right="20" w:firstLine="851"/>
        <w:jc w:val="both"/>
        <w:rPr>
          <w:rFonts w:ascii="Times New Roman" w:hAnsi="Times New Roman"/>
          <w:spacing w:val="1"/>
          <w:sz w:val="24"/>
          <w:szCs w:val="24"/>
          <w:lang w:val="uk-UA" w:eastAsia="uk-UA"/>
        </w:rPr>
      </w:pPr>
      <w:r w:rsidRPr="00856036">
        <w:rPr>
          <w:rFonts w:ascii="Times New Roman" w:hAnsi="Times New Roman"/>
          <w:spacing w:val="1"/>
          <w:sz w:val="26"/>
          <w:szCs w:val="26"/>
          <w:lang w:val="uk-UA" w:eastAsia="uk-UA"/>
        </w:rPr>
        <w:t xml:space="preserve">З цією метою у </w:t>
      </w:r>
      <w:r w:rsidRPr="00167CC3">
        <w:rPr>
          <w:rFonts w:ascii="Times New Roman" w:hAnsi="Times New Roman"/>
          <w:spacing w:val="1"/>
          <w:sz w:val="26"/>
          <w:szCs w:val="26"/>
          <w:lang w:val="uk-UA" w:eastAsia="uk-UA"/>
        </w:rPr>
        <w:t>районі</w:t>
      </w:r>
      <w:r w:rsidRPr="00856036">
        <w:rPr>
          <w:rFonts w:ascii="Times New Roman" w:hAnsi="Times New Roman"/>
          <w:spacing w:val="1"/>
          <w:sz w:val="26"/>
          <w:szCs w:val="26"/>
          <w:lang w:val="uk-UA" w:eastAsia="uk-UA"/>
        </w:rPr>
        <w:t xml:space="preserve"> утворено відповідний штаб територіальної оборони, сформовано підрозділи територіальної оборони та проводяться заходи щодо підготовки формувань територіальної оборони до виконання завдань за призначенням.</w:t>
      </w:r>
    </w:p>
    <w:p w:rsidR="00451D54" w:rsidRPr="001418C4" w:rsidRDefault="00451D54" w:rsidP="00143559">
      <w:pPr>
        <w:widowControl w:val="0"/>
        <w:spacing w:after="0" w:line="221" w:lineRule="auto"/>
        <w:ind w:right="20" w:firstLine="851"/>
        <w:jc w:val="both"/>
        <w:rPr>
          <w:rFonts w:ascii="Times New Roman" w:hAnsi="Times New Roman"/>
          <w:spacing w:val="1"/>
          <w:sz w:val="26"/>
          <w:szCs w:val="26"/>
          <w:lang w:val="uk-UA" w:eastAsia="uk-UA"/>
        </w:rPr>
      </w:pPr>
      <w:r w:rsidRPr="001418C4">
        <w:rPr>
          <w:rFonts w:ascii="Times New Roman" w:hAnsi="Times New Roman"/>
          <w:spacing w:val="1"/>
          <w:sz w:val="26"/>
          <w:szCs w:val="26"/>
          <w:lang w:val="uk-UA" w:eastAsia="uk-UA"/>
        </w:rPr>
        <w:t xml:space="preserve">Фінансування Програми здійснюється за кошти </w:t>
      </w:r>
      <w:r>
        <w:rPr>
          <w:rFonts w:ascii="Times New Roman" w:hAnsi="Times New Roman"/>
          <w:spacing w:val="1"/>
          <w:sz w:val="26"/>
          <w:szCs w:val="26"/>
          <w:lang w:val="uk-UA" w:eastAsia="uk-UA"/>
        </w:rPr>
        <w:t>обласного та місцевого</w:t>
      </w:r>
      <w:r w:rsidRPr="001418C4">
        <w:rPr>
          <w:rFonts w:ascii="Times New Roman" w:hAnsi="Times New Roman"/>
          <w:spacing w:val="1"/>
          <w:sz w:val="26"/>
          <w:szCs w:val="26"/>
          <w:lang w:val="uk-UA" w:eastAsia="uk-UA"/>
        </w:rPr>
        <w:t xml:space="preserve"> бюджетів та коштів інших джерел в межах фінансових можливостей. Орієнтовний обсяг фінансування завдань і заходів Програми </w:t>
      </w:r>
      <w:r w:rsidRPr="00562FBE">
        <w:rPr>
          <w:rFonts w:ascii="Times New Roman" w:hAnsi="Times New Roman"/>
          <w:spacing w:val="1"/>
          <w:sz w:val="26"/>
          <w:szCs w:val="26"/>
          <w:lang w:val="uk-UA" w:eastAsia="uk-UA"/>
        </w:rPr>
        <w:t>становить 232 тис.</w:t>
      </w:r>
      <w:r w:rsidRPr="001418C4">
        <w:rPr>
          <w:rFonts w:ascii="Times New Roman" w:hAnsi="Times New Roman"/>
          <w:spacing w:val="1"/>
          <w:sz w:val="26"/>
          <w:szCs w:val="26"/>
          <w:lang w:val="uk-UA" w:eastAsia="uk-UA"/>
        </w:rPr>
        <w:t xml:space="preserve"> гривень.</w:t>
      </w:r>
    </w:p>
    <w:p w:rsidR="00451D54" w:rsidRPr="001418C4" w:rsidRDefault="00451D54" w:rsidP="00143559">
      <w:pPr>
        <w:spacing w:after="0" w:line="221" w:lineRule="auto"/>
        <w:ind w:firstLine="851"/>
        <w:jc w:val="both"/>
        <w:rPr>
          <w:rFonts w:ascii="Times New Roman" w:hAnsi="Times New Roman"/>
          <w:sz w:val="26"/>
          <w:szCs w:val="26"/>
          <w:lang w:val="uk-UA" w:eastAsia="ru-RU"/>
        </w:rPr>
      </w:pPr>
      <w:r>
        <w:rPr>
          <w:rFonts w:ascii="Times New Roman" w:hAnsi="Times New Roman"/>
          <w:sz w:val="26"/>
          <w:szCs w:val="26"/>
          <w:lang w:val="uk-UA" w:eastAsia="ru-RU"/>
        </w:rPr>
        <w:t>Бериславська міська рада</w:t>
      </w:r>
      <w:r w:rsidRPr="001418C4">
        <w:rPr>
          <w:rFonts w:ascii="Times New Roman" w:hAnsi="Times New Roman"/>
          <w:sz w:val="26"/>
          <w:szCs w:val="26"/>
          <w:lang w:val="uk-UA" w:eastAsia="ru-RU"/>
        </w:rPr>
        <w:t xml:space="preserve"> передбачає у проекті бюджету кошти на виконання завдань, визначених Програмою. План заходів щодо реалізації Програми з орієнтовним обсягом фінансування та очікуваними результатами наведено у додатку.  </w:t>
      </w:r>
    </w:p>
    <w:p w:rsidR="00451D54" w:rsidRPr="001418C4" w:rsidRDefault="00451D54" w:rsidP="00143559">
      <w:pPr>
        <w:widowControl w:val="0"/>
        <w:spacing w:after="0" w:line="221" w:lineRule="auto"/>
        <w:ind w:right="20" w:firstLine="851"/>
        <w:jc w:val="both"/>
        <w:rPr>
          <w:rFonts w:ascii="Times New Roman" w:hAnsi="Times New Roman"/>
          <w:spacing w:val="1"/>
          <w:sz w:val="26"/>
          <w:szCs w:val="26"/>
          <w:lang w:val="uk-UA" w:eastAsia="uk-UA"/>
        </w:rPr>
      </w:pPr>
      <w:r w:rsidRPr="001418C4">
        <w:rPr>
          <w:rFonts w:ascii="Times New Roman" w:hAnsi="Times New Roman"/>
          <w:spacing w:val="1"/>
          <w:sz w:val="26"/>
          <w:szCs w:val="26"/>
          <w:lang w:val="uk-UA" w:eastAsia="uk-UA"/>
        </w:rPr>
        <w:t>Реалізація Про</w:t>
      </w:r>
      <w:r>
        <w:rPr>
          <w:rFonts w:ascii="Times New Roman" w:hAnsi="Times New Roman"/>
          <w:spacing w:val="1"/>
          <w:sz w:val="26"/>
          <w:szCs w:val="26"/>
          <w:lang w:val="uk-UA" w:eastAsia="uk-UA"/>
        </w:rPr>
        <w:t>грами передбачена  протягом 2021-2025</w:t>
      </w:r>
      <w:r w:rsidRPr="001418C4">
        <w:rPr>
          <w:rFonts w:ascii="Times New Roman" w:hAnsi="Times New Roman"/>
          <w:spacing w:val="1"/>
          <w:sz w:val="26"/>
          <w:szCs w:val="26"/>
          <w:lang w:val="uk-UA" w:eastAsia="uk-UA"/>
        </w:rPr>
        <w:t xml:space="preserve"> років. </w:t>
      </w:r>
    </w:p>
    <w:p w:rsidR="00451D54" w:rsidRPr="001418C4" w:rsidRDefault="00451D54" w:rsidP="001418C4">
      <w:pPr>
        <w:widowControl w:val="0"/>
        <w:spacing w:after="0" w:line="221" w:lineRule="auto"/>
        <w:ind w:right="20"/>
        <w:jc w:val="both"/>
        <w:rPr>
          <w:rFonts w:ascii="Times New Roman" w:hAnsi="Times New Roman"/>
          <w:spacing w:val="1"/>
          <w:sz w:val="26"/>
          <w:szCs w:val="26"/>
          <w:lang w:val="uk-UA" w:eastAsia="uk-UA"/>
        </w:rPr>
      </w:pPr>
      <w:r w:rsidRPr="001418C4">
        <w:rPr>
          <w:rFonts w:ascii="Times New Roman" w:hAnsi="Times New Roman"/>
          <w:spacing w:val="1"/>
          <w:sz w:val="26"/>
          <w:szCs w:val="26"/>
          <w:lang w:val="uk-UA" w:eastAsia="uk-UA"/>
        </w:rPr>
        <w:t xml:space="preserve">            </w:t>
      </w:r>
    </w:p>
    <w:p w:rsidR="00451D54" w:rsidRDefault="00451D54" w:rsidP="001418C4">
      <w:pPr>
        <w:widowControl w:val="0"/>
        <w:spacing w:after="0" w:line="221" w:lineRule="auto"/>
        <w:ind w:right="20"/>
        <w:jc w:val="center"/>
        <w:rPr>
          <w:rFonts w:ascii="Times New Roman" w:hAnsi="Times New Roman"/>
          <w:b/>
          <w:spacing w:val="1"/>
          <w:sz w:val="26"/>
          <w:szCs w:val="26"/>
          <w:lang w:val="uk-UA" w:eastAsia="uk-UA"/>
        </w:rPr>
      </w:pPr>
    </w:p>
    <w:p w:rsidR="00451D54" w:rsidRPr="001418C4" w:rsidRDefault="00451D54" w:rsidP="001418C4">
      <w:pPr>
        <w:widowControl w:val="0"/>
        <w:spacing w:after="0" w:line="221" w:lineRule="auto"/>
        <w:ind w:right="20"/>
        <w:jc w:val="center"/>
        <w:rPr>
          <w:rFonts w:ascii="Times New Roman" w:hAnsi="Times New Roman"/>
          <w:b/>
          <w:spacing w:val="1"/>
          <w:sz w:val="26"/>
          <w:szCs w:val="26"/>
          <w:lang w:val="uk-UA" w:eastAsia="uk-UA"/>
        </w:rPr>
      </w:pPr>
      <w:r w:rsidRPr="001418C4">
        <w:rPr>
          <w:rFonts w:ascii="Times New Roman" w:hAnsi="Times New Roman"/>
          <w:b/>
          <w:spacing w:val="1"/>
          <w:sz w:val="26"/>
          <w:szCs w:val="26"/>
          <w:lang w:val="uk-UA" w:eastAsia="uk-UA"/>
        </w:rPr>
        <w:t>V. Завдання і заходи Програми та результативні показники</w:t>
      </w:r>
    </w:p>
    <w:p w:rsidR="00451D54" w:rsidRPr="001418C4" w:rsidRDefault="00451D54" w:rsidP="001418C4">
      <w:pPr>
        <w:widowControl w:val="0"/>
        <w:spacing w:after="0" w:line="221" w:lineRule="auto"/>
        <w:ind w:right="20"/>
        <w:jc w:val="both"/>
        <w:rPr>
          <w:rFonts w:ascii="Times New Roman" w:hAnsi="Times New Roman"/>
          <w:b/>
          <w:spacing w:val="1"/>
          <w:sz w:val="16"/>
          <w:szCs w:val="16"/>
          <w:lang w:val="uk-UA" w:eastAsia="uk-UA"/>
        </w:rPr>
      </w:pPr>
    </w:p>
    <w:p w:rsidR="00451D54" w:rsidRPr="001418C4" w:rsidRDefault="00451D54" w:rsidP="00824138">
      <w:pPr>
        <w:spacing w:after="0" w:line="240" w:lineRule="auto"/>
        <w:ind w:firstLine="851"/>
        <w:jc w:val="both"/>
        <w:rPr>
          <w:rFonts w:ascii="Times New Roman" w:hAnsi="Times New Roman"/>
          <w:b/>
          <w:color w:val="000000"/>
          <w:sz w:val="26"/>
          <w:szCs w:val="26"/>
          <w:lang w:val="uk-UA"/>
        </w:rPr>
      </w:pPr>
      <w:r w:rsidRPr="001418C4">
        <w:rPr>
          <w:rFonts w:ascii="Times New Roman" w:hAnsi="Times New Roman"/>
          <w:color w:val="000000"/>
          <w:sz w:val="26"/>
          <w:szCs w:val="26"/>
          <w:lang w:val="uk-UA"/>
        </w:rPr>
        <w:t>Основними завданнями Програми є здійснення додаткових заходів щодо:</w:t>
      </w:r>
    </w:p>
    <w:p w:rsidR="00451D54" w:rsidRPr="00824138" w:rsidRDefault="00451D54" w:rsidP="00824138">
      <w:pPr>
        <w:pStyle w:val="ListParagraph"/>
        <w:numPr>
          <w:ilvl w:val="0"/>
          <w:numId w:val="1"/>
        </w:numPr>
        <w:spacing w:after="0" w:line="240" w:lineRule="auto"/>
        <w:ind w:left="0" w:firstLine="851"/>
        <w:jc w:val="both"/>
        <w:rPr>
          <w:rFonts w:ascii="Times New Roman" w:hAnsi="Times New Roman"/>
          <w:b/>
          <w:color w:val="000000"/>
          <w:sz w:val="26"/>
          <w:szCs w:val="26"/>
          <w:lang w:val="uk-UA"/>
        </w:rPr>
      </w:pPr>
      <w:r w:rsidRPr="00824138">
        <w:rPr>
          <w:rFonts w:ascii="Times New Roman" w:hAnsi="Times New Roman"/>
          <w:color w:val="000000"/>
          <w:sz w:val="26"/>
          <w:szCs w:val="26"/>
          <w:lang w:val="uk-UA"/>
        </w:rPr>
        <w:t>забезпечення умов для надійного функціонування органів державної влади, органів військового управління, стратегічного (оперативного) розгортання військ (сил) Збройних Сил України та інших військових формувань;</w:t>
      </w:r>
    </w:p>
    <w:p w:rsidR="00451D54" w:rsidRPr="00824138" w:rsidRDefault="00451D54" w:rsidP="00824138">
      <w:pPr>
        <w:pStyle w:val="ListParagraph"/>
        <w:numPr>
          <w:ilvl w:val="0"/>
          <w:numId w:val="1"/>
        </w:numPr>
        <w:spacing w:after="0" w:line="240" w:lineRule="auto"/>
        <w:ind w:left="0" w:firstLine="851"/>
        <w:jc w:val="both"/>
        <w:rPr>
          <w:rFonts w:ascii="Times New Roman" w:hAnsi="Times New Roman"/>
          <w:color w:val="000000"/>
          <w:sz w:val="26"/>
          <w:szCs w:val="26"/>
          <w:lang w:val="uk-UA" w:eastAsia="ru-RU"/>
        </w:rPr>
      </w:pPr>
      <w:r w:rsidRPr="00824138">
        <w:rPr>
          <w:rFonts w:ascii="Times New Roman" w:hAnsi="Times New Roman"/>
          <w:color w:val="000000"/>
          <w:sz w:val="26"/>
          <w:szCs w:val="26"/>
          <w:lang w:val="uk-UA" w:eastAsia="ru-RU"/>
        </w:rPr>
        <w:t>підготовки у мирний час до охорони та оборони в особливий період важливих об’єктів і комунікацій життєдіяльності;</w:t>
      </w:r>
    </w:p>
    <w:p w:rsidR="00451D54" w:rsidRPr="00824138" w:rsidRDefault="00451D54" w:rsidP="00824138">
      <w:pPr>
        <w:pStyle w:val="ListParagraph"/>
        <w:numPr>
          <w:ilvl w:val="0"/>
          <w:numId w:val="1"/>
        </w:numPr>
        <w:spacing w:after="0" w:line="240" w:lineRule="auto"/>
        <w:ind w:left="0" w:firstLine="851"/>
        <w:jc w:val="both"/>
        <w:rPr>
          <w:rFonts w:ascii="Times New Roman" w:hAnsi="Times New Roman"/>
          <w:b/>
          <w:color w:val="000000"/>
          <w:sz w:val="26"/>
          <w:szCs w:val="26"/>
          <w:lang w:val="uk-UA"/>
        </w:rPr>
      </w:pPr>
      <w:r w:rsidRPr="00824138">
        <w:rPr>
          <w:rFonts w:ascii="Times New Roman" w:hAnsi="Times New Roman"/>
          <w:color w:val="000000"/>
          <w:sz w:val="26"/>
          <w:szCs w:val="26"/>
          <w:lang w:val="uk-UA"/>
        </w:rPr>
        <w:t>підготовки до боротьби з диверсійно-розвідувальними силами, іншими озброєними формуваннями агресора, антидержавними незаконно утвореними озброєними формуваннями та мародерами;</w:t>
      </w:r>
    </w:p>
    <w:p w:rsidR="00451D54" w:rsidRPr="00824138" w:rsidRDefault="00451D54" w:rsidP="00824138">
      <w:pPr>
        <w:pStyle w:val="ListParagraph"/>
        <w:numPr>
          <w:ilvl w:val="0"/>
          <w:numId w:val="1"/>
        </w:numPr>
        <w:spacing w:after="0" w:line="240" w:lineRule="auto"/>
        <w:ind w:left="0" w:firstLine="851"/>
        <w:jc w:val="both"/>
        <w:rPr>
          <w:rFonts w:ascii="Times New Roman" w:hAnsi="Times New Roman"/>
          <w:b/>
          <w:color w:val="000000"/>
          <w:sz w:val="26"/>
          <w:szCs w:val="26"/>
          <w:lang w:val="uk-UA"/>
        </w:rPr>
      </w:pPr>
      <w:r w:rsidRPr="00824138">
        <w:rPr>
          <w:rFonts w:ascii="Times New Roman" w:hAnsi="Times New Roman"/>
          <w:color w:val="000000"/>
          <w:sz w:val="26"/>
          <w:szCs w:val="26"/>
          <w:lang w:val="uk-UA"/>
        </w:rPr>
        <w:t>підтримання правового режиму воєнного стану, посилення охорони громадського порядку та безпеки громадян;</w:t>
      </w:r>
    </w:p>
    <w:p w:rsidR="00451D54" w:rsidRPr="00824138" w:rsidRDefault="00451D54" w:rsidP="00824138">
      <w:pPr>
        <w:pStyle w:val="ListParagraph"/>
        <w:numPr>
          <w:ilvl w:val="0"/>
          <w:numId w:val="1"/>
        </w:numPr>
        <w:spacing w:after="0" w:line="240" w:lineRule="auto"/>
        <w:ind w:left="0" w:firstLine="851"/>
        <w:jc w:val="both"/>
        <w:rPr>
          <w:rFonts w:ascii="Times New Roman" w:hAnsi="Times New Roman"/>
          <w:b/>
          <w:color w:val="000000"/>
          <w:sz w:val="26"/>
          <w:szCs w:val="26"/>
          <w:lang w:val="uk-UA"/>
        </w:rPr>
      </w:pPr>
      <w:r w:rsidRPr="00824138">
        <w:rPr>
          <w:rFonts w:ascii="Times New Roman" w:hAnsi="Times New Roman"/>
          <w:color w:val="000000"/>
          <w:sz w:val="26"/>
          <w:szCs w:val="26"/>
          <w:lang w:val="uk-UA"/>
        </w:rPr>
        <w:t>створення сприятливих умов для належної підготовки у мирний час особового складу підрозділів територіальної оборони до виконання завдань за призначенням шляхом проведення навчань та тренувань з практичного відпрацювання навичок бойової підготовки.</w:t>
      </w:r>
    </w:p>
    <w:p w:rsidR="00451D54" w:rsidRPr="001418C4" w:rsidRDefault="00451D54" w:rsidP="001418C4">
      <w:pPr>
        <w:widowControl w:val="0"/>
        <w:spacing w:after="0" w:line="221" w:lineRule="auto"/>
        <w:ind w:right="20"/>
        <w:jc w:val="both"/>
        <w:rPr>
          <w:rFonts w:ascii="Times New Roman" w:hAnsi="Times New Roman"/>
          <w:spacing w:val="1"/>
          <w:sz w:val="26"/>
          <w:szCs w:val="26"/>
          <w:lang w:val="uk-UA" w:eastAsia="uk-UA"/>
        </w:rPr>
      </w:pPr>
    </w:p>
    <w:p w:rsidR="00451D54" w:rsidRPr="001418C4" w:rsidRDefault="00451D54" w:rsidP="001418C4">
      <w:pPr>
        <w:widowControl w:val="0"/>
        <w:spacing w:after="0" w:line="221" w:lineRule="auto"/>
        <w:ind w:right="23"/>
        <w:jc w:val="center"/>
        <w:rPr>
          <w:rFonts w:ascii="Times New Roman" w:hAnsi="Times New Roman"/>
          <w:b/>
          <w:spacing w:val="1"/>
          <w:sz w:val="26"/>
          <w:szCs w:val="26"/>
          <w:lang w:val="uk-UA" w:eastAsia="uk-UA"/>
        </w:rPr>
      </w:pPr>
      <w:r w:rsidRPr="001418C4">
        <w:rPr>
          <w:rFonts w:ascii="Times New Roman" w:hAnsi="Times New Roman"/>
          <w:b/>
          <w:spacing w:val="1"/>
          <w:sz w:val="26"/>
          <w:szCs w:val="26"/>
          <w:lang w:val="uk-UA" w:eastAsia="uk-UA"/>
        </w:rPr>
        <w:t>VІ.   Очікувані результати, ефективність  Програми</w:t>
      </w:r>
    </w:p>
    <w:p w:rsidR="00451D54" w:rsidRPr="001418C4" w:rsidRDefault="00451D54" w:rsidP="001418C4">
      <w:pPr>
        <w:widowControl w:val="0"/>
        <w:spacing w:after="0" w:line="221" w:lineRule="auto"/>
        <w:ind w:right="23"/>
        <w:jc w:val="center"/>
        <w:rPr>
          <w:rFonts w:ascii="Times New Roman" w:hAnsi="Times New Roman"/>
          <w:b/>
          <w:spacing w:val="1"/>
          <w:sz w:val="16"/>
          <w:szCs w:val="16"/>
          <w:lang w:val="uk-UA" w:eastAsia="uk-UA"/>
        </w:rPr>
      </w:pPr>
    </w:p>
    <w:p w:rsidR="00451D54" w:rsidRPr="001418C4" w:rsidRDefault="00451D54" w:rsidP="00824138">
      <w:pPr>
        <w:widowControl w:val="0"/>
        <w:spacing w:after="0" w:line="221" w:lineRule="auto"/>
        <w:ind w:right="23" w:firstLine="851"/>
        <w:jc w:val="both"/>
        <w:rPr>
          <w:rFonts w:ascii="Times New Roman" w:hAnsi="Times New Roman"/>
          <w:spacing w:val="1"/>
          <w:sz w:val="26"/>
          <w:szCs w:val="26"/>
          <w:lang w:val="uk-UA" w:eastAsia="uk-UA"/>
        </w:rPr>
      </w:pPr>
      <w:r w:rsidRPr="001418C4">
        <w:rPr>
          <w:rFonts w:ascii="Times New Roman" w:hAnsi="Times New Roman"/>
          <w:spacing w:val="1"/>
          <w:sz w:val="26"/>
          <w:szCs w:val="26"/>
          <w:lang w:val="uk-UA" w:eastAsia="uk-UA"/>
        </w:rPr>
        <w:t xml:space="preserve">Виконання Програми дасть змогу значно підвищити рівень готовності формувань територіальної оборони до виконання завдань за призначенням, покращити якість підготовки громадян до виконання військового обов’язку, а також, надати необхідну допомогу військовим підрозділам, які здійснюють прикриття південних рубежів держави. </w:t>
      </w:r>
    </w:p>
    <w:p w:rsidR="00451D54" w:rsidRPr="001418C4" w:rsidRDefault="00451D54" w:rsidP="00824138">
      <w:pPr>
        <w:widowControl w:val="0"/>
        <w:spacing w:after="0" w:line="221" w:lineRule="auto"/>
        <w:ind w:right="23" w:firstLine="851"/>
        <w:jc w:val="both"/>
        <w:rPr>
          <w:rFonts w:ascii="Times New Roman" w:hAnsi="Times New Roman"/>
          <w:spacing w:val="1"/>
          <w:sz w:val="26"/>
          <w:szCs w:val="26"/>
          <w:lang w:val="uk-UA" w:eastAsia="uk-UA"/>
        </w:rPr>
      </w:pPr>
      <w:r w:rsidRPr="001418C4">
        <w:rPr>
          <w:rFonts w:ascii="Times New Roman" w:hAnsi="Times New Roman"/>
          <w:spacing w:val="1"/>
          <w:sz w:val="26"/>
          <w:szCs w:val="26"/>
          <w:lang w:val="uk-UA" w:eastAsia="uk-UA"/>
        </w:rPr>
        <w:t xml:space="preserve">Ефективність виконання Програми полягає у створенні оптимальної                       та результативної системи фінансування заходів у сфері оборонної роботи                          та організації територіальної оборони, які відносяться до повноважень </w:t>
      </w:r>
      <w:r>
        <w:rPr>
          <w:rFonts w:ascii="Times New Roman" w:hAnsi="Times New Roman"/>
          <w:spacing w:val="1"/>
          <w:sz w:val="26"/>
          <w:szCs w:val="26"/>
          <w:lang w:val="uk-UA" w:eastAsia="uk-UA"/>
        </w:rPr>
        <w:t xml:space="preserve">міської ради </w:t>
      </w:r>
      <w:r w:rsidRPr="001418C4">
        <w:rPr>
          <w:rFonts w:ascii="Times New Roman" w:hAnsi="Times New Roman"/>
          <w:spacing w:val="1"/>
          <w:sz w:val="26"/>
          <w:szCs w:val="26"/>
          <w:lang w:val="uk-UA" w:eastAsia="uk-UA"/>
        </w:rPr>
        <w:t>в мирний час  і в умовах особливого періоду.</w:t>
      </w:r>
    </w:p>
    <w:p w:rsidR="00451D54" w:rsidRPr="001418C4" w:rsidRDefault="00451D54" w:rsidP="001418C4">
      <w:pPr>
        <w:tabs>
          <w:tab w:val="left" w:pos="1080"/>
        </w:tabs>
        <w:spacing w:after="0" w:line="221" w:lineRule="auto"/>
        <w:jc w:val="center"/>
        <w:rPr>
          <w:rFonts w:ascii="Times New Roman" w:hAnsi="Times New Roman"/>
          <w:b/>
          <w:sz w:val="26"/>
          <w:szCs w:val="26"/>
          <w:lang w:val="uk-UA" w:eastAsia="ru-RU"/>
        </w:rPr>
      </w:pPr>
    </w:p>
    <w:p w:rsidR="00451D54" w:rsidRPr="001418C4" w:rsidRDefault="00451D54" w:rsidP="001418C4">
      <w:pPr>
        <w:tabs>
          <w:tab w:val="left" w:pos="1080"/>
        </w:tabs>
        <w:spacing w:after="0" w:line="221" w:lineRule="auto"/>
        <w:jc w:val="center"/>
        <w:rPr>
          <w:rFonts w:ascii="Times New Roman" w:hAnsi="Times New Roman"/>
          <w:b/>
          <w:sz w:val="26"/>
          <w:szCs w:val="26"/>
          <w:lang w:val="uk-UA" w:eastAsia="ru-RU"/>
        </w:rPr>
      </w:pPr>
      <w:r w:rsidRPr="001418C4">
        <w:rPr>
          <w:rFonts w:ascii="Times New Roman" w:hAnsi="Times New Roman"/>
          <w:b/>
          <w:sz w:val="26"/>
          <w:szCs w:val="26"/>
          <w:lang w:val="uk-UA" w:eastAsia="ru-RU"/>
        </w:rPr>
        <w:t>VІІ.  Координація та контроль за виконанням  Програми</w:t>
      </w:r>
    </w:p>
    <w:p w:rsidR="00451D54" w:rsidRPr="001418C4" w:rsidRDefault="00451D54" w:rsidP="001418C4">
      <w:pPr>
        <w:widowControl w:val="0"/>
        <w:spacing w:after="0" w:line="221" w:lineRule="auto"/>
        <w:jc w:val="both"/>
        <w:rPr>
          <w:rFonts w:ascii="Times New Roman" w:hAnsi="Times New Roman"/>
          <w:spacing w:val="1"/>
          <w:sz w:val="16"/>
          <w:szCs w:val="16"/>
          <w:lang w:val="uk-UA" w:eastAsia="uk-UA"/>
        </w:rPr>
      </w:pPr>
      <w:r w:rsidRPr="001418C4">
        <w:rPr>
          <w:rFonts w:ascii="Times New Roman" w:hAnsi="Times New Roman"/>
          <w:spacing w:val="1"/>
          <w:sz w:val="26"/>
          <w:szCs w:val="26"/>
          <w:lang w:val="uk-UA" w:eastAsia="uk-UA"/>
        </w:rPr>
        <w:t xml:space="preserve">         </w:t>
      </w:r>
    </w:p>
    <w:p w:rsidR="00451D54" w:rsidRPr="001418C4" w:rsidRDefault="00451D54" w:rsidP="001418C4">
      <w:pPr>
        <w:widowControl w:val="0"/>
        <w:spacing w:after="0" w:line="221" w:lineRule="auto"/>
        <w:jc w:val="both"/>
        <w:rPr>
          <w:rFonts w:ascii="Times New Roman" w:hAnsi="Times New Roman"/>
          <w:spacing w:val="1"/>
          <w:sz w:val="26"/>
          <w:szCs w:val="26"/>
          <w:lang w:val="uk-UA" w:eastAsia="uk-UA"/>
        </w:rPr>
      </w:pPr>
      <w:r w:rsidRPr="001418C4">
        <w:rPr>
          <w:rFonts w:ascii="Times New Roman" w:hAnsi="Times New Roman"/>
          <w:spacing w:val="1"/>
          <w:sz w:val="26"/>
          <w:szCs w:val="26"/>
          <w:lang w:val="uk-UA" w:eastAsia="uk-UA"/>
        </w:rPr>
        <w:t xml:space="preserve">              Координація дій щодо виконання заходів Програми покладається</w:t>
      </w:r>
      <w:r>
        <w:rPr>
          <w:rFonts w:ascii="Times New Roman" w:hAnsi="Times New Roman"/>
          <w:spacing w:val="1"/>
          <w:sz w:val="26"/>
          <w:szCs w:val="26"/>
          <w:lang w:val="uk-UA" w:eastAsia="uk-UA"/>
        </w:rPr>
        <w:t xml:space="preserve"> </w:t>
      </w:r>
      <w:r w:rsidRPr="001418C4">
        <w:rPr>
          <w:rFonts w:ascii="Times New Roman" w:hAnsi="Times New Roman"/>
          <w:spacing w:val="1"/>
          <w:sz w:val="26"/>
          <w:szCs w:val="26"/>
          <w:lang w:val="uk-UA" w:eastAsia="uk-UA"/>
        </w:rPr>
        <w:t xml:space="preserve"> на </w:t>
      </w:r>
      <w:r>
        <w:rPr>
          <w:rFonts w:ascii="Times New Roman" w:hAnsi="Times New Roman"/>
          <w:spacing w:val="1"/>
          <w:sz w:val="26"/>
          <w:szCs w:val="26"/>
          <w:lang w:val="uk-UA" w:eastAsia="uk-UA"/>
        </w:rPr>
        <w:t>в</w:t>
      </w:r>
      <w:r w:rsidRPr="00824138">
        <w:rPr>
          <w:rFonts w:ascii="Times New Roman" w:hAnsi="Times New Roman"/>
          <w:spacing w:val="1"/>
          <w:sz w:val="26"/>
          <w:szCs w:val="26"/>
          <w:lang w:val="uk-UA" w:eastAsia="uk-UA"/>
        </w:rPr>
        <w:t>ідділ житлово-комунального господарства, будівництва  та розвитку інфраструктури виконавчого комітету Бериславської міської ради</w:t>
      </w:r>
      <w:r w:rsidRPr="001418C4">
        <w:rPr>
          <w:rFonts w:ascii="Times New Roman" w:hAnsi="Times New Roman"/>
          <w:spacing w:val="1"/>
          <w:sz w:val="26"/>
          <w:szCs w:val="26"/>
          <w:lang w:val="uk-UA" w:eastAsia="uk-UA"/>
        </w:rPr>
        <w:t xml:space="preserve"> .</w:t>
      </w:r>
    </w:p>
    <w:p w:rsidR="00451D54" w:rsidRPr="001418C4" w:rsidRDefault="00451D54" w:rsidP="001418C4">
      <w:pPr>
        <w:widowControl w:val="0"/>
        <w:spacing w:after="0" w:line="221" w:lineRule="auto"/>
        <w:jc w:val="both"/>
        <w:rPr>
          <w:rFonts w:ascii="Times New Roman" w:hAnsi="Times New Roman"/>
          <w:spacing w:val="1"/>
          <w:sz w:val="26"/>
          <w:szCs w:val="26"/>
          <w:lang w:val="uk-UA" w:eastAsia="uk-UA"/>
        </w:rPr>
      </w:pPr>
      <w:r w:rsidRPr="001418C4">
        <w:rPr>
          <w:rFonts w:ascii="Times New Roman" w:hAnsi="Times New Roman"/>
          <w:spacing w:val="1"/>
          <w:sz w:val="26"/>
          <w:szCs w:val="26"/>
          <w:lang w:val="uk-UA" w:eastAsia="uk-UA"/>
        </w:rPr>
        <w:t xml:space="preserve">             </w:t>
      </w:r>
      <w:r>
        <w:rPr>
          <w:rFonts w:ascii="Times New Roman" w:hAnsi="Times New Roman"/>
          <w:spacing w:val="1"/>
          <w:sz w:val="26"/>
          <w:szCs w:val="26"/>
          <w:lang w:val="uk-UA" w:eastAsia="uk-UA"/>
        </w:rPr>
        <w:t xml:space="preserve"> </w:t>
      </w:r>
      <w:r w:rsidRPr="001418C4">
        <w:rPr>
          <w:rFonts w:ascii="Times New Roman" w:hAnsi="Times New Roman"/>
          <w:spacing w:val="1"/>
          <w:sz w:val="26"/>
          <w:szCs w:val="26"/>
          <w:lang w:val="uk-UA" w:eastAsia="uk-UA"/>
        </w:rPr>
        <w:t xml:space="preserve">Районний військовий комісаріат щокварталу до 05 числа,  наступного                     за звітним періодом, надає до </w:t>
      </w:r>
      <w:r w:rsidRPr="00824138">
        <w:rPr>
          <w:rFonts w:ascii="Times New Roman" w:hAnsi="Times New Roman"/>
          <w:spacing w:val="1"/>
          <w:sz w:val="26"/>
          <w:szCs w:val="20"/>
          <w:lang w:val="uk-UA" w:eastAsia="uk-UA"/>
        </w:rPr>
        <w:t>відділ</w:t>
      </w:r>
      <w:r>
        <w:rPr>
          <w:rFonts w:ascii="Times New Roman" w:hAnsi="Times New Roman"/>
          <w:spacing w:val="1"/>
          <w:sz w:val="26"/>
          <w:szCs w:val="20"/>
          <w:lang w:val="uk-UA" w:eastAsia="uk-UA"/>
        </w:rPr>
        <w:t>у</w:t>
      </w:r>
      <w:r w:rsidRPr="00824138">
        <w:rPr>
          <w:rFonts w:ascii="Times New Roman" w:hAnsi="Times New Roman"/>
          <w:spacing w:val="1"/>
          <w:sz w:val="26"/>
          <w:szCs w:val="20"/>
          <w:lang w:val="uk-UA" w:eastAsia="uk-UA"/>
        </w:rPr>
        <w:t xml:space="preserve"> житлово-комунального господарства, будівництва  та розвитку інфраструктури виконавчого комітету Бериславської міської ради </w:t>
      </w:r>
      <w:r w:rsidRPr="001418C4">
        <w:rPr>
          <w:rFonts w:ascii="Times New Roman" w:hAnsi="Times New Roman"/>
          <w:spacing w:val="1"/>
          <w:sz w:val="26"/>
          <w:szCs w:val="26"/>
          <w:lang w:val="uk-UA" w:eastAsia="uk-UA"/>
        </w:rPr>
        <w:t>інформацію щодо стану виконання Програми та фінансові звітні документи.</w:t>
      </w:r>
    </w:p>
    <w:p w:rsidR="00451D54" w:rsidRPr="001418C4" w:rsidRDefault="00451D54" w:rsidP="001418C4">
      <w:pPr>
        <w:spacing w:after="0" w:line="221" w:lineRule="auto"/>
        <w:rPr>
          <w:rFonts w:ascii="Times New Roman" w:hAnsi="Times New Roman"/>
          <w:sz w:val="26"/>
          <w:szCs w:val="26"/>
          <w:lang w:val="uk-UA" w:eastAsia="ru-RU"/>
        </w:rPr>
      </w:pPr>
    </w:p>
    <w:p w:rsidR="00451D54" w:rsidRPr="001418C4" w:rsidRDefault="00451D54" w:rsidP="001418C4">
      <w:pPr>
        <w:spacing w:after="0" w:line="221" w:lineRule="auto"/>
        <w:rPr>
          <w:rFonts w:ascii="Times New Roman" w:hAnsi="Times New Roman"/>
          <w:sz w:val="26"/>
          <w:szCs w:val="26"/>
          <w:lang w:val="uk-UA" w:eastAsia="ru-RU"/>
        </w:rPr>
      </w:pPr>
    </w:p>
    <w:p w:rsidR="00451D54" w:rsidRPr="001418C4" w:rsidRDefault="00451D54" w:rsidP="001418C4">
      <w:pPr>
        <w:spacing w:after="0" w:line="221" w:lineRule="auto"/>
        <w:rPr>
          <w:rFonts w:ascii="Times New Roman" w:hAnsi="Times New Roman"/>
          <w:sz w:val="26"/>
          <w:szCs w:val="26"/>
          <w:lang w:val="uk-UA" w:eastAsia="ru-RU"/>
        </w:rPr>
      </w:pPr>
    </w:p>
    <w:p w:rsidR="00451D54" w:rsidRPr="00824138" w:rsidRDefault="00451D54" w:rsidP="00824138">
      <w:pPr>
        <w:tabs>
          <w:tab w:val="left" w:pos="-567"/>
        </w:tabs>
        <w:spacing w:after="0" w:line="202" w:lineRule="auto"/>
        <w:rPr>
          <w:rFonts w:ascii="Times New Roman" w:hAnsi="Times New Roman"/>
          <w:bCs/>
          <w:sz w:val="26"/>
          <w:szCs w:val="26"/>
          <w:lang w:val="uk-UA" w:eastAsia="ru-RU"/>
        </w:rPr>
      </w:pPr>
      <w:r w:rsidRPr="00824138">
        <w:rPr>
          <w:rFonts w:ascii="Times New Roman" w:hAnsi="Times New Roman"/>
          <w:bCs/>
          <w:sz w:val="26"/>
          <w:szCs w:val="26"/>
          <w:lang w:val="uk-UA" w:eastAsia="ru-RU"/>
        </w:rPr>
        <w:t xml:space="preserve">Начальник відділу житлово- </w:t>
      </w:r>
    </w:p>
    <w:p w:rsidR="00451D54" w:rsidRPr="00824138" w:rsidRDefault="00451D54" w:rsidP="00824138">
      <w:pPr>
        <w:tabs>
          <w:tab w:val="left" w:pos="-567"/>
        </w:tabs>
        <w:spacing w:after="0" w:line="202" w:lineRule="auto"/>
        <w:rPr>
          <w:rFonts w:ascii="Times New Roman" w:hAnsi="Times New Roman"/>
          <w:bCs/>
          <w:sz w:val="26"/>
          <w:szCs w:val="26"/>
          <w:lang w:val="uk-UA" w:eastAsia="ru-RU"/>
        </w:rPr>
      </w:pPr>
      <w:r w:rsidRPr="00824138">
        <w:rPr>
          <w:rFonts w:ascii="Times New Roman" w:hAnsi="Times New Roman"/>
          <w:bCs/>
          <w:sz w:val="26"/>
          <w:szCs w:val="26"/>
          <w:lang w:val="uk-UA" w:eastAsia="ru-RU"/>
        </w:rPr>
        <w:t>комунального господарства,</w:t>
      </w:r>
    </w:p>
    <w:p w:rsidR="00451D54" w:rsidRPr="00824138" w:rsidRDefault="00451D54" w:rsidP="00824138">
      <w:pPr>
        <w:tabs>
          <w:tab w:val="left" w:pos="-567"/>
        </w:tabs>
        <w:spacing w:after="0" w:line="202" w:lineRule="auto"/>
        <w:rPr>
          <w:rFonts w:ascii="Times New Roman" w:hAnsi="Times New Roman"/>
          <w:bCs/>
          <w:sz w:val="26"/>
          <w:szCs w:val="26"/>
          <w:lang w:val="uk-UA" w:eastAsia="ru-RU"/>
        </w:rPr>
      </w:pPr>
      <w:r w:rsidRPr="00824138">
        <w:rPr>
          <w:rFonts w:ascii="Times New Roman" w:hAnsi="Times New Roman"/>
          <w:bCs/>
          <w:sz w:val="26"/>
          <w:szCs w:val="26"/>
          <w:lang w:val="uk-UA" w:eastAsia="ru-RU"/>
        </w:rPr>
        <w:t xml:space="preserve">будівництва та розвитку </w:t>
      </w:r>
    </w:p>
    <w:p w:rsidR="00451D54" w:rsidRPr="001418C4" w:rsidRDefault="00451D54" w:rsidP="00824138">
      <w:pPr>
        <w:tabs>
          <w:tab w:val="left" w:pos="-567"/>
        </w:tabs>
        <w:spacing w:after="0" w:line="202" w:lineRule="auto"/>
        <w:rPr>
          <w:rFonts w:ascii="Times New Roman" w:hAnsi="Times New Roman"/>
          <w:bCs/>
          <w:sz w:val="26"/>
          <w:szCs w:val="26"/>
          <w:lang w:val="uk-UA" w:eastAsia="ru-RU"/>
        </w:rPr>
        <w:sectPr w:rsidR="00451D54" w:rsidRPr="001418C4" w:rsidSect="00CD4E32">
          <w:pgSz w:w="11906" w:h="16838"/>
          <w:pgMar w:top="426" w:right="567" w:bottom="1134" w:left="1701" w:header="709" w:footer="709" w:gutter="0"/>
          <w:pgNumType w:start="1"/>
          <w:cols w:space="708"/>
          <w:titlePg/>
          <w:docGrid w:linePitch="360"/>
        </w:sectPr>
      </w:pPr>
      <w:r w:rsidRPr="00824138">
        <w:rPr>
          <w:rFonts w:ascii="Times New Roman" w:hAnsi="Times New Roman"/>
          <w:bCs/>
          <w:sz w:val="26"/>
          <w:szCs w:val="26"/>
          <w:lang w:val="uk-UA" w:eastAsia="ru-RU"/>
        </w:rPr>
        <w:t>інфраструктури                                                           Олександр КОЛЄСНІЧЕНКО</w:t>
      </w:r>
    </w:p>
    <w:p w:rsidR="00451D54" w:rsidRPr="001418C4" w:rsidRDefault="00451D54" w:rsidP="001418C4">
      <w:pPr>
        <w:spacing w:after="0" w:line="260" w:lineRule="exact"/>
        <w:ind w:left="9923"/>
        <w:jc w:val="both"/>
        <w:rPr>
          <w:rFonts w:ascii="Times New Roman" w:hAnsi="Times New Roman"/>
          <w:sz w:val="26"/>
          <w:szCs w:val="26"/>
          <w:lang w:val="uk-UA" w:eastAsia="ru-RU"/>
        </w:rPr>
      </w:pPr>
      <w:r w:rsidRPr="001418C4">
        <w:rPr>
          <w:rFonts w:ascii="Times New Roman" w:hAnsi="Times New Roman"/>
          <w:sz w:val="26"/>
          <w:szCs w:val="26"/>
          <w:lang w:val="uk-UA" w:eastAsia="ru-RU"/>
        </w:rPr>
        <w:t xml:space="preserve">Додаток   </w:t>
      </w:r>
    </w:p>
    <w:p w:rsidR="00451D54" w:rsidRPr="001418C4" w:rsidRDefault="00451D54" w:rsidP="001418C4">
      <w:pPr>
        <w:widowControl w:val="0"/>
        <w:tabs>
          <w:tab w:val="right" w:pos="-3060"/>
          <w:tab w:val="left" w:pos="4500"/>
        </w:tabs>
        <w:spacing w:after="0" w:line="260" w:lineRule="exact"/>
        <w:ind w:left="9923"/>
        <w:jc w:val="both"/>
        <w:rPr>
          <w:rFonts w:ascii="Times New Roman" w:hAnsi="Times New Roman"/>
          <w:spacing w:val="1"/>
          <w:sz w:val="26"/>
          <w:szCs w:val="26"/>
          <w:lang w:val="uk-UA" w:eastAsia="uk-UA"/>
        </w:rPr>
      </w:pPr>
      <w:r w:rsidRPr="001418C4">
        <w:rPr>
          <w:rFonts w:ascii="Times New Roman" w:hAnsi="Times New Roman"/>
          <w:spacing w:val="1"/>
          <w:sz w:val="26"/>
          <w:szCs w:val="26"/>
          <w:lang w:val="uk-UA" w:eastAsia="uk-UA"/>
        </w:rPr>
        <w:t>до програми з формування та забезпечення загонів територіальної оборони матеріа</w:t>
      </w:r>
      <w:r>
        <w:rPr>
          <w:rFonts w:ascii="Times New Roman" w:hAnsi="Times New Roman"/>
          <w:spacing w:val="1"/>
          <w:sz w:val="26"/>
          <w:szCs w:val="26"/>
          <w:lang w:val="uk-UA" w:eastAsia="uk-UA"/>
        </w:rPr>
        <w:t>льно-технічними засобами на 2021 - 2025</w:t>
      </w:r>
      <w:r w:rsidRPr="001418C4">
        <w:rPr>
          <w:rFonts w:ascii="Times New Roman" w:hAnsi="Times New Roman"/>
          <w:spacing w:val="1"/>
          <w:sz w:val="26"/>
          <w:szCs w:val="26"/>
          <w:lang w:val="uk-UA" w:eastAsia="uk-UA"/>
        </w:rPr>
        <w:t xml:space="preserve"> роки </w:t>
      </w:r>
    </w:p>
    <w:p w:rsidR="00451D54" w:rsidRPr="001418C4" w:rsidRDefault="00451D54" w:rsidP="001418C4">
      <w:pPr>
        <w:tabs>
          <w:tab w:val="left" w:pos="7215"/>
        </w:tabs>
        <w:spacing w:after="0" w:line="260" w:lineRule="exact"/>
        <w:ind w:left="5220"/>
        <w:rPr>
          <w:rFonts w:ascii="Times New Roman" w:hAnsi="Times New Roman"/>
          <w:b/>
          <w:sz w:val="26"/>
          <w:szCs w:val="26"/>
          <w:lang w:val="uk-UA" w:eastAsia="ru-RU"/>
        </w:rPr>
      </w:pPr>
    </w:p>
    <w:p w:rsidR="00451D54" w:rsidRPr="001418C4" w:rsidRDefault="00451D54" w:rsidP="001418C4">
      <w:pPr>
        <w:tabs>
          <w:tab w:val="left" w:pos="7215"/>
        </w:tabs>
        <w:spacing w:after="0" w:line="260" w:lineRule="exact"/>
        <w:rPr>
          <w:rFonts w:ascii="Times New Roman" w:hAnsi="Times New Roman"/>
          <w:b/>
          <w:sz w:val="26"/>
          <w:szCs w:val="26"/>
          <w:lang w:val="uk-UA" w:eastAsia="ru-RU"/>
        </w:rPr>
      </w:pPr>
    </w:p>
    <w:p w:rsidR="00451D54" w:rsidRPr="001418C4" w:rsidRDefault="00451D54" w:rsidP="001418C4">
      <w:pPr>
        <w:spacing w:after="0" w:line="260" w:lineRule="exact"/>
        <w:jc w:val="center"/>
        <w:outlineLvl w:val="0"/>
        <w:rPr>
          <w:rFonts w:ascii="Times New Roman" w:hAnsi="Times New Roman"/>
          <w:b/>
          <w:color w:val="000000"/>
          <w:sz w:val="26"/>
          <w:szCs w:val="26"/>
          <w:lang w:val="uk-UA" w:eastAsia="ru-RU"/>
        </w:rPr>
      </w:pPr>
      <w:r w:rsidRPr="001418C4">
        <w:rPr>
          <w:rFonts w:ascii="Times New Roman" w:hAnsi="Times New Roman"/>
          <w:b/>
          <w:color w:val="000000"/>
          <w:sz w:val="26"/>
          <w:szCs w:val="26"/>
          <w:lang w:val="uk-UA" w:eastAsia="ru-RU"/>
        </w:rPr>
        <w:t>ПЛАН ЗАХОДІВ</w:t>
      </w:r>
    </w:p>
    <w:p w:rsidR="00451D54" w:rsidRPr="001418C4" w:rsidRDefault="00451D54" w:rsidP="00514B7A">
      <w:pPr>
        <w:spacing w:after="0" w:line="260" w:lineRule="exact"/>
        <w:jc w:val="center"/>
        <w:rPr>
          <w:rFonts w:ascii="Times New Roman" w:hAnsi="Times New Roman"/>
          <w:b/>
          <w:spacing w:val="1"/>
          <w:sz w:val="26"/>
          <w:szCs w:val="26"/>
          <w:lang w:val="uk-UA" w:eastAsia="uk-UA"/>
        </w:rPr>
      </w:pPr>
      <w:r w:rsidRPr="001418C4">
        <w:rPr>
          <w:rFonts w:ascii="Times New Roman" w:hAnsi="Times New Roman"/>
          <w:b/>
          <w:color w:val="000000"/>
          <w:sz w:val="26"/>
          <w:szCs w:val="26"/>
          <w:lang w:val="uk-UA" w:eastAsia="ru-RU"/>
        </w:rPr>
        <w:t>щодо реалізації</w:t>
      </w:r>
      <w:r w:rsidRPr="001418C4">
        <w:rPr>
          <w:rFonts w:ascii="Times New Roman" w:hAnsi="Times New Roman"/>
          <w:b/>
          <w:sz w:val="26"/>
          <w:szCs w:val="26"/>
          <w:lang w:val="uk-UA" w:eastAsia="ru-RU"/>
        </w:rPr>
        <w:t xml:space="preserve"> програми</w:t>
      </w:r>
      <w:r>
        <w:rPr>
          <w:rFonts w:ascii="Times New Roman" w:hAnsi="Times New Roman"/>
          <w:b/>
          <w:sz w:val="26"/>
          <w:szCs w:val="26"/>
          <w:lang w:val="uk-UA" w:eastAsia="ru-RU"/>
        </w:rPr>
        <w:t xml:space="preserve"> </w:t>
      </w:r>
      <w:r w:rsidRPr="001418C4">
        <w:rPr>
          <w:rFonts w:ascii="Times New Roman" w:hAnsi="Times New Roman"/>
          <w:b/>
          <w:spacing w:val="1"/>
          <w:sz w:val="26"/>
          <w:szCs w:val="26"/>
          <w:lang w:val="uk-UA" w:eastAsia="uk-UA"/>
        </w:rPr>
        <w:t>з формування та забезпечення загонів територіальної оборони матеріально</w:t>
      </w:r>
      <w:r>
        <w:rPr>
          <w:rFonts w:ascii="Times New Roman" w:hAnsi="Times New Roman"/>
          <w:b/>
          <w:spacing w:val="1"/>
          <w:sz w:val="26"/>
          <w:szCs w:val="26"/>
          <w:lang w:val="uk-UA" w:eastAsia="uk-UA"/>
        </w:rPr>
        <w:t>-технічними засобами на 2021-2025</w:t>
      </w:r>
      <w:r w:rsidRPr="001418C4">
        <w:rPr>
          <w:rFonts w:ascii="Times New Roman" w:hAnsi="Times New Roman"/>
          <w:b/>
          <w:spacing w:val="1"/>
          <w:sz w:val="26"/>
          <w:szCs w:val="26"/>
          <w:lang w:val="uk-UA" w:eastAsia="uk-UA"/>
        </w:rPr>
        <w:t>роки</w:t>
      </w:r>
    </w:p>
    <w:p w:rsidR="00451D54" w:rsidRPr="001418C4" w:rsidRDefault="00451D54" w:rsidP="001418C4">
      <w:pPr>
        <w:widowControl w:val="0"/>
        <w:spacing w:after="0" w:line="260" w:lineRule="exact"/>
        <w:jc w:val="center"/>
        <w:rPr>
          <w:rFonts w:ascii="Times New Roman" w:hAnsi="Times New Roman"/>
          <w:spacing w:val="1"/>
          <w:sz w:val="26"/>
          <w:szCs w:val="26"/>
          <w:lang w:val="uk-UA" w:eastAsia="uk-UA"/>
        </w:rPr>
      </w:pPr>
    </w:p>
    <w:tbl>
      <w:tblPr>
        <w:tblW w:w="14593" w:type="dxa"/>
        <w:tblBorders>
          <w:top w:val="single" w:sz="6" w:space="0" w:color="CCCCCC"/>
          <w:left w:val="single" w:sz="6" w:space="0" w:color="CCCCCC"/>
          <w:bottom w:val="single" w:sz="6" w:space="0" w:color="CCCCCC"/>
          <w:right w:val="single" w:sz="6" w:space="0" w:color="CCCCCC"/>
        </w:tblBorders>
        <w:tblLayout w:type="fixed"/>
        <w:tblCellMar>
          <w:left w:w="0" w:type="dxa"/>
          <w:right w:w="0" w:type="dxa"/>
        </w:tblCellMar>
        <w:tblLook w:val="00A0"/>
      </w:tblPr>
      <w:tblGrid>
        <w:gridCol w:w="626"/>
        <w:gridCol w:w="4044"/>
        <w:gridCol w:w="1559"/>
        <w:gridCol w:w="851"/>
        <w:gridCol w:w="992"/>
        <w:gridCol w:w="992"/>
        <w:gridCol w:w="993"/>
        <w:gridCol w:w="992"/>
        <w:gridCol w:w="1134"/>
        <w:gridCol w:w="2410"/>
      </w:tblGrid>
      <w:tr w:rsidR="00451D54" w:rsidRPr="00225349" w:rsidTr="0028683E">
        <w:trPr>
          <w:trHeight w:val="770"/>
        </w:trPr>
        <w:tc>
          <w:tcPr>
            <w:tcW w:w="6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 з/п</w:t>
            </w:r>
          </w:p>
        </w:tc>
        <w:tc>
          <w:tcPr>
            <w:tcW w:w="404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Заходи</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Одиниця вимірювання</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2021 рік</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2022 рік</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2023 рік</w:t>
            </w:r>
          </w:p>
        </w:tc>
        <w:tc>
          <w:tcPr>
            <w:tcW w:w="9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2024 рік</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2025 рік</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Всього</w:t>
            </w:r>
          </w:p>
        </w:tc>
        <w:tc>
          <w:tcPr>
            <w:tcW w:w="24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Відповідальний виконавець</w:t>
            </w:r>
          </w:p>
        </w:tc>
      </w:tr>
      <w:tr w:rsidR="00451D54" w:rsidRPr="00225349" w:rsidTr="00514B7A">
        <w:trPr>
          <w:trHeight w:val="1628"/>
        </w:trPr>
        <w:tc>
          <w:tcPr>
            <w:tcW w:w="6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1</w:t>
            </w:r>
          </w:p>
        </w:tc>
        <w:tc>
          <w:tcPr>
            <w:tcW w:w="404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Оплата послуг з тимчасового розміщення (проживання та харчування) військовозобовязаних</w:t>
            </w:r>
            <w:bookmarkStart w:id="1" w:name="_GoBack"/>
            <w:bookmarkEnd w:id="1"/>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тис. грн.</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27,0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50,0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50,0</w:t>
            </w:r>
          </w:p>
        </w:tc>
        <w:tc>
          <w:tcPr>
            <w:tcW w:w="9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50,0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50,0</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227,0</w:t>
            </w:r>
          </w:p>
        </w:tc>
        <w:tc>
          <w:tcPr>
            <w:tcW w:w="24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514B7A" w:rsidRDefault="00451D54" w:rsidP="00514B7A">
            <w:pPr>
              <w:spacing w:after="0" w:line="280" w:lineRule="exact"/>
              <w:jc w:val="center"/>
              <w:rPr>
                <w:rFonts w:ascii="Times New Roman" w:hAnsi="Times New Roman"/>
                <w:spacing w:val="1"/>
                <w:sz w:val="24"/>
                <w:szCs w:val="24"/>
                <w:lang w:val="uk-UA"/>
              </w:rPr>
            </w:pPr>
            <w:r w:rsidRPr="00514B7A">
              <w:rPr>
                <w:rFonts w:ascii="Times New Roman" w:hAnsi="Times New Roman"/>
                <w:spacing w:val="1"/>
                <w:sz w:val="24"/>
                <w:szCs w:val="24"/>
                <w:lang w:val="uk-UA"/>
              </w:rPr>
              <w:t>Виконавчий комітет Бериславської міської ради,</w:t>
            </w:r>
          </w:p>
          <w:p w:rsidR="00451D54" w:rsidRPr="00514B7A" w:rsidRDefault="00451D54" w:rsidP="00514B7A">
            <w:pPr>
              <w:spacing w:after="0" w:line="280" w:lineRule="exact"/>
              <w:jc w:val="center"/>
              <w:rPr>
                <w:rFonts w:ascii="Times New Roman" w:hAnsi="Times New Roman"/>
                <w:sz w:val="24"/>
                <w:szCs w:val="24"/>
                <w:lang w:val="uk-UA"/>
              </w:rPr>
            </w:pPr>
            <w:r w:rsidRPr="00514B7A">
              <w:rPr>
                <w:rFonts w:ascii="Times New Roman" w:hAnsi="Times New Roman"/>
                <w:spacing w:val="1"/>
                <w:sz w:val="24"/>
                <w:szCs w:val="24"/>
                <w:lang w:val="uk-UA"/>
              </w:rPr>
              <w:t>Районний військовий комісаріат</w:t>
            </w:r>
          </w:p>
        </w:tc>
      </w:tr>
      <w:tr w:rsidR="00451D54" w:rsidRPr="00225349" w:rsidTr="0028683E">
        <w:trPr>
          <w:trHeight w:val="1783"/>
        </w:trPr>
        <w:tc>
          <w:tcPr>
            <w:tcW w:w="6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2</w:t>
            </w:r>
          </w:p>
        </w:tc>
        <w:tc>
          <w:tcPr>
            <w:tcW w:w="404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Придбання засобів індивідуального захисту(маски одноразові)</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тис. грн.</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1,0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1,0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1,0</w:t>
            </w:r>
          </w:p>
        </w:tc>
        <w:tc>
          <w:tcPr>
            <w:tcW w:w="9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1,0</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1,0</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5,0</w:t>
            </w:r>
          </w:p>
        </w:tc>
        <w:tc>
          <w:tcPr>
            <w:tcW w:w="24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514B7A" w:rsidRDefault="00451D54" w:rsidP="00514B7A">
            <w:pPr>
              <w:spacing w:after="0" w:line="280" w:lineRule="exact"/>
              <w:jc w:val="center"/>
              <w:rPr>
                <w:rFonts w:ascii="Times New Roman" w:hAnsi="Times New Roman"/>
                <w:spacing w:val="1"/>
                <w:sz w:val="24"/>
                <w:szCs w:val="24"/>
                <w:lang w:val="uk-UA"/>
              </w:rPr>
            </w:pPr>
            <w:r w:rsidRPr="00514B7A">
              <w:rPr>
                <w:rFonts w:ascii="Times New Roman" w:hAnsi="Times New Roman"/>
                <w:spacing w:val="1"/>
                <w:sz w:val="24"/>
                <w:szCs w:val="24"/>
                <w:lang w:val="uk-UA"/>
              </w:rPr>
              <w:t>Виконавчий комітет Бериславської міської ради,</w:t>
            </w:r>
          </w:p>
          <w:p w:rsidR="00451D54" w:rsidRPr="00514B7A" w:rsidRDefault="00451D54" w:rsidP="00514B7A">
            <w:pPr>
              <w:spacing w:after="0" w:line="280" w:lineRule="exact"/>
              <w:jc w:val="center"/>
              <w:rPr>
                <w:rFonts w:ascii="Times New Roman" w:hAnsi="Times New Roman"/>
                <w:sz w:val="24"/>
                <w:szCs w:val="24"/>
                <w:lang w:val="uk-UA"/>
              </w:rPr>
            </w:pPr>
            <w:r w:rsidRPr="00514B7A">
              <w:rPr>
                <w:rFonts w:ascii="Times New Roman" w:hAnsi="Times New Roman"/>
                <w:spacing w:val="1"/>
                <w:sz w:val="24"/>
                <w:szCs w:val="24"/>
                <w:lang w:val="uk-UA"/>
              </w:rPr>
              <w:t>Районний військовий комісаріат</w:t>
            </w:r>
          </w:p>
        </w:tc>
      </w:tr>
      <w:tr w:rsidR="00451D54" w:rsidRPr="00225349" w:rsidTr="000A66F6">
        <w:trPr>
          <w:trHeight w:val="1332"/>
        </w:trPr>
        <w:tc>
          <w:tcPr>
            <w:tcW w:w="6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3</w:t>
            </w:r>
          </w:p>
        </w:tc>
        <w:tc>
          <w:tcPr>
            <w:tcW w:w="404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0A66F6">
            <w:pPr>
              <w:jc w:val="center"/>
              <w:rPr>
                <w:rFonts w:ascii="Times New Roman" w:hAnsi="Times New Roman"/>
                <w:sz w:val="24"/>
                <w:szCs w:val="24"/>
                <w:lang w:val="uk-UA"/>
              </w:rPr>
            </w:pPr>
            <w:r w:rsidRPr="00225349">
              <w:rPr>
                <w:rFonts w:ascii="Times New Roman" w:hAnsi="Times New Roman"/>
                <w:bCs/>
                <w:sz w:val="24"/>
                <w:szCs w:val="24"/>
                <w:lang w:val="uk-UA"/>
              </w:rPr>
              <w:t>Інформаційно-просвітницька діяльність та пропаганда організації та розвитку територіальної оборони громади</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w:t>
            </w: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w:t>
            </w:r>
          </w:p>
        </w:tc>
        <w:tc>
          <w:tcPr>
            <w:tcW w:w="9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w:t>
            </w:r>
          </w:p>
        </w:tc>
        <w:tc>
          <w:tcPr>
            <w:tcW w:w="24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514B7A" w:rsidRDefault="00451D54" w:rsidP="00514B7A">
            <w:pPr>
              <w:spacing w:after="0" w:line="280" w:lineRule="exact"/>
              <w:jc w:val="center"/>
              <w:rPr>
                <w:rFonts w:ascii="Times New Roman" w:hAnsi="Times New Roman"/>
                <w:spacing w:val="1"/>
                <w:sz w:val="24"/>
                <w:szCs w:val="24"/>
                <w:lang w:val="uk-UA"/>
              </w:rPr>
            </w:pPr>
            <w:r w:rsidRPr="00514B7A">
              <w:rPr>
                <w:rFonts w:ascii="Times New Roman" w:hAnsi="Times New Roman"/>
                <w:spacing w:val="1"/>
                <w:sz w:val="24"/>
                <w:szCs w:val="24"/>
                <w:lang w:val="uk-UA"/>
              </w:rPr>
              <w:t>Районний військовий комісаріат -</w:t>
            </w:r>
          </w:p>
        </w:tc>
      </w:tr>
      <w:tr w:rsidR="00451D54" w:rsidRPr="00225349" w:rsidTr="000A66F6">
        <w:trPr>
          <w:trHeight w:val="665"/>
        </w:trPr>
        <w:tc>
          <w:tcPr>
            <w:tcW w:w="62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p>
        </w:tc>
        <w:tc>
          <w:tcPr>
            <w:tcW w:w="404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0A66F6">
            <w:pPr>
              <w:jc w:val="center"/>
              <w:rPr>
                <w:rFonts w:ascii="Times New Roman" w:hAnsi="Times New Roman"/>
                <w:bCs/>
                <w:sz w:val="24"/>
                <w:szCs w:val="24"/>
                <w:lang w:val="uk-UA"/>
              </w:rPr>
            </w:pPr>
            <w:r w:rsidRPr="00225349">
              <w:rPr>
                <w:rFonts w:ascii="Times New Roman" w:hAnsi="Times New Roman"/>
                <w:bCs/>
                <w:sz w:val="24"/>
                <w:szCs w:val="24"/>
                <w:lang w:val="uk-UA"/>
              </w:rPr>
              <w:t xml:space="preserve">Всього </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p>
        </w:tc>
        <w:tc>
          <w:tcPr>
            <w:tcW w:w="85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28</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51</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51</w:t>
            </w:r>
          </w:p>
        </w:tc>
        <w:tc>
          <w:tcPr>
            <w:tcW w:w="99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51</w:t>
            </w:r>
          </w:p>
        </w:tc>
        <w:tc>
          <w:tcPr>
            <w:tcW w:w="9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51</w:t>
            </w:r>
          </w:p>
        </w:tc>
        <w:tc>
          <w:tcPr>
            <w:tcW w:w="113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856036">
            <w:pPr>
              <w:jc w:val="center"/>
              <w:rPr>
                <w:rFonts w:ascii="Times New Roman" w:hAnsi="Times New Roman"/>
                <w:sz w:val="24"/>
                <w:szCs w:val="24"/>
                <w:lang w:val="uk-UA"/>
              </w:rPr>
            </w:pPr>
            <w:r w:rsidRPr="00225349">
              <w:rPr>
                <w:rFonts w:ascii="Times New Roman" w:hAnsi="Times New Roman"/>
                <w:sz w:val="24"/>
                <w:szCs w:val="24"/>
                <w:lang w:val="uk-UA"/>
              </w:rPr>
              <w:t>232</w:t>
            </w:r>
          </w:p>
        </w:tc>
        <w:tc>
          <w:tcPr>
            <w:tcW w:w="241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tcPr>
          <w:p w:rsidR="00451D54" w:rsidRPr="00225349" w:rsidRDefault="00451D54" w:rsidP="0004754A">
            <w:pPr>
              <w:jc w:val="center"/>
              <w:rPr>
                <w:rFonts w:ascii="Times New Roman" w:hAnsi="Times New Roman"/>
                <w:sz w:val="24"/>
                <w:szCs w:val="24"/>
                <w:lang w:val="uk-UA"/>
              </w:rPr>
            </w:pPr>
          </w:p>
        </w:tc>
      </w:tr>
    </w:tbl>
    <w:p w:rsidR="00451D54" w:rsidRPr="00824138" w:rsidRDefault="00451D54" w:rsidP="00824138">
      <w:pPr>
        <w:spacing w:after="0" w:line="240" w:lineRule="auto"/>
        <w:jc w:val="both"/>
        <w:rPr>
          <w:rFonts w:ascii="Times New Roman" w:hAnsi="Times New Roman"/>
          <w:sz w:val="26"/>
          <w:szCs w:val="26"/>
          <w:lang w:val="uk-UA" w:eastAsia="ru-RU"/>
        </w:rPr>
      </w:pPr>
      <w:r w:rsidRPr="00824138">
        <w:rPr>
          <w:rFonts w:ascii="Times New Roman" w:hAnsi="Times New Roman"/>
          <w:sz w:val="26"/>
          <w:szCs w:val="26"/>
          <w:lang w:val="uk-UA" w:eastAsia="ru-RU"/>
        </w:rPr>
        <w:t xml:space="preserve">Начальник відділу житлово-комунального господарства, </w:t>
      </w:r>
    </w:p>
    <w:p w:rsidR="00451D54" w:rsidRPr="00824138" w:rsidRDefault="00451D54" w:rsidP="00824138">
      <w:pPr>
        <w:spacing w:after="0" w:line="240" w:lineRule="auto"/>
        <w:jc w:val="both"/>
        <w:rPr>
          <w:rFonts w:ascii="Times New Roman" w:hAnsi="Times New Roman"/>
          <w:sz w:val="26"/>
          <w:szCs w:val="26"/>
          <w:lang w:val="uk-UA" w:eastAsia="ru-RU"/>
        </w:rPr>
      </w:pPr>
      <w:r w:rsidRPr="00824138">
        <w:rPr>
          <w:rFonts w:ascii="Times New Roman" w:hAnsi="Times New Roman"/>
          <w:sz w:val="26"/>
          <w:szCs w:val="26"/>
          <w:lang w:val="uk-UA" w:eastAsia="ru-RU"/>
        </w:rPr>
        <w:t xml:space="preserve">будівництва  та розвитку інфраструктури </w:t>
      </w:r>
      <w:r w:rsidRPr="00824138">
        <w:rPr>
          <w:rFonts w:ascii="Times New Roman" w:hAnsi="Times New Roman"/>
          <w:sz w:val="26"/>
          <w:szCs w:val="26"/>
          <w:lang w:val="uk-UA" w:eastAsia="ru-RU"/>
        </w:rPr>
        <w:tab/>
        <w:t xml:space="preserve">                                                                                                             </w:t>
      </w:r>
    </w:p>
    <w:p w:rsidR="00451D54" w:rsidRPr="00824138" w:rsidRDefault="00451D54" w:rsidP="00514B7A">
      <w:pPr>
        <w:spacing w:after="0" w:line="240" w:lineRule="auto"/>
        <w:jc w:val="both"/>
        <w:rPr>
          <w:rFonts w:ascii="Times New Roman" w:hAnsi="Times New Roman"/>
          <w:i/>
          <w:sz w:val="26"/>
          <w:szCs w:val="26"/>
          <w:lang w:val="uk-UA" w:eastAsia="ru-RU"/>
        </w:rPr>
      </w:pPr>
      <w:r w:rsidRPr="00824138">
        <w:rPr>
          <w:rFonts w:ascii="Times New Roman" w:hAnsi="Times New Roman"/>
          <w:sz w:val="26"/>
          <w:szCs w:val="26"/>
          <w:lang w:val="uk-UA" w:eastAsia="ru-RU"/>
        </w:rPr>
        <w:t>виконавчого комітету  міської ради</w:t>
      </w:r>
      <w:r w:rsidRPr="00824138">
        <w:rPr>
          <w:rFonts w:ascii="Times New Roman" w:hAnsi="Times New Roman"/>
          <w:i/>
          <w:sz w:val="26"/>
          <w:szCs w:val="26"/>
          <w:lang w:val="uk-UA" w:eastAsia="ru-RU"/>
        </w:rPr>
        <w:t xml:space="preserve">                                                            </w:t>
      </w:r>
      <w:r>
        <w:rPr>
          <w:rFonts w:ascii="Times New Roman" w:hAnsi="Times New Roman"/>
          <w:i/>
          <w:sz w:val="26"/>
          <w:szCs w:val="26"/>
          <w:lang w:val="uk-UA" w:eastAsia="ru-RU"/>
        </w:rPr>
        <w:t xml:space="preserve">                      </w:t>
      </w:r>
      <w:r w:rsidRPr="00824138">
        <w:rPr>
          <w:rFonts w:ascii="Times New Roman" w:hAnsi="Times New Roman"/>
          <w:i/>
          <w:sz w:val="26"/>
          <w:szCs w:val="26"/>
          <w:lang w:val="uk-UA" w:eastAsia="ru-RU"/>
        </w:rPr>
        <w:t xml:space="preserve">                       </w:t>
      </w:r>
      <w:r w:rsidRPr="00824138">
        <w:rPr>
          <w:rFonts w:ascii="Times New Roman" w:hAnsi="Times New Roman"/>
          <w:sz w:val="26"/>
          <w:szCs w:val="26"/>
          <w:lang w:val="uk-UA" w:eastAsia="ru-RU"/>
        </w:rPr>
        <w:t>Олександр КОЛЄСНІЧЕНКО</w:t>
      </w:r>
    </w:p>
    <w:sectPr w:rsidR="00451D54" w:rsidRPr="00824138" w:rsidSect="00514B7A">
      <w:pgSz w:w="16838" w:h="11906" w:orient="landscape"/>
      <w:pgMar w:top="540" w:right="1134" w:bottom="180"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7B05EE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AA80C2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06696B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B82A04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CC4CB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E2858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1E154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9881D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6D69C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B32BF72"/>
    <w:lvl w:ilvl="0">
      <w:start w:val="1"/>
      <w:numFmt w:val="bullet"/>
      <w:lvlText w:val=""/>
      <w:lvlJc w:val="left"/>
      <w:pPr>
        <w:tabs>
          <w:tab w:val="num" w:pos="360"/>
        </w:tabs>
        <w:ind w:left="360" w:hanging="360"/>
      </w:pPr>
      <w:rPr>
        <w:rFonts w:ascii="Symbol" w:hAnsi="Symbol" w:hint="default"/>
      </w:rPr>
    </w:lvl>
  </w:abstractNum>
  <w:abstractNum w:abstractNumId="10">
    <w:nsid w:val="546A24F6"/>
    <w:multiLevelType w:val="hybridMultilevel"/>
    <w:tmpl w:val="93F0CC06"/>
    <w:lvl w:ilvl="0" w:tplc="A13E6D24">
      <w:start w:val="2022"/>
      <w:numFmt w:val="bullet"/>
      <w:lvlText w:val="-"/>
      <w:lvlJc w:val="left"/>
      <w:pPr>
        <w:ind w:left="1211" w:hanging="360"/>
      </w:pPr>
      <w:rPr>
        <w:rFonts w:ascii="Times New Roman" w:eastAsia="Times New Roman" w:hAnsi="Times New Roman" w:hint="default"/>
        <w:b w:val="0"/>
      </w:rPr>
    </w:lvl>
    <w:lvl w:ilvl="1" w:tplc="04220003" w:tentative="1">
      <w:start w:val="1"/>
      <w:numFmt w:val="bullet"/>
      <w:lvlText w:val="o"/>
      <w:lvlJc w:val="left"/>
      <w:pPr>
        <w:ind w:left="1931" w:hanging="360"/>
      </w:pPr>
      <w:rPr>
        <w:rFonts w:ascii="Courier New" w:hAnsi="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hint="default"/>
      </w:rPr>
    </w:lvl>
    <w:lvl w:ilvl="8" w:tplc="04220005" w:tentative="1">
      <w:start w:val="1"/>
      <w:numFmt w:val="bullet"/>
      <w:lvlText w:val=""/>
      <w:lvlJc w:val="left"/>
      <w:pPr>
        <w:ind w:left="6971"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F08"/>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5037"/>
    <w:rsid w:val="0004754A"/>
    <w:rsid w:val="000A66F6"/>
    <w:rsid w:val="001418C4"/>
    <w:rsid w:val="00143559"/>
    <w:rsid w:val="00155592"/>
    <w:rsid w:val="00167CC3"/>
    <w:rsid w:val="00225349"/>
    <w:rsid w:val="0028683E"/>
    <w:rsid w:val="002B1B29"/>
    <w:rsid w:val="00441495"/>
    <w:rsid w:val="00451D54"/>
    <w:rsid w:val="004E1896"/>
    <w:rsid w:val="0050145D"/>
    <w:rsid w:val="00514B7A"/>
    <w:rsid w:val="00560476"/>
    <w:rsid w:val="00562FBE"/>
    <w:rsid w:val="00565037"/>
    <w:rsid w:val="005D7A01"/>
    <w:rsid w:val="005F6B18"/>
    <w:rsid w:val="007A04D8"/>
    <w:rsid w:val="00824138"/>
    <w:rsid w:val="00856036"/>
    <w:rsid w:val="00876E75"/>
    <w:rsid w:val="00964914"/>
    <w:rsid w:val="009A1998"/>
    <w:rsid w:val="00AD220F"/>
    <w:rsid w:val="00B61BF1"/>
    <w:rsid w:val="00B61E9B"/>
    <w:rsid w:val="00B83728"/>
    <w:rsid w:val="00BF3B66"/>
    <w:rsid w:val="00C0398B"/>
    <w:rsid w:val="00C14C85"/>
    <w:rsid w:val="00C53D9A"/>
    <w:rsid w:val="00CD4E32"/>
    <w:rsid w:val="00D42704"/>
    <w:rsid w:val="00E70476"/>
    <w:rsid w:val="00EC10D7"/>
    <w:rsid w:val="00F81EE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47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65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5037"/>
    <w:rPr>
      <w:rFonts w:ascii="Tahoma" w:hAnsi="Tahoma" w:cs="Tahoma"/>
      <w:sz w:val="16"/>
      <w:szCs w:val="16"/>
    </w:rPr>
  </w:style>
  <w:style w:type="paragraph" w:styleId="BodyTextIndent">
    <w:name w:val="Body Text Indent"/>
    <w:basedOn w:val="Normal"/>
    <w:link w:val="BodyTextIndentChar"/>
    <w:uiPriority w:val="99"/>
    <w:rsid w:val="001418C4"/>
    <w:pPr>
      <w:spacing w:after="0" w:line="240" w:lineRule="auto"/>
      <w:ind w:firstLine="684"/>
      <w:jc w:val="both"/>
    </w:pPr>
    <w:rPr>
      <w:rFonts w:ascii="Times New Roman" w:eastAsia="Times New Roman" w:hAnsi="Times New Roman"/>
      <w:b/>
      <w:bCs/>
      <w:sz w:val="24"/>
      <w:szCs w:val="24"/>
      <w:lang w:val="uk-UA" w:eastAsia="ru-RU"/>
    </w:rPr>
  </w:style>
  <w:style w:type="character" w:customStyle="1" w:styleId="BodyTextIndentChar">
    <w:name w:val="Body Text Indent Char"/>
    <w:basedOn w:val="DefaultParagraphFont"/>
    <w:link w:val="BodyTextIndent"/>
    <w:uiPriority w:val="99"/>
    <w:locked/>
    <w:rsid w:val="001418C4"/>
    <w:rPr>
      <w:rFonts w:ascii="Times New Roman" w:hAnsi="Times New Roman" w:cs="Times New Roman"/>
      <w:b/>
      <w:bCs/>
      <w:sz w:val="24"/>
      <w:szCs w:val="24"/>
      <w:lang w:val="uk-UA"/>
    </w:rPr>
  </w:style>
  <w:style w:type="paragraph" w:styleId="BodyText">
    <w:name w:val="Body Text"/>
    <w:basedOn w:val="Normal"/>
    <w:link w:val="BodyTextChar"/>
    <w:uiPriority w:val="99"/>
    <w:rsid w:val="001418C4"/>
    <w:pPr>
      <w:spacing w:after="120" w:line="240" w:lineRule="auto"/>
    </w:pPr>
    <w:rPr>
      <w:rFonts w:ascii="Times New Roman" w:eastAsia="Times New Roman" w:hAnsi="Times New Roman"/>
      <w:sz w:val="26"/>
      <w:szCs w:val="20"/>
      <w:lang w:eastAsia="ru-RU"/>
    </w:rPr>
  </w:style>
  <w:style w:type="character" w:customStyle="1" w:styleId="BodyTextChar">
    <w:name w:val="Body Text Char"/>
    <w:basedOn w:val="DefaultParagraphFont"/>
    <w:link w:val="BodyText"/>
    <w:uiPriority w:val="99"/>
    <w:locked/>
    <w:rsid w:val="001418C4"/>
    <w:rPr>
      <w:rFonts w:ascii="Times New Roman" w:hAnsi="Times New Roman" w:cs="Times New Roman"/>
      <w:sz w:val="20"/>
      <w:szCs w:val="20"/>
    </w:rPr>
  </w:style>
  <w:style w:type="character" w:customStyle="1" w:styleId="a">
    <w:name w:val="Основной текст_"/>
    <w:link w:val="2"/>
    <w:uiPriority w:val="99"/>
    <w:locked/>
    <w:rsid w:val="001418C4"/>
    <w:rPr>
      <w:spacing w:val="1"/>
      <w:shd w:val="clear" w:color="auto" w:fill="FFFFFF"/>
    </w:rPr>
  </w:style>
  <w:style w:type="paragraph" w:customStyle="1" w:styleId="2">
    <w:name w:val="Основной текст2"/>
    <w:basedOn w:val="Normal"/>
    <w:link w:val="a"/>
    <w:uiPriority w:val="99"/>
    <w:rsid w:val="001418C4"/>
    <w:pPr>
      <w:widowControl w:val="0"/>
      <w:shd w:val="clear" w:color="auto" w:fill="FFFFFF"/>
      <w:spacing w:after="900" w:line="240" w:lineRule="atLeast"/>
    </w:pPr>
    <w:rPr>
      <w:spacing w:val="1"/>
      <w:sz w:val="20"/>
      <w:szCs w:val="20"/>
      <w:lang w:eastAsia="ru-RU"/>
    </w:rPr>
  </w:style>
  <w:style w:type="character" w:customStyle="1" w:styleId="1">
    <w:name w:val="Заголовок №1_"/>
    <w:link w:val="10"/>
    <w:uiPriority w:val="99"/>
    <w:locked/>
    <w:rsid w:val="001418C4"/>
    <w:rPr>
      <w:spacing w:val="1"/>
      <w:shd w:val="clear" w:color="auto" w:fill="FFFFFF"/>
    </w:rPr>
  </w:style>
  <w:style w:type="paragraph" w:customStyle="1" w:styleId="10">
    <w:name w:val="Заголовок №1"/>
    <w:basedOn w:val="Normal"/>
    <w:link w:val="1"/>
    <w:uiPriority w:val="99"/>
    <w:rsid w:val="001418C4"/>
    <w:pPr>
      <w:widowControl w:val="0"/>
      <w:shd w:val="clear" w:color="auto" w:fill="FFFFFF"/>
      <w:spacing w:before="300" w:after="300" w:line="370" w:lineRule="exact"/>
      <w:ind w:hanging="600"/>
      <w:outlineLvl w:val="0"/>
    </w:pPr>
    <w:rPr>
      <w:spacing w:val="1"/>
      <w:sz w:val="20"/>
      <w:szCs w:val="20"/>
      <w:lang w:eastAsia="ru-RU"/>
    </w:rPr>
  </w:style>
  <w:style w:type="character" w:customStyle="1" w:styleId="11">
    <w:name w:val="Основной текст1"/>
    <w:uiPriority w:val="99"/>
    <w:rsid w:val="001418C4"/>
    <w:rPr>
      <w:rFonts w:ascii="Times New Roman" w:hAnsi="Times New Roman"/>
      <w:color w:val="000000"/>
      <w:spacing w:val="1"/>
      <w:w w:val="100"/>
      <w:position w:val="0"/>
      <w:sz w:val="24"/>
      <w:u w:val="none"/>
      <w:shd w:val="clear" w:color="auto" w:fill="FFFFFF"/>
      <w:lang w:val="uk-UA" w:eastAsia="uk-UA"/>
    </w:rPr>
  </w:style>
  <w:style w:type="paragraph" w:styleId="ListParagraph">
    <w:name w:val="List Paragraph"/>
    <w:basedOn w:val="Normal"/>
    <w:uiPriority w:val="99"/>
    <w:qFormat/>
    <w:rsid w:val="0082413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1048</TotalTime>
  <Pages>6</Pages>
  <Words>1442</Words>
  <Characters>8226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dc:creator>
  <cp:keywords/>
  <dc:description/>
  <cp:lastModifiedBy>№1</cp:lastModifiedBy>
  <cp:revision>11</cp:revision>
  <cp:lastPrinted>2021-06-01T07:15:00Z</cp:lastPrinted>
  <dcterms:created xsi:type="dcterms:W3CDTF">2021-05-12T13:28:00Z</dcterms:created>
  <dcterms:modified xsi:type="dcterms:W3CDTF">2021-06-01T07:15:00Z</dcterms:modified>
</cp:coreProperties>
</file>