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DBF" w:rsidRPr="00565037" w:rsidRDefault="00AE7DBF" w:rsidP="00504D0B">
      <w:pPr>
        <w:jc w:val="center"/>
        <w:rPr>
          <w:noProof/>
          <w:sz w:val="26"/>
          <w:lang w:val="uk-UA" w:eastAsia="ru-RU"/>
        </w:rPr>
      </w:pPr>
      <w:r w:rsidRPr="00E00921">
        <w:rPr>
          <w:b/>
          <w:noProof/>
          <w:sz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4" o:title=""/>
          </v:shape>
        </w:pict>
      </w:r>
    </w:p>
    <w:p w:rsidR="00AE7DBF" w:rsidRPr="007A04D8" w:rsidRDefault="00AE7DBF" w:rsidP="00504D0B">
      <w:pPr>
        <w:widowControl w:val="0"/>
        <w:jc w:val="center"/>
        <w:rPr>
          <w:b/>
          <w:sz w:val="26"/>
          <w:szCs w:val="26"/>
          <w:lang w:val="uk-UA" w:eastAsia="ru-RU"/>
        </w:rPr>
      </w:pPr>
      <w:r w:rsidRPr="007A04D8">
        <w:rPr>
          <w:b/>
          <w:sz w:val="26"/>
          <w:szCs w:val="26"/>
          <w:lang w:eastAsia="ru-RU"/>
        </w:rPr>
        <w:t>БЕРИСЛАВСЬКА  МІСЬКА  РАДА</w:t>
      </w:r>
    </w:p>
    <w:p w:rsidR="00AE7DBF" w:rsidRPr="007A04D8" w:rsidRDefault="00AE7DBF" w:rsidP="00504D0B">
      <w:pPr>
        <w:widowControl w:val="0"/>
        <w:jc w:val="center"/>
        <w:rPr>
          <w:b/>
          <w:sz w:val="26"/>
          <w:szCs w:val="26"/>
          <w:lang w:val="uk-UA" w:eastAsia="ru-RU"/>
        </w:rPr>
      </w:pPr>
      <w:r w:rsidRPr="007A04D8">
        <w:rPr>
          <w:b/>
          <w:sz w:val="26"/>
          <w:szCs w:val="26"/>
          <w:lang w:val="uk-UA" w:eastAsia="ru-RU"/>
        </w:rPr>
        <w:t>БЕРИСЛАВСЬКОГО РАЙОНУ ХЕРСОНСЬКОЇ ОБЛАСТІ</w:t>
      </w:r>
    </w:p>
    <w:p w:rsidR="00AE7DBF" w:rsidRPr="007A04D8" w:rsidRDefault="00AE7DBF" w:rsidP="00504D0B">
      <w:pPr>
        <w:spacing w:before="240" w:after="60"/>
        <w:jc w:val="center"/>
        <w:outlineLvl w:val="6"/>
        <w:rPr>
          <w:b/>
          <w:sz w:val="28"/>
          <w:szCs w:val="28"/>
          <w:lang w:eastAsia="ru-RU"/>
        </w:rPr>
      </w:pPr>
      <w:r w:rsidRPr="007A04D8">
        <w:rPr>
          <w:b/>
          <w:sz w:val="28"/>
          <w:szCs w:val="28"/>
          <w:lang w:eastAsia="ru-RU"/>
        </w:rPr>
        <w:t>Р І Ш Е Н Н Я</w:t>
      </w:r>
    </w:p>
    <w:p w:rsidR="00AE7DBF" w:rsidRPr="007D53E9" w:rsidRDefault="00AE7DBF" w:rsidP="00504D0B">
      <w:pPr>
        <w:rPr>
          <w:lang w:eastAsia="ru-RU"/>
        </w:rPr>
      </w:pPr>
    </w:p>
    <w:p w:rsidR="00AE7DBF" w:rsidRPr="003D2BD2" w:rsidRDefault="00AE7DBF" w:rsidP="00504D0B">
      <w:pPr>
        <w:jc w:val="center"/>
        <w:rPr>
          <w:b/>
          <w:sz w:val="22"/>
          <w:szCs w:val="22"/>
          <w:lang w:val="uk-UA" w:eastAsia="ru-RU"/>
        </w:rPr>
      </w:pPr>
      <w:r>
        <w:rPr>
          <w:b/>
          <w:sz w:val="22"/>
          <w:szCs w:val="22"/>
          <w:lang w:val="uk-UA" w:eastAsia="ru-RU"/>
        </w:rPr>
        <w:t>11</w:t>
      </w:r>
      <w:r w:rsidRPr="003D2BD2">
        <w:rPr>
          <w:b/>
          <w:sz w:val="22"/>
          <w:szCs w:val="22"/>
          <w:lang w:val="uk-UA" w:eastAsia="ru-RU"/>
        </w:rPr>
        <w:t xml:space="preserve"> СЕСІЇ МІСЬКОЇ РАДИ</w:t>
      </w:r>
      <w:bookmarkStart w:id="0" w:name="_GoBack"/>
      <w:bookmarkEnd w:id="0"/>
      <w:r w:rsidRPr="003D2BD2">
        <w:rPr>
          <w:b/>
          <w:sz w:val="22"/>
          <w:szCs w:val="22"/>
          <w:lang w:eastAsia="ru-RU"/>
        </w:rPr>
        <w:t xml:space="preserve"> VІІІ  </w:t>
      </w:r>
      <w:r w:rsidRPr="003D2BD2">
        <w:rPr>
          <w:b/>
          <w:sz w:val="22"/>
          <w:szCs w:val="22"/>
          <w:lang w:val="uk-UA" w:eastAsia="ru-RU"/>
        </w:rPr>
        <w:t>СКЛИКАННЯ</w:t>
      </w:r>
    </w:p>
    <w:p w:rsidR="00AE7DBF" w:rsidRDefault="00AE7DBF" w:rsidP="00504D0B">
      <w:pPr>
        <w:rPr>
          <w:b/>
          <w:sz w:val="24"/>
          <w:szCs w:val="24"/>
          <w:lang w:val="uk-UA" w:eastAsia="ru-RU"/>
        </w:rPr>
      </w:pPr>
    </w:p>
    <w:p w:rsidR="00AE7DBF" w:rsidRDefault="00AE7DBF" w:rsidP="00504D0B">
      <w:pPr>
        <w:rPr>
          <w:b/>
          <w:sz w:val="24"/>
          <w:szCs w:val="24"/>
          <w:lang w:val="uk-UA" w:eastAsia="ru-RU"/>
        </w:rPr>
      </w:pPr>
    </w:p>
    <w:p w:rsidR="00AE7DBF" w:rsidRPr="003143EE" w:rsidRDefault="00AE7DBF" w:rsidP="00504D0B">
      <w:pPr>
        <w:rPr>
          <w:b/>
          <w:sz w:val="26"/>
          <w:szCs w:val="26"/>
          <w:lang w:val="uk-UA" w:eastAsia="ru-RU"/>
        </w:rPr>
      </w:pPr>
      <w:r>
        <w:rPr>
          <w:b/>
          <w:sz w:val="26"/>
          <w:szCs w:val="26"/>
          <w:lang w:val="uk-UA" w:eastAsia="ru-RU"/>
        </w:rPr>
        <w:t xml:space="preserve">від  24.06.2021                                                                                                               </w:t>
      </w:r>
      <w:r w:rsidRPr="003143EE">
        <w:rPr>
          <w:b/>
          <w:sz w:val="26"/>
          <w:szCs w:val="26"/>
          <w:lang w:val="uk-UA" w:eastAsia="ru-RU"/>
        </w:rPr>
        <w:t>№</w:t>
      </w:r>
      <w:r>
        <w:rPr>
          <w:b/>
          <w:sz w:val="26"/>
          <w:szCs w:val="26"/>
          <w:lang w:val="uk-UA" w:eastAsia="ru-RU"/>
        </w:rPr>
        <w:t>329</w:t>
      </w:r>
    </w:p>
    <w:p w:rsidR="00AE7DBF" w:rsidRDefault="00AE7DBF" w:rsidP="00504D0B">
      <w:pPr>
        <w:tabs>
          <w:tab w:val="left" w:pos="4253"/>
        </w:tabs>
        <w:ind w:right="5325"/>
        <w:jc w:val="both"/>
        <w:rPr>
          <w:sz w:val="26"/>
          <w:szCs w:val="26"/>
          <w:lang w:val="uk-UA"/>
        </w:rPr>
      </w:pPr>
    </w:p>
    <w:p w:rsidR="00AE7DBF" w:rsidRPr="00BE7C1F" w:rsidRDefault="00AE7DBF" w:rsidP="00504D0B">
      <w:pPr>
        <w:pStyle w:val="20"/>
        <w:shd w:val="clear" w:color="auto" w:fill="auto"/>
        <w:tabs>
          <w:tab w:val="left" w:pos="4962"/>
        </w:tabs>
        <w:spacing w:before="0" w:after="376" w:line="240" w:lineRule="auto"/>
        <w:ind w:right="4535"/>
        <w:jc w:val="both"/>
        <w:rPr>
          <w:rFonts w:ascii="Times New Roman" w:hAnsi="Times New Roman"/>
          <w:sz w:val="25"/>
          <w:szCs w:val="25"/>
          <w:lang w:val="uk-UA"/>
        </w:rPr>
      </w:pPr>
      <w:r w:rsidRPr="00BE7C1F">
        <w:rPr>
          <w:rFonts w:ascii="Times New Roman" w:hAnsi="Times New Roman"/>
          <w:sz w:val="25"/>
          <w:szCs w:val="25"/>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на земельні частки (пай) та передачу їх у власність громадянам на території </w:t>
      </w:r>
      <w:r>
        <w:rPr>
          <w:rFonts w:ascii="Times New Roman" w:hAnsi="Times New Roman"/>
          <w:sz w:val="25"/>
          <w:szCs w:val="25"/>
          <w:lang w:val="uk-UA"/>
        </w:rPr>
        <w:t>Зміївського</w:t>
      </w:r>
      <w:r w:rsidRPr="00BE7C1F">
        <w:rPr>
          <w:rFonts w:ascii="Times New Roman" w:hAnsi="Times New Roman"/>
          <w:sz w:val="25"/>
          <w:szCs w:val="25"/>
          <w:lang w:val="uk-UA"/>
        </w:rPr>
        <w:t xml:space="preserve"> старостату  Бериславської міської територіальної громади</w:t>
      </w:r>
    </w:p>
    <w:p w:rsidR="00AE7DBF" w:rsidRPr="00BE7C1F" w:rsidRDefault="00AE7DBF"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На підставі ст. 25, п. 34 ч.1 ст.  26 Закону України «Про місцеве самоврядування в Україні», відповідно до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на підставі ст.19, 20, 22, 30 Закону України «Про землеустрій», п.2 ст.20 п.3 ст.22. ст.79, 81, 116, 121, 125, 186 Земельного кодексу України, ст.16, 24 Закону України «Про державний земельний кадастр», розглянувши заяви громадян та подані документи, міська рада  </w:t>
      </w:r>
    </w:p>
    <w:p w:rsidR="00AE7DBF" w:rsidRPr="00BE7C1F" w:rsidRDefault="00AE7DBF" w:rsidP="00504D0B">
      <w:pPr>
        <w:ind w:firstLine="709"/>
        <w:jc w:val="both"/>
        <w:rPr>
          <w:rStyle w:val="2"/>
          <w:color w:val="000000"/>
          <w:sz w:val="25"/>
          <w:szCs w:val="25"/>
          <w:lang w:val="uk-UA" w:eastAsia="uk-UA"/>
        </w:rPr>
      </w:pPr>
    </w:p>
    <w:p w:rsidR="00AE7DBF" w:rsidRPr="00BE7C1F" w:rsidRDefault="00AE7DBF" w:rsidP="00BE7C1F">
      <w:pPr>
        <w:pStyle w:val="20"/>
        <w:shd w:val="clear" w:color="auto" w:fill="auto"/>
        <w:spacing w:before="0" w:after="0" w:line="240" w:lineRule="auto"/>
        <w:jc w:val="center"/>
        <w:rPr>
          <w:rStyle w:val="2"/>
          <w:rFonts w:ascii="Times New Roman" w:hAnsi="Times New Roman"/>
          <w:color w:val="000000"/>
          <w:sz w:val="25"/>
          <w:szCs w:val="25"/>
          <w:lang w:val="uk-UA" w:eastAsia="uk-UA"/>
        </w:rPr>
      </w:pPr>
      <w:r w:rsidRPr="00BE7C1F">
        <w:rPr>
          <w:rStyle w:val="2"/>
          <w:rFonts w:ascii="Times New Roman" w:hAnsi="Times New Roman"/>
          <w:color w:val="000000"/>
          <w:sz w:val="25"/>
          <w:szCs w:val="25"/>
          <w:lang w:val="uk-UA" w:eastAsia="uk-UA"/>
        </w:rPr>
        <w:t>ВИРІШИЛА</w:t>
      </w:r>
    </w:p>
    <w:p w:rsidR="00AE7DBF" w:rsidRPr="00BE7C1F" w:rsidRDefault="00AE7DBF" w:rsidP="00504D0B">
      <w:pPr>
        <w:pStyle w:val="20"/>
        <w:shd w:val="clear" w:color="auto" w:fill="auto"/>
        <w:spacing w:before="0" w:after="0" w:line="240" w:lineRule="auto"/>
        <w:ind w:firstLine="900"/>
        <w:jc w:val="center"/>
        <w:rPr>
          <w:rStyle w:val="2"/>
          <w:color w:val="000000"/>
          <w:sz w:val="25"/>
          <w:szCs w:val="25"/>
          <w:lang w:val="uk-UA" w:eastAsia="uk-UA"/>
        </w:rPr>
      </w:pPr>
    </w:p>
    <w:p w:rsidR="00AE7DBF" w:rsidRPr="00BE7C1F" w:rsidRDefault="00AE7DBF"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1. Затвердити Технічну документацію із землеустрою щодо встановлення (відновлення) меж земельної ділянки в натурі (на місцевості) гр. </w:t>
      </w:r>
      <w:r>
        <w:rPr>
          <w:rStyle w:val="2"/>
          <w:color w:val="000000"/>
          <w:sz w:val="25"/>
          <w:szCs w:val="25"/>
          <w:lang w:val="uk-UA" w:eastAsia="uk-UA"/>
        </w:rPr>
        <w:t>Павлівській Раїсі Михайлівні</w:t>
      </w:r>
      <w:r w:rsidRPr="00BE7C1F">
        <w:rPr>
          <w:rStyle w:val="2"/>
          <w:color w:val="000000"/>
          <w:sz w:val="25"/>
          <w:szCs w:val="25"/>
          <w:lang w:val="uk-UA" w:eastAsia="uk-UA"/>
        </w:rPr>
        <w:t xml:space="preserve">, згідно з сертифікатом на право на земельну частку (пай) серії </w:t>
      </w:r>
      <w:r w:rsidRPr="008F7BB1">
        <w:rPr>
          <w:sz w:val="26"/>
          <w:szCs w:val="26"/>
          <w:lang w:val="uk-UA"/>
        </w:rPr>
        <w:t xml:space="preserve">Серія </w:t>
      </w:r>
      <w:r>
        <w:rPr>
          <w:sz w:val="26"/>
          <w:szCs w:val="26"/>
          <w:lang w:val="uk-UA"/>
        </w:rPr>
        <w:t>ХС №0054351</w:t>
      </w:r>
      <w:r w:rsidRPr="00BE7C1F">
        <w:rPr>
          <w:rStyle w:val="2"/>
          <w:color w:val="000000"/>
          <w:sz w:val="25"/>
          <w:szCs w:val="25"/>
          <w:lang w:val="uk-UA" w:eastAsia="uk-UA"/>
        </w:rPr>
        <w:t xml:space="preserve">, площею </w:t>
      </w:r>
      <w:smartTag w:uri="urn:schemas-microsoft-com:office:smarttags" w:element="metricconverter">
        <w:smartTagPr>
          <w:attr w:name="ProductID" w:val="3,5783 га"/>
        </w:smartTagPr>
        <w:r>
          <w:rPr>
            <w:rStyle w:val="2"/>
            <w:color w:val="000000"/>
            <w:sz w:val="25"/>
            <w:szCs w:val="25"/>
            <w:lang w:val="uk-UA" w:eastAsia="uk-UA"/>
          </w:rPr>
          <w:t>3,5783</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6520681200:02:030:0013</w:t>
      </w:r>
      <w:r w:rsidRPr="00BE7C1F">
        <w:rPr>
          <w:rStyle w:val="2"/>
          <w:color w:val="000000"/>
          <w:sz w:val="25"/>
          <w:szCs w:val="25"/>
          <w:lang w:val="uk-UA" w:eastAsia="uk-UA"/>
        </w:rPr>
        <w:t>) контур №</w:t>
      </w:r>
      <w:r>
        <w:rPr>
          <w:rStyle w:val="2"/>
          <w:color w:val="000000"/>
          <w:sz w:val="25"/>
          <w:szCs w:val="25"/>
          <w:lang w:val="uk-UA" w:eastAsia="uk-UA"/>
        </w:rPr>
        <w:t>18 ділянка №13</w:t>
      </w:r>
      <w:r w:rsidRPr="00BE7C1F">
        <w:rPr>
          <w:rStyle w:val="2"/>
          <w:color w:val="000000"/>
          <w:sz w:val="25"/>
          <w:szCs w:val="25"/>
          <w:lang w:val="uk-UA" w:eastAsia="uk-UA"/>
        </w:rPr>
        <w:t>, для ведення товарного сільськогосподарського виробництва, із земель колишнього колективного сільськогосподарського підприємства «</w:t>
      </w:r>
      <w:r>
        <w:rPr>
          <w:rStyle w:val="2"/>
          <w:color w:val="000000"/>
          <w:sz w:val="25"/>
          <w:szCs w:val="25"/>
          <w:lang w:val="uk-UA" w:eastAsia="uk-UA"/>
        </w:rPr>
        <w:t>Колос</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Зміївської</w:t>
      </w:r>
      <w:r w:rsidRPr="00BE7C1F">
        <w:rPr>
          <w:rStyle w:val="2"/>
          <w:color w:val="000000"/>
          <w:sz w:val="25"/>
          <w:szCs w:val="25"/>
          <w:lang w:val="uk-UA" w:eastAsia="uk-UA"/>
        </w:rPr>
        <w:t xml:space="preserve"> сільської ради, Бериславського району, Херсонської області.</w:t>
      </w:r>
    </w:p>
    <w:p w:rsidR="00AE7DBF" w:rsidRPr="00BE7C1F" w:rsidRDefault="00AE7DBF" w:rsidP="00CB0746">
      <w:pPr>
        <w:ind w:firstLine="709"/>
        <w:jc w:val="both"/>
        <w:rPr>
          <w:rStyle w:val="2"/>
          <w:color w:val="000000"/>
          <w:sz w:val="25"/>
          <w:szCs w:val="25"/>
          <w:lang w:val="uk-UA" w:eastAsia="uk-UA"/>
        </w:rPr>
      </w:pPr>
      <w:r w:rsidRPr="00BE7C1F">
        <w:rPr>
          <w:rStyle w:val="2"/>
          <w:color w:val="000000"/>
          <w:sz w:val="25"/>
          <w:szCs w:val="25"/>
          <w:lang w:val="uk-UA" w:eastAsia="uk-UA"/>
        </w:rPr>
        <w:t xml:space="preserve">1.1. Передати гр. </w:t>
      </w:r>
      <w:r>
        <w:rPr>
          <w:rStyle w:val="2"/>
          <w:color w:val="000000"/>
          <w:sz w:val="25"/>
          <w:szCs w:val="25"/>
          <w:lang w:val="uk-UA" w:eastAsia="uk-UA"/>
        </w:rPr>
        <w:t>Павлівській Раїсі Михайлівні</w:t>
      </w:r>
      <w:r w:rsidRPr="00BE7C1F">
        <w:rPr>
          <w:rStyle w:val="2"/>
          <w:color w:val="000000"/>
          <w:sz w:val="25"/>
          <w:szCs w:val="25"/>
          <w:lang w:val="uk-UA" w:eastAsia="uk-UA"/>
        </w:rPr>
        <w:t xml:space="preserve"> у власність земельну ділянку площею </w:t>
      </w:r>
      <w:smartTag w:uri="urn:schemas-microsoft-com:office:smarttags" w:element="metricconverter">
        <w:smartTagPr>
          <w:attr w:name="ProductID" w:val="3,5783 га"/>
        </w:smartTagPr>
        <w:r>
          <w:rPr>
            <w:rStyle w:val="2"/>
            <w:color w:val="000000"/>
            <w:sz w:val="25"/>
            <w:szCs w:val="25"/>
            <w:lang w:val="uk-UA" w:eastAsia="uk-UA"/>
          </w:rPr>
          <w:t>3,5783</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6520681200:02:030:0013</w:t>
      </w:r>
      <w:r w:rsidRPr="00BE7C1F">
        <w:rPr>
          <w:rStyle w:val="2"/>
          <w:color w:val="000000"/>
          <w:sz w:val="25"/>
          <w:szCs w:val="25"/>
          <w:lang w:val="uk-UA" w:eastAsia="uk-UA"/>
        </w:rPr>
        <w:t>) контур №</w:t>
      </w:r>
      <w:r>
        <w:rPr>
          <w:rStyle w:val="2"/>
          <w:color w:val="000000"/>
          <w:sz w:val="25"/>
          <w:szCs w:val="25"/>
          <w:lang w:val="uk-UA" w:eastAsia="uk-UA"/>
        </w:rPr>
        <w:t>18 ділянка №13</w:t>
      </w:r>
      <w:r w:rsidRPr="00BE7C1F">
        <w:rPr>
          <w:rStyle w:val="2"/>
          <w:color w:val="000000"/>
          <w:sz w:val="25"/>
          <w:szCs w:val="25"/>
          <w:lang w:val="uk-UA" w:eastAsia="uk-UA"/>
        </w:rPr>
        <w:t>, для ведення товарного сільськогосподарського виробництва, із земель колишнього колективного сільськогосподарського підприємства «</w:t>
      </w:r>
      <w:r>
        <w:rPr>
          <w:rStyle w:val="2"/>
          <w:color w:val="000000"/>
          <w:sz w:val="25"/>
          <w:szCs w:val="25"/>
          <w:lang w:val="uk-UA" w:eastAsia="uk-UA"/>
        </w:rPr>
        <w:t>Колос</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Зміївської</w:t>
      </w:r>
      <w:r w:rsidRPr="00BE7C1F">
        <w:rPr>
          <w:rStyle w:val="2"/>
          <w:color w:val="000000"/>
          <w:sz w:val="25"/>
          <w:szCs w:val="25"/>
          <w:lang w:val="uk-UA" w:eastAsia="uk-UA"/>
        </w:rPr>
        <w:t xml:space="preserve"> сільської ради, Бериславського району, Херсонської області.</w:t>
      </w:r>
    </w:p>
    <w:p w:rsidR="00AE7DBF" w:rsidRDefault="00AE7DBF" w:rsidP="00504D0B">
      <w:pPr>
        <w:ind w:firstLine="709"/>
        <w:jc w:val="both"/>
        <w:rPr>
          <w:rStyle w:val="2"/>
          <w:color w:val="000000"/>
          <w:sz w:val="25"/>
          <w:szCs w:val="25"/>
          <w:lang w:val="uk-UA" w:eastAsia="uk-UA"/>
        </w:rPr>
      </w:pPr>
      <w:r w:rsidRPr="00BE7C1F">
        <w:rPr>
          <w:rStyle w:val="2"/>
          <w:color w:val="000000"/>
          <w:sz w:val="25"/>
          <w:szCs w:val="25"/>
          <w:lang w:val="uk-UA" w:eastAsia="uk-UA"/>
        </w:rPr>
        <w:t xml:space="preserve">1.2. Гр. </w:t>
      </w:r>
      <w:r>
        <w:rPr>
          <w:rStyle w:val="2"/>
          <w:color w:val="000000"/>
          <w:sz w:val="25"/>
          <w:szCs w:val="25"/>
          <w:lang w:val="uk-UA" w:eastAsia="uk-UA"/>
        </w:rPr>
        <w:t>Павлівській Раїсі Михайлівні</w:t>
      </w:r>
      <w:r w:rsidRPr="00BE7C1F">
        <w:rPr>
          <w:rStyle w:val="2"/>
          <w:color w:val="000000"/>
          <w:sz w:val="25"/>
          <w:szCs w:val="25"/>
          <w:lang w:val="uk-UA" w:eastAsia="uk-UA"/>
        </w:rPr>
        <w:t xml:space="preserve"> провести державну реєстрацію речового права на земельну ділянку у встановленому законодавством порядку.</w:t>
      </w:r>
    </w:p>
    <w:p w:rsidR="00AE7DBF" w:rsidRDefault="00AE7DBF" w:rsidP="00E16BF4">
      <w:pPr>
        <w:ind w:firstLine="709"/>
        <w:jc w:val="both"/>
        <w:rPr>
          <w:rStyle w:val="2"/>
          <w:color w:val="000000"/>
          <w:sz w:val="25"/>
          <w:szCs w:val="25"/>
          <w:lang w:val="uk-UA" w:eastAsia="uk-UA"/>
        </w:rPr>
      </w:pPr>
      <w:r>
        <w:rPr>
          <w:rStyle w:val="2"/>
          <w:color w:val="000000"/>
          <w:sz w:val="25"/>
          <w:szCs w:val="25"/>
          <w:lang w:val="uk-UA" w:eastAsia="uk-UA"/>
        </w:rPr>
        <w:t>2</w:t>
      </w:r>
      <w:r w:rsidRPr="00BE7C1F">
        <w:rPr>
          <w:rStyle w:val="2"/>
          <w:color w:val="000000"/>
          <w:sz w:val="25"/>
          <w:szCs w:val="25"/>
          <w:lang w:val="uk-UA" w:eastAsia="uk-UA"/>
        </w:rPr>
        <w:t xml:space="preserve">. Затвердити Технічну документацію із землеустрою щодо встановлення (відновлення) меж земельної ділянки в натурі (на місцевості) гр. </w:t>
      </w:r>
      <w:r>
        <w:rPr>
          <w:rStyle w:val="2"/>
          <w:color w:val="000000"/>
          <w:sz w:val="25"/>
          <w:szCs w:val="25"/>
          <w:lang w:val="uk-UA" w:eastAsia="uk-UA"/>
        </w:rPr>
        <w:t>Худзей Олені Володимирівні:</w:t>
      </w:r>
    </w:p>
    <w:p w:rsidR="00AE7DBF" w:rsidRDefault="00AE7DBF" w:rsidP="00E16BF4">
      <w:pPr>
        <w:ind w:firstLine="709"/>
        <w:jc w:val="both"/>
        <w:rPr>
          <w:rStyle w:val="2"/>
          <w:color w:val="000000"/>
          <w:sz w:val="25"/>
          <w:szCs w:val="25"/>
          <w:lang w:val="uk-UA" w:eastAsia="uk-UA"/>
        </w:rPr>
      </w:pPr>
      <w:r>
        <w:rPr>
          <w:rStyle w:val="2"/>
          <w:color w:val="000000"/>
          <w:sz w:val="25"/>
          <w:szCs w:val="25"/>
          <w:lang w:val="uk-UA" w:eastAsia="uk-UA"/>
        </w:rPr>
        <w:t>-</w:t>
      </w:r>
      <w:r w:rsidRPr="00BE7C1F">
        <w:rPr>
          <w:rStyle w:val="2"/>
          <w:color w:val="000000"/>
          <w:sz w:val="25"/>
          <w:szCs w:val="25"/>
          <w:lang w:val="uk-UA" w:eastAsia="uk-UA"/>
        </w:rPr>
        <w:t xml:space="preserve"> площею</w:t>
      </w:r>
      <w:r>
        <w:rPr>
          <w:rStyle w:val="2"/>
          <w:color w:val="000000"/>
          <w:sz w:val="25"/>
          <w:szCs w:val="25"/>
          <w:lang w:val="uk-UA" w:eastAsia="uk-UA"/>
        </w:rPr>
        <w:t xml:space="preserve"> </w:t>
      </w:r>
      <w:smartTag w:uri="urn:schemas-microsoft-com:office:smarttags" w:element="metricconverter">
        <w:smartTagPr>
          <w:attr w:name="ProductID" w:val="3,5845 га"/>
        </w:smartTagPr>
        <w:r>
          <w:rPr>
            <w:rStyle w:val="2"/>
            <w:color w:val="000000"/>
            <w:sz w:val="25"/>
            <w:szCs w:val="25"/>
            <w:lang w:val="uk-UA" w:eastAsia="uk-UA"/>
          </w:rPr>
          <w:t>4,5178</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6520681200:02:031:0113</w:t>
      </w:r>
      <w:r w:rsidRPr="00BE7C1F">
        <w:rPr>
          <w:rStyle w:val="2"/>
          <w:color w:val="000000"/>
          <w:sz w:val="25"/>
          <w:szCs w:val="25"/>
          <w:lang w:val="uk-UA" w:eastAsia="uk-UA"/>
        </w:rPr>
        <w:t>) контур №</w:t>
      </w:r>
      <w:r>
        <w:rPr>
          <w:rStyle w:val="2"/>
          <w:color w:val="000000"/>
          <w:sz w:val="25"/>
          <w:szCs w:val="25"/>
          <w:lang w:val="uk-UA" w:eastAsia="uk-UA"/>
        </w:rPr>
        <w:t>5 ділянка №19</w:t>
      </w:r>
      <w:r w:rsidRPr="00BE7C1F">
        <w:rPr>
          <w:rStyle w:val="2"/>
          <w:color w:val="000000"/>
          <w:sz w:val="25"/>
          <w:szCs w:val="25"/>
          <w:lang w:val="uk-UA" w:eastAsia="uk-UA"/>
        </w:rPr>
        <w:t>,</w:t>
      </w:r>
      <w:r w:rsidRPr="0041644E">
        <w:rPr>
          <w:rStyle w:val="2"/>
          <w:color w:val="000000"/>
          <w:sz w:val="25"/>
          <w:szCs w:val="25"/>
          <w:lang w:val="uk-UA" w:eastAsia="uk-UA"/>
        </w:rPr>
        <w:t xml:space="preserve"> </w:t>
      </w:r>
      <w:r w:rsidRPr="00BE7C1F">
        <w:rPr>
          <w:rStyle w:val="2"/>
          <w:color w:val="000000"/>
          <w:sz w:val="25"/>
          <w:szCs w:val="25"/>
          <w:lang w:val="uk-UA" w:eastAsia="uk-UA"/>
        </w:rPr>
        <w:t xml:space="preserve">згідно з сертифікатом на право на земельну частку (пай) серії </w:t>
      </w:r>
      <w:r w:rsidRPr="008F7BB1">
        <w:rPr>
          <w:sz w:val="26"/>
          <w:szCs w:val="26"/>
          <w:lang w:val="uk-UA"/>
        </w:rPr>
        <w:t xml:space="preserve">Серія </w:t>
      </w:r>
      <w:r>
        <w:rPr>
          <w:sz w:val="26"/>
          <w:szCs w:val="26"/>
          <w:lang w:val="uk-UA"/>
        </w:rPr>
        <w:t>ХС №0054474,</w:t>
      </w:r>
      <w:r w:rsidRPr="00BE7C1F">
        <w:rPr>
          <w:rStyle w:val="2"/>
          <w:color w:val="000000"/>
          <w:sz w:val="25"/>
          <w:szCs w:val="25"/>
          <w:lang w:val="uk-UA" w:eastAsia="uk-UA"/>
        </w:rPr>
        <w:t xml:space="preserve"> для ведення товарного сільськогосподарського виробництва, із земель колишнього колективного сільськогосподарського підприємства «</w:t>
      </w:r>
      <w:r>
        <w:rPr>
          <w:rStyle w:val="2"/>
          <w:color w:val="000000"/>
          <w:sz w:val="25"/>
          <w:szCs w:val="25"/>
          <w:lang w:val="uk-UA" w:eastAsia="uk-UA"/>
        </w:rPr>
        <w:t>Колос</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Зміївської</w:t>
      </w:r>
      <w:r w:rsidRPr="00BE7C1F">
        <w:rPr>
          <w:rStyle w:val="2"/>
          <w:color w:val="000000"/>
          <w:sz w:val="25"/>
          <w:szCs w:val="25"/>
          <w:lang w:val="uk-UA" w:eastAsia="uk-UA"/>
        </w:rPr>
        <w:t xml:space="preserve"> сільської ради, Бериславськ</w:t>
      </w:r>
      <w:r>
        <w:rPr>
          <w:rStyle w:val="2"/>
          <w:color w:val="000000"/>
          <w:sz w:val="25"/>
          <w:szCs w:val="25"/>
          <w:lang w:val="uk-UA" w:eastAsia="uk-UA"/>
        </w:rPr>
        <w:t>ого району, Херсонської області;</w:t>
      </w:r>
    </w:p>
    <w:p w:rsidR="00AE7DBF" w:rsidRDefault="00AE7DBF" w:rsidP="00E16BF4">
      <w:pPr>
        <w:ind w:firstLine="709"/>
        <w:jc w:val="both"/>
        <w:rPr>
          <w:rStyle w:val="2"/>
          <w:color w:val="000000"/>
          <w:sz w:val="25"/>
          <w:szCs w:val="25"/>
          <w:lang w:val="uk-UA" w:eastAsia="uk-UA"/>
        </w:rPr>
      </w:pPr>
      <w:r>
        <w:rPr>
          <w:rStyle w:val="2"/>
          <w:color w:val="000000"/>
          <w:sz w:val="25"/>
          <w:szCs w:val="25"/>
          <w:lang w:val="uk-UA" w:eastAsia="uk-UA"/>
        </w:rPr>
        <w:t>-</w:t>
      </w:r>
      <w:r w:rsidRPr="00BE7C1F">
        <w:rPr>
          <w:rStyle w:val="2"/>
          <w:color w:val="000000"/>
          <w:sz w:val="25"/>
          <w:szCs w:val="25"/>
          <w:lang w:val="uk-UA" w:eastAsia="uk-UA"/>
        </w:rPr>
        <w:t xml:space="preserve"> площею</w:t>
      </w:r>
      <w:r>
        <w:rPr>
          <w:rStyle w:val="2"/>
          <w:color w:val="000000"/>
          <w:sz w:val="25"/>
          <w:szCs w:val="25"/>
          <w:lang w:val="uk-UA" w:eastAsia="uk-UA"/>
        </w:rPr>
        <w:t xml:space="preserve"> </w:t>
      </w:r>
      <w:smartTag w:uri="urn:schemas-microsoft-com:office:smarttags" w:element="metricconverter">
        <w:smartTagPr>
          <w:attr w:name="ProductID" w:val="3,5845 га"/>
        </w:smartTagPr>
        <w:r>
          <w:rPr>
            <w:rStyle w:val="2"/>
            <w:color w:val="000000"/>
            <w:sz w:val="25"/>
            <w:szCs w:val="25"/>
            <w:lang w:val="uk-UA" w:eastAsia="uk-UA"/>
          </w:rPr>
          <w:t>3,5845</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6520681200:02:029:0013</w:t>
      </w:r>
      <w:r w:rsidRPr="00BE7C1F">
        <w:rPr>
          <w:rStyle w:val="2"/>
          <w:color w:val="000000"/>
          <w:sz w:val="25"/>
          <w:szCs w:val="25"/>
          <w:lang w:val="uk-UA" w:eastAsia="uk-UA"/>
        </w:rPr>
        <w:t>) контур №</w:t>
      </w:r>
      <w:r>
        <w:rPr>
          <w:rStyle w:val="2"/>
          <w:color w:val="000000"/>
          <w:sz w:val="25"/>
          <w:szCs w:val="25"/>
          <w:lang w:val="uk-UA" w:eastAsia="uk-UA"/>
        </w:rPr>
        <w:t>17 ділянка №13</w:t>
      </w:r>
      <w:r w:rsidRPr="00BE7C1F">
        <w:rPr>
          <w:rStyle w:val="2"/>
          <w:color w:val="000000"/>
          <w:sz w:val="25"/>
          <w:szCs w:val="25"/>
          <w:lang w:val="uk-UA" w:eastAsia="uk-UA"/>
        </w:rPr>
        <w:t>,</w:t>
      </w:r>
      <w:r>
        <w:rPr>
          <w:rStyle w:val="2"/>
          <w:color w:val="000000"/>
          <w:sz w:val="25"/>
          <w:szCs w:val="25"/>
          <w:lang w:val="uk-UA" w:eastAsia="uk-UA"/>
        </w:rPr>
        <w:t xml:space="preserve"> </w:t>
      </w:r>
      <w:r w:rsidRPr="00BE7C1F">
        <w:rPr>
          <w:rStyle w:val="2"/>
          <w:color w:val="000000"/>
          <w:sz w:val="25"/>
          <w:szCs w:val="25"/>
          <w:lang w:val="uk-UA" w:eastAsia="uk-UA"/>
        </w:rPr>
        <w:t xml:space="preserve">згідно з сертифікатом на право на земельну частку (пай) серії </w:t>
      </w:r>
      <w:r w:rsidRPr="008F7BB1">
        <w:rPr>
          <w:sz w:val="26"/>
          <w:szCs w:val="26"/>
          <w:lang w:val="uk-UA"/>
        </w:rPr>
        <w:t xml:space="preserve">Серія </w:t>
      </w:r>
      <w:r>
        <w:rPr>
          <w:sz w:val="26"/>
          <w:szCs w:val="26"/>
          <w:lang w:val="uk-UA"/>
        </w:rPr>
        <w:t xml:space="preserve">ХС №0054823, </w:t>
      </w:r>
      <w:r w:rsidRPr="00BE7C1F">
        <w:rPr>
          <w:rStyle w:val="2"/>
          <w:color w:val="000000"/>
          <w:sz w:val="25"/>
          <w:szCs w:val="25"/>
          <w:lang w:val="uk-UA" w:eastAsia="uk-UA"/>
        </w:rPr>
        <w:t>для ведення товарного сільськогосподарського виробництва, із земель колишнього колективного сільськогосподарського підприємства «</w:t>
      </w:r>
      <w:r>
        <w:rPr>
          <w:rStyle w:val="2"/>
          <w:color w:val="000000"/>
          <w:sz w:val="25"/>
          <w:szCs w:val="25"/>
          <w:lang w:val="uk-UA" w:eastAsia="uk-UA"/>
        </w:rPr>
        <w:t>Колос</w:t>
      </w:r>
      <w:r w:rsidRPr="00BE7C1F">
        <w:rPr>
          <w:rStyle w:val="2"/>
          <w:color w:val="000000"/>
          <w:sz w:val="25"/>
          <w:szCs w:val="25"/>
          <w:lang w:val="uk-UA" w:eastAsia="uk-UA"/>
        </w:rPr>
        <w:t xml:space="preserve">», розташованої за межами населеного пункту, на території </w:t>
      </w:r>
      <w:r>
        <w:rPr>
          <w:rStyle w:val="2"/>
          <w:color w:val="000000"/>
          <w:sz w:val="25"/>
          <w:szCs w:val="25"/>
          <w:lang w:val="uk-UA" w:eastAsia="uk-UA"/>
        </w:rPr>
        <w:t>Зміївської</w:t>
      </w:r>
      <w:r w:rsidRPr="00BE7C1F">
        <w:rPr>
          <w:rStyle w:val="2"/>
          <w:color w:val="000000"/>
          <w:sz w:val="25"/>
          <w:szCs w:val="25"/>
          <w:lang w:val="uk-UA" w:eastAsia="uk-UA"/>
        </w:rPr>
        <w:t xml:space="preserve"> сільської ради, Бериславськ</w:t>
      </w:r>
      <w:r>
        <w:rPr>
          <w:rStyle w:val="2"/>
          <w:color w:val="000000"/>
          <w:sz w:val="25"/>
          <w:szCs w:val="25"/>
          <w:lang w:val="uk-UA" w:eastAsia="uk-UA"/>
        </w:rPr>
        <w:t>ого району, Херсонської області.</w:t>
      </w:r>
    </w:p>
    <w:p w:rsidR="00AE7DBF" w:rsidRPr="00BE7C1F" w:rsidRDefault="00AE7DBF" w:rsidP="00E16BF4">
      <w:pPr>
        <w:ind w:firstLine="709"/>
        <w:jc w:val="both"/>
        <w:rPr>
          <w:rStyle w:val="2"/>
          <w:color w:val="000000"/>
          <w:sz w:val="25"/>
          <w:szCs w:val="25"/>
          <w:lang w:val="uk-UA" w:eastAsia="uk-UA"/>
        </w:rPr>
      </w:pPr>
      <w:r>
        <w:rPr>
          <w:rStyle w:val="2"/>
          <w:color w:val="000000"/>
          <w:sz w:val="25"/>
          <w:szCs w:val="25"/>
          <w:lang w:val="uk-UA" w:eastAsia="uk-UA"/>
        </w:rPr>
        <w:t>2.1</w:t>
      </w:r>
      <w:r w:rsidRPr="00BE7C1F">
        <w:rPr>
          <w:rStyle w:val="2"/>
          <w:color w:val="000000"/>
          <w:sz w:val="25"/>
          <w:szCs w:val="25"/>
          <w:lang w:val="uk-UA" w:eastAsia="uk-UA"/>
        </w:rPr>
        <w:t xml:space="preserve">. Передати гр. </w:t>
      </w:r>
      <w:r>
        <w:rPr>
          <w:rStyle w:val="2"/>
          <w:color w:val="000000"/>
          <w:sz w:val="25"/>
          <w:szCs w:val="25"/>
          <w:lang w:val="uk-UA" w:eastAsia="uk-UA"/>
        </w:rPr>
        <w:t>Худзей Олені Володимирівні</w:t>
      </w:r>
      <w:r w:rsidRPr="00BE7C1F">
        <w:rPr>
          <w:rStyle w:val="2"/>
          <w:color w:val="000000"/>
          <w:sz w:val="25"/>
          <w:szCs w:val="25"/>
          <w:lang w:val="uk-UA" w:eastAsia="uk-UA"/>
        </w:rPr>
        <w:t xml:space="preserve"> у власність земельн</w:t>
      </w:r>
      <w:r>
        <w:rPr>
          <w:rStyle w:val="2"/>
          <w:color w:val="000000"/>
          <w:sz w:val="25"/>
          <w:szCs w:val="25"/>
          <w:lang w:val="uk-UA" w:eastAsia="uk-UA"/>
        </w:rPr>
        <w:t>і</w:t>
      </w:r>
      <w:r w:rsidRPr="00BE7C1F">
        <w:rPr>
          <w:rStyle w:val="2"/>
          <w:color w:val="000000"/>
          <w:sz w:val="25"/>
          <w:szCs w:val="25"/>
          <w:lang w:val="uk-UA" w:eastAsia="uk-UA"/>
        </w:rPr>
        <w:t xml:space="preserve"> ділянк</w:t>
      </w:r>
      <w:r>
        <w:rPr>
          <w:rStyle w:val="2"/>
          <w:color w:val="000000"/>
          <w:sz w:val="25"/>
          <w:szCs w:val="25"/>
          <w:lang w:val="uk-UA" w:eastAsia="uk-UA"/>
        </w:rPr>
        <w:t>и</w:t>
      </w:r>
      <w:r w:rsidRPr="00BE7C1F">
        <w:rPr>
          <w:rStyle w:val="2"/>
          <w:color w:val="000000"/>
          <w:sz w:val="25"/>
          <w:szCs w:val="25"/>
          <w:lang w:val="uk-UA" w:eastAsia="uk-UA"/>
        </w:rPr>
        <w:t xml:space="preserve"> площею</w:t>
      </w:r>
      <w:r>
        <w:rPr>
          <w:rStyle w:val="2"/>
          <w:color w:val="000000"/>
          <w:sz w:val="25"/>
          <w:szCs w:val="25"/>
          <w:lang w:val="uk-UA" w:eastAsia="uk-UA"/>
        </w:rPr>
        <w:t xml:space="preserve"> </w:t>
      </w:r>
      <w:smartTag w:uri="urn:schemas-microsoft-com:office:smarttags" w:element="metricconverter">
        <w:smartTagPr>
          <w:attr w:name="ProductID" w:val="3,5845 га"/>
        </w:smartTagPr>
        <w:r>
          <w:rPr>
            <w:rStyle w:val="2"/>
            <w:color w:val="000000"/>
            <w:sz w:val="25"/>
            <w:szCs w:val="25"/>
            <w:lang w:val="uk-UA" w:eastAsia="uk-UA"/>
          </w:rPr>
          <w:t>4,5178</w:t>
        </w:r>
        <w:r w:rsidRPr="00BE7C1F">
          <w:rPr>
            <w:rStyle w:val="2"/>
            <w:color w:val="000000"/>
            <w:sz w:val="25"/>
            <w:szCs w:val="25"/>
            <w:lang w:val="uk-UA" w:eastAsia="uk-UA"/>
          </w:rPr>
          <w:t xml:space="preserve"> га</w:t>
        </w:r>
      </w:smartTag>
      <w:r>
        <w:rPr>
          <w:rStyle w:val="2"/>
          <w:color w:val="000000"/>
          <w:sz w:val="25"/>
          <w:szCs w:val="25"/>
          <w:lang w:val="uk-UA" w:eastAsia="uk-UA"/>
        </w:rPr>
        <w:t>.</w:t>
      </w:r>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6520681200:02:031:0113</w:t>
      </w:r>
      <w:r w:rsidRPr="00BE7C1F">
        <w:rPr>
          <w:rStyle w:val="2"/>
          <w:color w:val="000000"/>
          <w:sz w:val="25"/>
          <w:szCs w:val="25"/>
          <w:lang w:val="uk-UA" w:eastAsia="uk-UA"/>
        </w:rPr>
        <w:t>) контур №</w:t>
      </w:r>
      <w:r>
        <w:rPr>
          <w:rStyle w:val="2"/>
          <w:color w:val="000000"/>
          <w:sz w:val="25"/>
          <w:szCs w:val="25"/>
          <w:lang w:val="uk-UA" w:eastAsia="uk-UA"/>
        </w:rPr>
        <w:t>5 ділянка №19 та</w:t>
      </w:r>
      <w:r w:rsidRPr="00E16BF4">
        <w:rPr>
          <w:rStyle w:val="2"/>
          <w:color w:val="000000"/>
          <w:sz w:val="25"/>
          <w:szCs w:val="25"/>
          <w:lang w:val="uk-UA" w:eastAsia="uk-UA"/>
        </w:rPr>
        <w:t xml:space="preserve"> </w:t>
      </w:r>
      <w:r w:rsidRPr="00BE7C1F">
        <w:rPr>
          <w:rStyle w:val="2"/>
          <w:color w:val="000000"/>
          <w:sz w:val="25"/>
          <w:szCs w:val="25"/>
          <w:lang w:val="uk-UA" w:eastAsia="uk-UA"/>
        </w:rPr>
        <w:t>площею</w:t>
      </w:r>
      <w:r>
        <w:rPr>
          <w:rStyle w:val="2"/>
          <w:color w:val="000000"/>
          <w:sz w:val="25"/>
          <w:szCs w:val="25"/>
          <w:lang w:val="uk-UA" w:eastAsia="uk-UA"/>
        </w:rPr>
        <w:t xml:space="preserve"> </w:t>
      </w:r>
      <w:smartTag w:uri="urn:schemas-microsoft-com:office:smarttags" w:element="metricconverter">
        <w:smartTagPr>
          <w:attr w:name="ProductID" w:val="3,5845 га"/>
        </w:smartTagPr>
        <w:r>
          <w:rPr>
            <w:rStyle w:val="2"/>
            <w:color w:val="000000"/>
            <w:sz w:val="25"/>
            <w:szCs w:val="25"/>
            <w:lang w:val="uk-UA" w:eastAsia="uk-UA"/>
          </w:rPr>
          <w:t>3,5845</w:t>
        </w:r>
        <w:r w:rsidRPr="00BE7C1F">
          <w:rPr>
            <w:rStyle w:val="2"/>
            <w:color w:val="000000"/>
            <w:sz w:val="25"/>
            <w:szCs w:val="25"/>
            <w:lang w:val="uk-UA" w:eastAsia="uk-UA"/>
          </w:rPr>
          <w:t xml:space="preserve"> га</w:t>
        </w:r>
      </w:smartTag>
      <w:r w:rsidRPr="00BE7C1F">
        <w:rPr>
          <w:rStyle w:val="2"/>
          <w:color w:val="000000"/>
          <w:sz w:val="25"/>
          <w:szCs w:val="25"/>
          <w:lang w:val="uk-UA" w:eastAsia="uk-UA"/>
        </w:rPr>
        <w:t xml:space="preserve">. (кадастровий номер </w:t>
      </w:r>
      <w:r>
        <w:rPr>
          <w:rStyle w:val="2"/>
          <w:color w:val="000000"/>
          <w:sz w:val="25"/>
          <w:szCs w:val="25"/>
          <w:lang w:val="uk-UA" w:eastAsia="uk-UA"/>
        </w:rPr>
        <w:t>6520681200:02:029:0013</w:t>
      </w:r>
      <w:r w:rsidRPr="00BE7C1F">
        <w:rPr>
          <w:rStyle w:val="2"/>
          <w:color w:val="000000"/>
          <w:sz w:val="25"/>
          <w:szCs w:val="25"/>
          <w:lang w:val="uk-UA" w:eastAsia="uk-UA"/>
        </w:rPr>
        <w:t>) контур №</w:t>
      </w:r>
      <w:r>
        <w:rPr>
          <w:rStyle w:val="2"/>
          <w:color w:val="000000"/>
          <w:sz w:val="25"/>
          <w:szCs w:val="25"/>
          <w:lang w:val="uk-UA" w:eastAsia="uk-UA"/>
        </w:rPr>
        <w:t xml:space="preserve">17 ділянка №13, </w:t>
      </w:r>
      <w:r w:rsidRPr="00BE7C1F">
        <w:rPr>
          <w:rStyle w:val="2"/>
          <w:color w:val="000000"/>
          <w:sz w:val="25"/>
          <w:szCs w:val="25"/>
          <w:lang w:val="uk-UA" w:eastAsia="uk-UA"/>
        </w:rPr>
        <w:t>для ведення товарного сільськогосподарського виробництва, із земель колишнього колективного сільськогосподарського підприємства «</w:t>
      </w:r>
      <w:r>
        <w:rPr>
          <w:rStyle w:val="2"/>
          <w:color w:val="000000"/>
          <w:sz w:val="25"/>
          <w:szCs w:val="25"/>
          <w:lang w:val="uk-UA" w:eastAsia="uk-UA"/>
        </w:rPr>
        <w:t>Колос</w:t>
      </w:r>
      <w:r w:rsidRPr="00BE7C1F">
        <w:rPr>
          <w:rStyle w:val="2"/>
          <w:color w:val="000000"/>
          <w:sz w:val="25"/>
          <w:szCs w:val="25"/>
          <w:lang w:val="uk-UA" w:eastAsia="uk-UA"/>
        </w:rPr>
        <w:t>», розташован</w:t>
      </w:r>
      <w:r>
        <w:rPr>
          <w:rStyle w:val="2"/>
          <w:color w:val="000000"/>
          <w:sz w:val="25"/>
          <w:szCs w:val="25"/>
          <w:lang w:val="uk-UA" w:eastAsia="uk-UA"/>
        </w:rPr>
        <w:t>их</w:t>
      </w:r>
      <w:r w:rsidRPr="00BE7C1F">
        <w:rPr>
          <w:rStyle w:val="2"/>
          <w:color w:val="000000"/>
          <w:sz w:val="25"/>
          <w:szCs w:val="25"/>
          <w:lang w:val="uk-UA" w:eastAsia="uk-UA"/>
        </w:rPr>
        <w:t xml:space="preserve"> за межами населеного пункту, на території </w:t>
      </w:r>
      <w:r>
        <w:rPr>
          <w:rStyle w:val="2"/>
          <w:color w:val="000000"/>
          <w:sz w:val="25"/>
          <w:szCs w:val="25"/>
          <w:lang w:val="uk-UA" w:eastAsia="uk-UA"/>
        </w:rPr>
        <w:t>Зміївської</w:t>
      </w:r>
      <w:r w:rsidRPr="00BE7C1F">
        <w:rPr>
          <w:rStyle w:val="2"/>
          <w:color w:val="000000"/>
          <w:sz w:val="25"/>
          <w:szCs w:val="25"/>
          <w:lang w:val="uk-UA" w:eastAsia="uk-UA"/>
        </w:rPr>
        <w:t xml:space="preserve"> сільської ради, Бериславськ</w:t>
      </w:r>
      <w:r>
        <w:rPr>
          <w:rStyle w:val="2"/>
          <w:color w:val="000000"/>
          <w:sz w:val="25"/>
          <w:szCs w:val="25"/>
          <w:lang w:val="uk-UA" w:eastAsia="uk-UA"/>
        </w:rPr>
        <w:t>ого району, Херсонської області.</w:t>
      </w:r>
    </w:p>
    <w:p w:rsidR="00AE7DBF" w:rsidRPr="00BE7C1F" w:rsidRDefault="00AE7DBF" w:rsidP="00E16BF4">
      <w:pPr>
        <w:ind w:firstLine="709"/>
        <w:jc w:val="both"/>
        <w:rPr>
          <w:rStyle w:val="2"/>
          <w:color w:val="000000"/>
          <w:sz w:val="25"/>
          <w:szCs w:val="25"/>
          <w:lang w:val="uk-UA" w:eastAsia="uk-UA"/>
        </w:rPr>
      </w:pPr>
      <w:r>
        <w:rPr>
          <w:rStyle w:val="2"/>
          <w:color w:val="000000"/>
          <w:sz w:val="25"/>
          <w:szCs w:val="25"/>
          <w:lang w:val="uk-UA" w:eastAsia="uk-UA"/>
        </w:rPr>
        <w:t>2</w:t>
      </w:r>
      <w:r w:rsidRPr="00BE7C1F">
        <w:rPr>
          <w:rStyle w:val="2"/>
          <w:color w:val="000000"/>
          <w:sz w:val="25"/>
          <w:szCs w:val="25"/>
          <w:lang w:val="uk-UA" w:eastAsia="uk-UA"/>
        </w:rPr>
        <w:t xml:space="preserve">.2. Гр. </w:t>
      </w:r>
      <w:r>
        <w:rPr>
          <w:rStyle w:val="2"/>
          <w:color w:val="000000"/>
          <w:sz w:val="25"/>
          <w:szCs w:val="25"/>
          <w:lang w:val="uk-UA" w:eastAsia="uk-UA"/>
        </w:rPr>
        <w:t>Худзей Олені Володимирівні</w:t>
      </w:r>
      <w:r w:rsidRPr="00BE7C1F">
        <w:rPr>
          <w:rStyle w:val="2"/>
          <w:color w:val="000000"/>
          <w:sz w:val="25"/>
          <w:szCs w:val="25"/>
          <w:lang w:val="uk-UA" w:eastAsia="uk-UA"/>
        </w:rPr>
        <w:t xml:space="preserve"> провести державну реєстрацію речового права на земельну ділянку у встановленому законодавством порядку.</w:t>
      </w:r>
    </w:p>
    <w:p w:rsidR="00AE7DBF" w:rsidRPr="00BE7C1F" w:rsidRDefault="00AE7DBF" w:rsidP="00504D0B">
      <w:pPr>
        <w:ind w:firstLine="709"/>
        <w:jc w:val="both"/>
        <w:rPr>
          <w:sz w:val="25"/>
          <w:szCs w:val="25"/>
          <w:lang w:val="uk-UA"/>
        </w:rPr>
      </w:pPr>
      <w:r>
        <w:rPr>
          <w:sz w:val="25"/>
          <w:szCs w:val="25"/>
          <w:lang w:val="uk-UA"/>
        </w:rPr>
        <w:t>3</w:t>
      </w:r>
      <w:r w:rsidRPr="00BE7C1F">
        <w:rPr>
          <w:sz w:val="25"/>
          <w:szCs w:val="25"/>
          <w:lang w:val="uk-UA"/>
        </w:rPr>
        <w:t>.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AE7DBF" w:rsidRDefault="00AE7DBF" w:rsidP="008B64A6">
      <w:pPr>
        <w:tabs>
          <w:tab w:val="left" w:pos="9355"/>
        </w:tabs>
        <w:jc w:val="both"/>
        <w:rPr>
          <w:sz w:val="25"/>
          <w:szCs w:val="25"/>
          <w:lang w:val="uk-UA"/>
        </w:rPr>
      </w:pPr>
    </w:p>
    <w:p w:rsidR="00AE7DBF" w:rsidRPr="00BE7C1F" w:rsidRDefault="00AE7DBF" w:rsidP="008B64A6">
      <w:pPr>
        <w:tabs>
          <w:tab w:val="left" w:pos="9355"/>
        </w:tabs>
        <w:jc w:val="both"/>
        <w:rPr>
          <w:sz w:val="25"/>
          <w:szCs w:val="25"/>
          <w:lang w:val="uk-UA"/>
        </w:rPr>
      </w:pPr>
    </w:p>
    <w:p w:rsidR="00AE7DBF" w:rsidRPr="00BE7C1F" w:rsidRDefault="00AE7DBF" w:rsidP="008B64A6">
      <w:pPr>
        <w:tabs>
          <w:tab w:val="left" w:pos="9355"/>
        </w:tabs>
        <w:jc w:val="both"/>
        <w:rPr>
          <w:sz w:val="25"/>
          <w:szCs w:val="25"/>
          <w:lang w:val="uk-UA"/>
        </w:rPr>
      </w:pPr>
      <w:r w:rsidRPr="00BE7C1F">
        <w:rPr>
          <w:sz w:val="25"/>
          <w:szCs w:val="25"/>
          <w:lang w:val="uk-UA"/>
        </w:rPr>
        <w:t xml:space="preserve">Міський голова                                                                 </w:t>
      </w:r>
      <w:r>
        <w:rPr>
          <w:sz w:val="25"/>
          <w:szCs w:val="25"/>
          <w:lang w:val="uk-UA"/>
        </w:rPr>
        <w:t xml:space="preserve">       </w:t>
      </w:r>
      <w:r w:rsidRPr="00BE7C1F">
        <w:rPr>
          <w:sz w:val="25"/>
          <w:szCs w:val="25"/>
          <w:lang w:val="uk-UA"/>
        </w:rPr>
        <w:t xml:space="preserve">         Олександр ШАПОВАЛОВ</w:t>
      </w:r>
    </w:p>
    <w:p w:rsidR="00AE7DBF" w:rsidRPr="00BE7C1F" w:rsidRDefault="00AE7DBF" w:rsidP="00504D0B">
      <w:pPr>
        <w:tabs>
          <w:tab w:val="left" w:pos="9355"/>
        </w:tabs>
        <w:jc w:val="center"/>
        <w:rPr>
          <w:sz w:val="25"/>
          <w:szCs w:val="25"/>
          <w:lang w:val="uk-UA"/>
        </w:rPr>
      </w:pPr>
    </w:p>
    <w:p w:rsidR="00AE7DBF" w:rsidRPr="00BE7C1F" w:rsidRDefault="00AE7DBF">
      <w:pPr>
        <w:rPr>
          <w:sz w:val="25"/>
          <w:szCs w:val="25"/>
        </w:rPr>
      </w:pPr>
    </w:p>
    <w:sectPr w:rsidR="00AE7DBF" w:rsidRPr="00BE7C1F" w:rsidSect="00CF774F">
      <w:pgSz w:w="11906" w:h="16838"/>
      <w:pgMar w:top="1134" w:right="567" w:bottom="1134" w:left="170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D0B"/>
    <w:rsid w:val="000477DE"/>
    <w:rsid w:val="00150994"/>
    <w:rsid w:val="001616F1"/>
    <w:rsid w:val="00175B3A"/>
    <w:rsid w:val="00191F69"/>
    <w:rsid w:val="001D04EA"/>
    <w:rsid w:val="001F36E2"/>
    <w:rsid w:val="002054AE"/>
    <w:rsid w:val="00206615"/>
    <w:rsid w:val="0024371C"/>
    <w:rsid w:val="002D5A21"/>
    <w:rsid w:val="003143EE"/>
    <w:rsid w:val="00354195"/>
    <w:rsid w:val="003B22C7"/>
    <w:rsid w:val="003D2BD2"/>
    <w:rsid w:val="0041644E"/>
    <w:rsid w:val="00416E6C"/>
    <w:rsid w:val="004540A2"/>
    <w:rsid w:val="0047252E"/>
    <w:rsid w:val="004D49E9"/>
    <w:rsid w:val="004F77B5"/>
    <w:rsid w:val="00504D0B"/>
    <w:rsid w:val="005501B7"/>
    <w:rsid w:val="00565037"/>
    <w:rsid w:val="005A3716"/>
    <w:rsid w:val="007A04D8"/>
    <w:rsid w:val="007A736D"/>
    <w:rsid w:val="007D53E9"/>
    <w:rsid w:val="008253CC"/>
    <w:rsid w:val="00891F7A"/>
    <w:rsid w:val="008B64A6"/>
    <w:rsid w:val="008B7169"/>
    <w:rsid w:val="008F7BB1"/>
    <w:rsid w:val="009771B9"/>
    <w:rsid w:val="00992389"/>
    <w:rsid w:val="009D1C00"/>
    <w:rsid w:val="00A10D76"/>
    <w:rsid w:val="00A25C01"/>
    <w:rsid w:val="00A62F37"/>
    <w:rsid w:val="00A76634"/>
    <w:rsid w:val="00AA6A57"/>
    <w:rsid w:val="00AA7324"/>
    <w:rsid w:val="00AE4CA0"/>
    <w:rsid w:val="00AE7DBF"/>
    <w:rsid w:val="00B23192"/>
    <w:rsid w:val="00B97322"/>
    <w:rsid w:val="00BD3016"/>
    <w:rsid w:val="00BE0F55"/>
    <w:rsid w:val="00BE3703"/>
    <w:rsid w:val="00BE7C1F"/>
    <w:rsid w:val="00C14104"/>
    <w:rsid w:val="00C37E72"/>
    <w:rsid w:val="00C51BBE"/>
    <w:rsid w:val="00CB0746"/>
    <w:rsid w:val="00CE77CA"/>
    <w:rsid w:val="00CF774F"/>
    <w:rsid w:val="00DF502A"/>
    <w:rsid w:val="00E00921"/>
    <w:rsid w:val="00E16BF4"/>
    <w:rsid w:val="00EB30E1"/>
    <w:rsid w:val="00F27354"/>
    <w:rsid w:val="00F34CF3"/>
    <w:rsid w:val="00FB2A1F"/>
    <w:rsid w:val="00FC48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0B"/>
    <w:pPr>
      <w:suppressAutoHyphens/>
    </w:pPr>
    <w:rPr>
      <w:rFonts w:ascii="Times New Roman" w:eastAsia="Times New Roman" w:hAnsi="Times New Roman"/>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504D0B"/>
    <w:rPr>
      <w:rFonts w:cs="Times New Roman"/>
      <w:sz w:val="28"/>
      <w:szCs w:val="28"/>
      <w:shd w:val="clear" w:color="auto" w:fill="FFFFFF"/>
    </w:rPr>
  </w:style>
  <w:style w:type="paragraph" w:customStyle="1" w:styleId="20">
    <w:name w:val="Основной текст (2)"/>
    <w:basedOn w:val="Normal"/>
    <w:link w:val="2"/>
    <w:uiPriority w:val="99"/>
    <w:rsid w:val="00504D0B"/>
    <w:pPr>
      <w:widowControl w:val="0"/>
      <w:shd w:val="clear" w:color="auto" w:fill="FFFFFF"/>
      <w:suppressAutoHyphens w:val="0"/>
      <w:spacing w:before="60" w:after="300" w:line="326" w:lineRule="exact"/>
    </w:pPr>
    <w:rPr>
      <w:rFonts w:ascii="Calibri" w:eastAsia="Calibri" w:hAnsi="Calibri"/>
      <w:sz w:val="28"/>
      <w:szCs w:val="28"/>
      <w:lang w:eastAsia="en-US"/>
    </w:rPr>
  </w:style>
  <w:style w:type="paragraph" w:styleId="BalloonText">
    <w:name w:val="Balloon Text"/>
    <w:basedOn w:val="Normal"/>
    <w:link w:val="BalloonTextChar"/>
    <w:uiPriority w:val="99"/>
    <w:semiHidden/>
    <w:rsid w:val="00504D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4D0B"/>
    <w:rPr>
      <w:rFonts w:ascii="Tahoma"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2</Pages>
  <Words>659</Words>
  <Characters>3759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Елена</dc:creator>
  <cp:keywords/>
  <dc:description/>
  <cp:lastModifiedBy>№7</cp:lastModifiedBy>
  <cp:revision>9</cp:revision>
  <cp:lastPrinted>2021-07-04T09:02:00Z</cp:lastPrinted>
  <dcterms:created xsi:type="dcterms:W3CDTF">2021-06-11T14:05:00Z</dcterms:created>
  <dcterms:modified xsi:type="dcterms:W3CDTF">2021-07-04T09:02:00Z</dcterms:modified>
</cp:coreProperties>
</file>