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4C" w:rsidRPr="00AD134C" w:rsidRDefault="00AD134C" w:rsidP="00AD134C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4C" w:rsidRPr="00AD134C" w:rsidRDefault="00AD134C" w:rsidP="00AD13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AD134C" w:rsidRPr="00AD134C" w:rsidRDefault="00AD134C" w:rsidP="00AD13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AD134C" w:rsidRPr="00AD134C" w:rsidRDefault="00AD134C" w:rsidP="00AD134C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D13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AD134C" w:rsidRPr="00AD134C" w:rsidRDefault="00AD134C" w:rsidP="00AD134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34C" w:rsidRPr="00AD134C" w:rsidRDefault="00AD134C" w:rsidP="00AD13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AD134C">
        <w:rPr>
          <w:rFonts w:ascii="Times New Roman" w:eastAsia="Times New Roman" w:hAnsi="Times New Roman"/>
          <w:b/>
          <w:lang w:val="uk-UA" w:eastAsia="ru-RU"/>
        </w:rPr>
        <w:t>15 СЕСІЇ МІСЬКОЇ РАДИ</w:t>
      </w:r>
      <w:r w:rsidRPr="00AD134C">
        <w:rPr>
          <w:rFonts w:ascii="Times New Roman" w:eastAsia="Times New Roman" w:hAnsi="Times New Roman"/>
          <w:b/>
          <w:lang w:eastAsia="ru-RU"/>
        </w:rPr>
        <w:t xml:space="preserve"> VІІІ  </w:t>
      </w:r>
      <w:r w:rsidRPr="00AD134C">
        <w:rPr>
          <w:rFonts w:ascii="Times New Roman" w:eastAsia="Times New Roman" w:hAnsi="Times New Roman"/>
          <w:b/>
          <w:lang w:val="uk-UA" w:eastAsia="ru-RU"/>
        </w:rPr>
        <w:t>СКЛИКАННЯ</w:t>
      </w:r>
    </w:p>
    <w:p w:rsidR="00365B72" w:rsidRDefault="00365B72" w:rsidP="00365B7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AD134C" w:rsidRDefault="00AD134C" w:rsidP="00365B7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AD134C" w:rsidRPr="00AD134C" w:rsidRDefault="00AD134C" w:rsidP="00AD134C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D134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від 22.10.2021                                                                                                            № 44</w:t>
      </w: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365B72" w:rsidRPr="00587FA4" w:rsidTr="000471DF">
        <w:trPr>
          <w:trHeight w:val="720"/>
        </w:trPr>
        <w:tc>
          <w:tcPr>
            <w:tcW w:w="5637" w:type="dxa"/>
          </w:tcPr>
          <w:p w:rsidR="00365B72" w:rsidRDefault="00365B72" w:rsidP="000471DF">
            <w:pPr>
              <w:suppressAutoHyphens/>
              <w:spacing w:after="0" w:line="240" w:lineRule="auto"/>
              <w:ind w:right="175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</w:p>
          <w:p w:rsidR="00587FA4" w:rsidRDefault="00FB2604" w:rsidP="00AD134C">
            <w:pPr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Про надання дозволу на розроб</w:t>
            </w:r>
            <w:r w:rsidR="000A25BC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ку</w:t>
            </w:r>
            <w:r w:rsidR="00AD134C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проекту </w:t>
            </w:r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землеустрою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щодо 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відведення у власність 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земельн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их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ділян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о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к для ведення ОСГ учасник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ам</w:t>
            </w:r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АТО</w:t>
            </w:r>
            <w:r w:rsidR="00365B7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 </w:t>
            </w:r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на території </w:t>
            </w:r>
            <w:proofErr w:type="spellStart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Раківського</w:t>
            </w:r>
            <w:proofErr w:type="spellEnd"/>
            <w:r w:rsidR="001E1EB9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старостинського</w:t>
            </w:r>
            <w:proofErr w:type="spellEnd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округу </w:t>
            </w:r>
            <w:proofErr w:type="spellStart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Бериславської</w:t>
            </w:r>
            <w:proofErr w:type="spellEnd"/>
            <w:r w:rsidR="00587FA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міської </w:t>
            </w:r>
            <w:r w:rsidR="00C45B5E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територіальної громади</w:t>
            </w:r>
          </w:p>
          <w:p w:rsidR="00365B72" w:rsidRDefault="00365B72" w:rsidP="000471DF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</w:p>
        </w:tc>
      </w:tr>
    </w:tbl>
    <w:p w:rsidR="008D1C63" w:rsidRDefault="008D1C63" w:rsidP="00365B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365B72" w:rsidRDefault="00365B72" w:rsidP="00365B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Розглянувши </w:t>
      </w:r>
      <w:r w:rsidR="008B09C7">
        <w:rPr>
          <w:rFonts w:ascii="Times New Roman" w:eastAsia="Times New Roman" w:hAnsi="Times New Roman"/>
          <w:sz w:val="26"/>
          <w:szCs w:val="26"/>
          <w:lang w:val="uk-UA" w:eastAsia="ar-SA"/>
        </w:rPr>
        <w:t>клопотання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учасник</w:t>
      </w:r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ів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АТО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, про над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ання дозволу на розробку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проекту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землеустрою щодо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1E1EB9">
        <w:rPr>
          <w:rFonts w:ascii="Times New Roman" w:eastAsia="Times New Roman" w:hAnsi="Times New Roman"/>
          <w:sz w:val="26"/>
          <w:szCs w:val="26"/>
          <w:lang w:val="uk-UA" w:eastAsia="ar-SA"/>
        </w:rPr>
        <w:t>відведення у власність земельної ділянки для ведення особистого селянського господарства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керуючись статтями 12, 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22,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33,81,116,121,122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Земельного кодексу України, 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Законом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У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країни «Про землеустрій», 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Законом України «Про особисте селянське господарство»,</w:t>
      </w:r>
      <w:r w:rsidR="00832FE9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розпорядженням Кабінету Міністрів України від 19 серпня 2015 року № 898-р «Питання забезпечення учасників антитерористичної операції та сімей загиблих учасників антитерористичної операції земельними ділянками»,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>Законом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</w:t>
      </w:r>
      <w:r w:rsidR="007F6DB1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я зрошення в Україні,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пунктом 34 статті 26 Закону України «Про місцеве самоврядування в Україні», міська рада</w:t>
      </w:r>
      <w:r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val="uk-UA" w:eastAsia="ar-SA"/>
        </w:rPr>
        <w:t xml:space="preserve"> </w:t>
      </w:r>
    </w:p>
    <w:p w:rsidR="00365B72" w:rsidRDefault="00365B72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uk-UA" w:eastAsia="ar-SA"/>
        </w:rPr>
      </w:pPr>
    </w:p>
    <w:p w:rsidR="00365B72" w:rsidRDefault="00365B72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ВИРІШИЛА:</w:t>
      </w:r>
    </w:p>
    <w:p w:rsidR="00AD134C" w:rsidRPr="00AD134C" w:rsidRDefault="00AD134C" w:rsidP="00365B7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uk-UA" w:eastAsia="ar-SA"/>
        </w:rPr>
      </w:pPr>
    </w:p>
    <w:p w:rsidR="007F6DB1" w:rsidRPr="00C45B5E" w:rsidRDefault="004B5B5F" w:rsidP="004B5B5F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>1.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Дати дозвіл на розробку проекту землеустрою щодо відведення у власність земельної ділянки для ведення особистого селянського господарства, як учаснику АТО, шляхом поділу раніше сформованої земельної ділянки комунальної власності з кадастровим номером </w:t>
      </w:r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6520686600:05:001:0315 </w:t>
      </w:r>
      <w:r w:rsidR="0063018F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Греку Віталію </w:t>
      </w:r>
      <w:r w:rsidR="00515074">
        <w:rPr>
          <w:rFonts w:ascii="Times New Roman" w:eastAsia="Times New Roman" w:hAnsi="Times New Roman"/>
          <w:sz w:val="26"/>
          <w:szCs w:val="26"/>
          <w:lang w:val="uk-UA" w:eastAsia="ar-SA"/>
        </w:rPr>
        <w:t>Олександровичу</w:t>
      </w:r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площею 2,0</w:t>
      </w:r>
      <w:r w:rsidR="00772D79">
        <w:rPr>
          <w:rFonts w:ascii="Times New Roman" w:eastAsia="Times New Roman" w:hAnsi="Times New Roman"/>
          <w:sz w:val="26"/>
          <w:szCs w:val="26"/>
          <w:lang w:val="uk-UA" w:eastAsia="ar-SA"/>
        </w:rPr>
        <w:t>000</w:t>
      </w:r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га на території </w:t>
      </w:r>
      <w:proofErr w:type="spellStart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>Раківського</w:t>
      </w:r>
      <w:proofErr w:type="spellEnd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proofErr w:type="spellStart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>старостинського</w:t>
      </w:r>
      <w:proofErr w:type="spellEnd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округу </w:t>
      </w:r>
      <w:proofErr w:type="spellStart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>Бериславської</w:t>
      </w:r>
      <w:proofErr w:type="spellEnd"/>
      <w:r w:rsidR="00D8080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міської територіальної громади.</w:t>
      </w:r>
    </w:p>
    <w:p w:rsidR="00C45B5E" w:rsidRDefault="004B5B5F" w:rsidP="004B5B5F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2. </w:t>
      </w:r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Дати дозвіл на розробку проекту землеустрою щодо відведення у власність земельної ділянки для ведення особистого селянського господарства, як учаснику АТО, шляхом поділу раніше сформованої земельної ділянки комунальної власності з кадастровим номером 6520686600:05:001:0315 </w:t>
      </w:r>
      <w:proofErr w:type="spellStart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Тараненку</w:t>
      </w:r>
      <w:proofErr w:type="spellEnd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Олександру Олександровичу площею 2,0</w:t>
      </w:r>
      <w:r w:rsidR="00772D79">
        <w:rPr>
          <w:rFonts w:ascii="Times New Roman" w:eastAsia="Times New Roman" w:hAnsi="Times New Roman"/>
          <w:sz w:val="26"/>
          <w:szCs w:val="26"/>
          <w:lang w:val="uk-UA" w:eastAsia="ar-SA"/>
        </w:rPr>
        <w:t>000</w:t>
      </w:r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га на території </w:t>
      </w:r>
      <w:proofErr w:type="spellStart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Раківського</w:t>
      </w:r>
      <w:proofErr w:type="spellEnd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proofErr w:type="spellStart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старостинського</w:t>
      </w:r>
      <w:proofErr w:type="spellEnd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округу </w:t>
      </w:r>
      <w:proofErr w:type="spellStart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>Бериславської</w:t>
      </w:r>
      <w:proofErr w:type="spellEnd"/>
      <w:r w:rsidR="00C45B5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міської територіальної громади.</w:t>
      </w:r>
    </w:p>
    <w:p w:rsidR="00365B72" w:rsidRDefault="004B5B5F" w:rsidP="004B5B5F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eastAsiaTheme="minorHAnsi" w:hAnsi="Times New Roman"/>
          <w:sz w:val="26"/>
          <w:szCs w:val="26"/>
          <w:lang w:val="uk-UA"/>
        </w:rPr>
        <w:lastRenderedPageBreak/>
        <w:t xml:space="preserve">3. </w:t>
      </w:r>
      <w:r w:rsidR="00365B72">
        <w:rPr>
          <w:rFonts w:ascii="Times New Roman" w:eastAsiaTheme="minorHAnsi" w:hAnsi="Times New Roman"/>
          <w:sz w:val="26"/>
          <w:szCs w:val="26"/>
          <w:lang w:val="uk-UA"/>
        </w:rPr>
        <w:t>Громадян</w:t>
      </w:r>
      <w:r w:rsidR="000471DF">
        <w:rPr>
          <w:rFonts w:ascii="Times New Roman" w:eastAsiaTheme="minorHAnsi" w:hAnsi="Times New Roman"/>
          <w:sz w:val="26"/>
          <w:szCs w:val="26"/>
          <w:lang w:val="uk-UA"/>
        </w:rPr>
        <w:t>ам</w:t>
      </w:r>
      <w:r w:rsidR="00365B72">
        <w:rPr>
          <w:rFonts w:ascii="Times New Roman" w:eastAsiaTheme="minorHAnsi" w:hAnsi="Times New Roman"/>
          <w:sz w:val="26"/>
          <w:szCs w:val="26"/>
          <w:lang w:val="uk-UA"/>
        </w:rPr>
        <w:t xml:space="preserve"> в місячний термін, з моменту прийняття цього рішення, звернутися до суб’єкту господарювання , що є виконавцем робіт із землеустрою та має відповідну сертифікацію для розроблення документації із землеустрою зазн</w:t>
      </w:r>
      <w:r w:rsidR="008E67D7">
        <w:rPr>
          <w:rFonts w:ascii="Times New Roman" w:eastAsiaTheme="minorHAnsi" w:hAnsi="Times New Roman"/>
          <w:sz w:val="26"/>
          <w:szCs w:val="26"/>
          <w:lang w:val="uk-UA"/>
        </w:rPr>
        <w:t>а</w:t>
      </w:r>
      <w:r w:rsidR="007F4887">
        <w:rPr>
          <w:rFonts w:ascii="Times New Roman" w:eastAsiaTheme="minorHAnsi" w:hAnsi="Times New Roman"/>
          <w:sz w:val="26"/>
          <w:szCs w:val="26"/>
          <w:lang w:val="uk-UA"/>
        </w:rPr>
        <w:t>ченої в пункт</w:t>
      </w:r>
      <w:r w:rsidR="000471DF">
        <w:rPr>
          <w:rFonts w:ascii="Times New Roman" w:eastAsiaTheme="minorHAnsi" w:hAnsi="Times New Roman"/>
          <w:sz w:val="26"/>
          <w:szCs w:val="26"/>
          <w:lang w:val="uk-UA"/>
        </w:rPr>
        <w:t>ах</w:t>
      </w:r>
      <w:r w:rsidR="00BF10D3">
        <w:rPr>
          <w:rFonts w:ascii="Times New Roman" w:eastAsiaTheme="minorHAnsi" w:hAnsi="Times New Roman"/>
          <w:sz w:val="26"/>
          <w:szCs w:val="26"/>
          <w:lang w:val="uk-UA"/>
        </w:rPr>
        <w:t xml:space="preserve"> 1</w:t>
      </w:r>
      <w:r w:rsidR="000471DF">
        <w:rPr>
          <w:rFonts w:ascii="Times New Roman" w:eastAsiaTheme="minorHAnsi" w:hAnsi="Times New Roman"/>
          <w:sz w:val="26"/>
          <w:szCs w:val="26"/>
          <w:lang w:val="uk-UA"/>
        </w:rPr>
        <w:t>, 2</w:t>
      </w:r>
      <w:r w:rsidR="00BF10D3">
        <w:rPr>
          <w:rFonts w:ascii="Times New Roman" w:eastAsiaTheme="minorHAnsi" w:hAnsi="Times New Roman"/>
          <w:sz w:val="26"/>
          <w:szCs w:val="26"/>
          <w:lang w:val="uk-UA"/>
        </w:rPr>
        <w:t xml:space="preserve"> цього рішення.</w:t>
      </w:r>
    </w:p>
    <w:p w:rsidR="00BF10D3" w:rsidRDefault="004B5B5F" w:rsidP="004B5B5F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eastAsiaTheme="minorHAnsi" w:hAnsi="Times New Roman"/>
          <w:sz w:val="26"/>
          <w:szCs w:val="26"/>
          <w:lang w:val="uk-UA"/>
        </w:rPr>
        <w:t xml:space="preserve">4. 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 xml:space="preserve">Виготовлений та погоджений у встановленому законом порядку проект землеустрою щодо відведення земельної ділянки </w:t>
      </w:r>
      <w:r w:rsidR="00BF10D3">
        <w:rPr>
          <w:rFonts w:ascii="Times New Roman" w:eastAsiaTheme="minorHAnsi" w:hAnsi="Times New Roman"/>
          <w:sz w:val="26"/>
          <w:szCs w:val="26"/>
          <w:lang w:val="uk-UA"/>
        </w:rPr>
        <w:t xml:space="preserve"> надати на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 xml:space="preserve"> розгляд та</w:t>
      </w:r>
      <w:r w:rsidR="00BF10D3">
        <w:rPr>
          <w:rFonts w:ascii="Times New Roman" w:eastAsiaTheme="minorHAnsi" w:hAnsi="Times New Roman"/>
          <w:sz w:val="26"/>
          <w:szCs w:val="26"/>
          <w:lang w:val="uk-UA"/>
        </w:rPr>
        <w:t xml:space="preserve"> затвердження до </w:t>
      </w:r>
      <w:r w:rsidR="00C5527F"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proofErr w:type="spellStart"/>
      <w:r w:rsidR="00C5527F">
        <w:rPr>
          <w:rFonts w:ascii="Times New Roman" w:eastAsiaTheme="minorHAnsi" w:hAnsi="Times New Roman"/>
          <w:sz w:val="26"/>
          <w:szCs w:val="26"/>
          <w:lang w:val="uk-UA"/>
        </w:rPr>
        <w:t>Бериславської</w:t>
      </w:r>
      <w:proofErr w:type="spellEnd"/>
      <w:r w:rsidR="00C5527F"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 w:rsidR="00BF10D3">
        <w:rPr>
          <w:rFonts w:ascii="Times New Roman" w:eastAsiaTheme="minorHAnsi" w:hAnsi="Times New Roman"/>
          <w:sz w:val="26"/>
          <w:szCs w:val="26"/>
          <w:lang w:val="uk-UA"/>
        </w:rPr>
        <w:t>міської ради.</w:t>
      </w:r>
    </w:p>
    <w:p w:rsidR="00D80802" w:rsidRDefault="004B5B5F" w:rsidP="004B5B5F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eastAsiaTheme="minorHAnsi" w:hAnsi="Times New Roman"/>
          <w:sz w:val="26"/>
          <w:szCs w:val="26"/>
          <w:lang w:val="uk-UA"/>
        </w:rPr>
        <w:t xml:space="preserve">5. </w:t>
      </w:r>
      <w:r w:rsidR="00F67EAD">
        <w:rPr>
          <w:rFonts w:ascii="Times New Roman" w:eastAsiaTheme="minorHAnsi" w:hAnsi="Times New Roman"/>
          <w:sz w:val="26"/>
          <w:szCs w:val="26"/>
          <w:lang w:val="uk-UA"/>
        </w:rPr>
        <w:t>Попередити громадян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>, зазначен</w:t>
      </w:r>
      <w:r w:rsidR="00F67EAD">
        <w:rPr>
          <w:rFonts w:ascii="Times New Roman" w:eastAsiaTheme="minorHAnsi" w:hAnsi="Times New Roman"/>
          <w:sz w:val="26"/>
          <w:szCs w:val="26"/>
          <w:lang w:val="uk-UA"/>
        </w:rPr>
        <w:t>их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 xml:space="preserve"> в пунк</w:t>
      </w:r>
      <w:r w:rsidR="00F67EAD">
        <w:rPr>
          <w:rFonts w:ascii="Times New Roman" w:eastAsiaTheme="minorHAnsi" w:hAnsi="Times New Roman"/>
          <w:sz w:val="26"/>
          <w:szCs w:val="26"/>
          <w:lang w:val="uk-UA"/>
        </w:rPr>
        <w:t>тах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 xml:space="preserve"> 1</w:t>
      </w:r>
      <w:r w:rsidR="00F67EAD">
        <w:rPr>
          <w:rFonts w:ascii="Times New Roman" w:eastAsiaTheme="minorHAnsi" w:hAnsi="Times New Roman"/>
          <w:sz w:val="26"/>
          <w:szCs w:val="26"/>
          <w:lang w:val="uk-UA"/>
        </w:rPr>
        <w:t>, 2</w:t>
      </w:r>
      <w:r w:rsidR="00D80802">
        <w:rPr>
          <w:rFonts w:ascii="Times New Roman" w:eastAsiaTheme="minorHAnsi" w:hAnsi="Times New Roman"/>
          <w:sz w:val="26"/>
          <w:szCs w:val="26"/>
          <w:lang w:val="uk-UA"/>
        </w:rPr>
        <w:t xml:space="preserve"> цього рішення, про ризик фінансових витрат, пов’язаних з оформленням права власності, у разі незатвердження проекту землеустрою у випадках, передбачених чинним законодавством.</w:t>
      </w:r>
    </w:p>
    <w:p w:rsidR="00365B72" w:rsidRDefault="00112581" w:rsidP="004B5B5F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6</w:t>
      </w:r>
      <w:r w:rsidR="00365B72">
        <w:rPr>
          <w:rFonts w:ascii="Times New Roman" w:hAnsi="Times New Roman"/>
          <w:sz w:val="26"/>
          <w:szCs w:val="26"/>
          <w:lang w:val="uk-UA" w:eastAsia="ru-RU"/>
        </w:rPr>
        <w:t>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365B72" w:rsidRDefault="00365B72" w:rsidP="004B5B5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</w:t>
      </w:r>
    </w:p>
    <w:p w:rsidR="00F67EAD" w:rsidRDefault="00F67EAD" w:rsidP="00365B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65B72" w:rsidRDefault="00365B72" w:rsidP="00365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</w:t>
      </w:r>
    </w:p>
    <w:p w:rsidR="00365B72" w:rsidRDefault="00365B72" w:rsidP="00365B72">
      <w:pPr>
        <w:tabs>
          <w:tab w:val="lef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Міський голова          </w:t>
      </w:r>
      <w:r w:rsidR="00772D79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                                        </w:t>
      </w:r>
      <w:r w:rsidR="008452A6">
        <w:rPr>
          <w:rFonts w:ascii="Times New Roman" w:eastAsia="Times New Roman" w:hAnsi="Times New Roman"/>
          <w:sz w:val="26"/>
          <w:szCs w:val="26"/>
          <w:lang w:val="uk-UA" w:eastAsia="ar-SA"/>
        </w:rPr>
        <w:t>Олександр  ШАПОВАЛОВ</w:t>
      </w:r>
    </w:p>
    <w:p w:rsidR="00365B72" w:rsidRDefault="00365B72" w:rsidP="00365B72"/>
    <w:p w:rsidR="00365B72" w:rsidRDefault="00365B72" w:rsidP="00365B72"/>
    <w:p w:rsidR="00365B72" w:rsidRDefault="00365B72" w:rsidP="00365B72"/>
    <w:p w:rsidR="000C54A1" w:rsidRPr="002B0310" w:rsidRDefault="000C54A1" w:rsidP="00365B72">
      <w:pPr>
        <w:ind w:left="851"/>
      </w:pPr>
    </w:p>
    <w:sectPr w:rsidR="000C54A1" w:rsidRPr="002B0310" w:rsidSect="00C45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9B" w:rsidRDefault="00712E9B" w:rsidP="00C76FF2">
      <w:pPr>
        <w:spacing w:after="0" w:line="240" w:lineRule="auto"/>
      </w:pPr>
      <w:r>
        <w:separator/>
      </w:r>
    </w:p>
  </w:endnote>
  <w:endnote w:type="continuationSeparator" w:id="0">
    <w:p w:rsidR="00712E9B" w:rsidRDefault="00712E9B" w:rsidP="00C7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9B" w:rsidRDefault="00712E9B" w:rsidP="00C76FF2">
      <w:pPr>
        <w:spacing w:after="0" w:line="240" w:lineRule="auto"/>
      </w:pPr>
      <w:r>
        <w:separator/>
      </w:r>
    </w:p>
  </w:footnote>
  <w:footnote w:type="continuationSeparator" w:id="0">
    <w:p w:rsidR="00712E9B" w:rsidRDefault="00712E9B" w:rsidP="00C7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F2" w:rsidRDefault="00C76F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10B1"/>
    <w:multiLevelType w:val="multilevel"/>
    <w:tmpl w:val="1F10F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B"/>
    <w:rsid w:val="00036593"/>
    <w:rsid w:val="000471DF"/>
    <w:rsid w:val="000519CB"/>
    <w:rsid w:val="00057BAD"/>
    <w:rsid w:val="0006216E"/>
    <w:rsid w:val="000827F1"/>
    <w:rsid w:val="000A25BC"/>
    <w:rsid w:val="000C54A1"/>
    <w:rsid w:val="000F31A3"/>
    <w:rsid w:val="00101385"/>
    <w:rsid w:val="001074FF"/>
    <w:rsid w:val="00112581"/>
    <w:rsid w:val="00117CFB"/>
    <w:rsid w:val="00126D2C"/>
    <w:rsid w:val="00132BC9"/>
    <w:rsid w:val="001A6B1C"/>
    <w:rsid w:val="001E1EB9"/>
    <w:rsid w:val="001E2D3F"/>
    <w:rsid w:val="001F2C8D"/>
    <w:rsid w:val="001F5596"/>
    <w:rsid w:val="0023135E"/>
    <w:rsid w:val="002335E6"/>
    <w:rsid w:val="0025051D"/>
    <w:rsid w:val="0026041E"/>
    <w:rsid w:val="0027685D"/>
    <w:rsid w:val="002949AE"/>
    <w:rsid w:val="002B0310"/>
    <w:rsid w:val="002B5E93"/>
    <w:rsid w:val="002F7262"/>
    <w:rsid w:val="0033513A"/>
    <w:rsid w:val="00365B72"/>
    <w:rsid w:val="00367DB1"/>
    <w:rsid w:val="00394609"/>
    <w:rsid w:val="003C6112"/>
    <w:rsid w:val="003F1A25"/>
    <w:rsid w:val="0040017F"/>
    <w:rsid w:val="004B5B5F"/>
    <w:rsid w:val="004C0687"/>
    <w:rsid w:val="004C7559"/>
    <w:rsid w:val="004D571F"/>
    <w:rsid w:val="00515074"/>
    <w:rsid w:val="00522D03"/>
    <w:rsid w:val="00530E07"/>
    <w:rsid w:val="00564A84"/>
    <w:rsid w:val="00585ED8"/>
    <w:rsid w:val="00587FA4"/>
    <w:rsid w:val="005929C2"/>
    <w:rsid w:val="00594C31"/>
    <w:rsid w:val="005F1150"/>
    <w:rsid w:val="005F50CC"/>
    <w:rsid w:val="00605514"/>
    <w:rsid w:val="00626A57"/>
    <w:rsid w:val="0063018F"/>
    <w:rsid w:val="00655AFD"/>
    <w:rsid w:val="0066527F"/>
    <w:rsid w:val="006A654B"/>
    <w:rsid w:val="006C0984"/>
    <w:rsid w:val="006C2069"/>
    <w:rsid w:val="006E0216"/>
    <w:rsid w:val="006E11CE"/>
    <w:rsid w:val="006F798A"/>
    <w:rsid w:val="006F7D58"/>
    <w:rsid w:val="00704860"/>
    <w:rsid w:val="00712E9B"/>
    <w:rsid w:val="0072732F"/>
    <w:rsid w:val="007354A2"/>
    <w:rsid w:val="0073747A"/>
    <w:rsid w:val="00772D79"/>
    <w:rsid w:val="007D4292"/>
    <w:rsid w:val="007F4887"/>
    <w:rsid w:val="007F6DB1"/>
    <w:rsid w:val="00807CE2"/>
    <w:rsid w:val="00832FE9"/>
    <w:rsid w:val="008452A6"/>
    <w:rsid w:val="0085709C"/>
    <w:rsid w:val="00866282"/>
    <w:rsid w:val="00867E18"/>
    <w:rsid w:val="008839B9"/>
    <w:rsid w:val="008A694B"/>
    <w:rsid w:val="008B09C7"/>
    <w:rsid w:val="008D17ED"/>
    <w:rsid w:val="008D1C63"/>
    <w:rsid w:val="008E4E62"/>
    <w:rsid w:val="008E67D7"/>
    <w:rsid w:val="00934623"/>
    <w:rsid w:val="009745E5"/>
    <w:rsid w:val="00976BE0"/>
    <w:rsid w:val="009877C1"/>
    <w:rsid w:val="00996081"/>
    <w:rsid w:val="009E31D4"/>
    <w:rsid w:val="009F343A"/>
    <w:rsid w:val="00A0521A"/>
    <w:rsid w:val="00A47AB2"/>
    <w:rsid w:val="00A539D3"/>
    <w:rsid w:val="00A56B5D"/>
    <w:rsid w:val="00A70F3D"/>
    <w:rsid w:val="00A729EF"/>
    <w:rsid w:val="00A968E6"/>
    <w:rsid w:val="00AC6A45"/>
    <w:rsid w:val="00AD134C"/>
    <w:rsid w:val="00AE2F7D"/>
    <w:rsid w:val="00B044D4"/>
    <w:rsid w:val="00B06EDB"/>
    <w:rsid w:val="00B1421C"/>
    <w:rsid w:val="00B437A4"/>
    <w:rsid w:val="00B476E1"/>
    <w:rsid w:val="00B53258"/>
    <w:rsid w:val="00BB5C68"/>
    <w:rsid w:val="00BE2CA9"/>
    <w:rsid w:val="00BF10D3"/>
    <w:rsid w:val="00BF1D5E"/>
    <w:rsid w:val="00C01930"/>
    <w:rsid w:val="00C0465D"/>
    <w:rsid w:val="00C11D00"/>
    <w:rsid w:val="00C24432"/>
    <w:rsid w:val="00C26F85"/>
    <w:rsid w:val="00C301C1"/>
    <w:rsid w:val="00C36B1E"/>
    <w:rsid w:val="00C45B5E"/>
    <w:rsid w:val="00C5527F"/>
    <w:rsid w:val="00C56CDD"/>
    <w:rsid w:val="00C655D6"/>
    <w:rsid w:val="00C76FF2"/>
    <w:rsid w:val="00CE3E69"/>
    <w:rsid w:val="00CF5018"/>
    <w:rsid w:val="00D37285"/>
    <w:rsid w:val="00D5647A"/>
    <w:rsid w:val="00D662FA"/>
    <w:rsid w:val="00D72D89"/>
    <w:rsid w:val="00D74B84"/>
    <w:rsid w:val="00D80802"/>
    <w:rsid w:val="00D86725"/>
    <w:rsid w:val="00D931D7"/>
    <w:rsid w:val="00DC5518"/>
    <w:rsid w:val="00E22A19"/>
    <w:rsid w:val="00E25853"/>
    <w:rsid w:val="00E32191"/>
    <w:rsid w:val="00E77870"/>
    <w:rsid w:val="00E84B66"/>
    <w:rsid w:val="00E9001A"/>
    <w:rsid w:val="00EB5211"/>
    <w:rsid w:val="00EC66AE"/>
    <w:rsid w:val="00ED2635"/>
    <w:rsid w:val="00EE2A7B"/>
    <w:rsid w:val="00F0296F"/>
    <w:rsid w:val="00F21B02"/>
    <w:rsid w:val="00F629BF"/>
    <w:rsid w:val="00F67EAD"/>
    <w:rsid w:val="00F742B8"/>
    <w:rsid w:val="00FB2604"/>
    <w:rsid w:val="00FC32E7"/>
    <w:rsid w:val="00FD341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5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9514-D174-42C2-9578-06CB4724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ZEM1</cp:lastModifiedBy>
  <cp:revision>12</cp:revision>
  <cp:lastPrinted>2021-10-25T13:24:00Z</cp:lastPrinted>
  <dcterms:created xsi:type="dcterms:W3CDTF">2021-10-04T17:33:00Z</dcterms:created>
  <dcterms:modified xsi:type="dcterms:W3CDTF">2021-10-25T13:28:00Z</dcterms:modified>
</cp:coreProperties>
</file>